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spacing w:after="0" w:line="240" w:lineRule="auto"/>
        <w:jc w:val="right"/>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987F30">
        <w:rPr>
          <w:rFonts w:ascii="Times New Roman" w:eastAsia="Times New Roman" w:hAnsi="Times New Roman" w:cs="Times New Roman"/>
          <w:bCs/>
          <w:iCs/>
          <w:color w:val="000000"/>
          <w:lang w:eastAsia="ru-RU"/>
        </w:rPr>
        <w:t xml:space="preserve">РАБОЧАЯ ПРОГРАММА УЧЕБНОГО </w:t>
      </w:r>
      <w:r w:rsidRPr="00987F30">
        <w:rPr>
          <w:rFonts w:ascii="Times New Roman" w:eastAsia="Times New Roman" w:hAnsi="Times New Roman" w:cs="Times New Roman"/>
          <w:bCs/>
          <w:iCs/>
          <w:lang w:eastAsia="ru-RU"/>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987F30" w:rsidRDefault="001368B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ОД.03</w:t>
      </w:r>
      <w:r w:rsidR="00E05AB4" w:rsidRPr="00987F30">
        <w:rPr>
          <w:rFonts w:ascii="Times New Roman" w:eastAsia="Times New Roman" w:hAnsi="Times New Roman" w:cs="Times New Roman"/>
          <w:b/>
          <w:caps/>
          <w:lang w:eastAsia="ru-RU"/>
        </w:rPr>
        <w:t xml:space="preserve"> </w:t>
      </w:r>
      <w:r w:rsidRPr="001368BC">
        <w:rPr>
          <w:rFonts w:ascii="Times New Roman" w:eastAsia="Times New Roman" w:hAnsi="Times New Roman" w:cs="Times New Roman"/>
          <w:b/>
          <w:caps/>
          <w:lang w:eastAsia="ru-RU"/>
        </w:rPr>
        <w:t>Математика и 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987F30" w:rsidRDefault="00B66E73" w:rsidP="0013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Специальность:</w:t>
      </w:r>
      <w:r w:rsidR="00E05AB4" w:rsidRPr="00987F30">
        <w:rPr>
          <w:rFonts w:ascii="Times New Roman" w:hAnsi="Times New Roman" w:cs="Times New Roman"/>
        </w:rPr>
        <w:t xml:space="preserve"> </w:t>
      </w:r>
      <w:r w:rsidR="001368BC">
        <w:rPr>
          <w:rFonts w:ascii="Times New Roman" w:eastAsia="Times New Roman" w:hAnsi="Times New Roman" w:cs="Times New Roman"/>
          <w:lang w:eastAsia="ru-RU"/>
        </w:rPr>
        <w:t>54</w:t>
      </w:r>
      <w:r w:rsidR="00E05AB4" w:rsidRPr="00987F30">
        <w:rPr>
          <w:rFonts w:ascii="Times New Roman" w:eastAsia="Times New Roman" w:hAnsi="Times New Roman" w:cs="Times New Roman"/>
          <w:lang w:eastAsia="ru-RU"/>
        </w:rPr>
        <w:t>.02.0</w:t>
      </w:r>
      <w:r w:rsidR="001368BC">
        <w:rPr>
          <w:rFonts w:ascii="Times New Roman" w:eastAsia="Times New Roman" w:hAnsi="Times New Roman" w:cs="Times New Roman"/>
          <w:lang w:eastAsia="ru-RU"/>
        </w:rPr>
        <w:t>5</w:t>
      </w:r>
      <w:r w:rsidR="00E5186F" w:rsidRPr="00987F30">
        <w:rPr>
          <w:rFonts w:ascii="Times New Roman" w:eastAsia="Times New Roman" w:hAnsi="Times New Roman" w:cs="Times New Roman"/>
          <w:lang w:eastAsia="ru-RU"/>
        </w:rPr>
        <w:t xml:space="preserve"> </w:t>
      </w:r>
      <w:r w:rsidR="001368BC" w:rsidRPr="001368BC">
        <w:rPr>
          <w:rFonts w:ascii="Times New Roman" w:eastAsia="Times New Roman" w:hAnsi="Times New Roman" w:cs="Times New Roman"/>
          <w:lang w:eastAsia="ru-RU"/>
        </w:rPr>
        <w:t>Живопись (по видам)</w:t>
      </w: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 Электроизолятор,</w:t>
      </w:r>
    </w:p>
    <w:p w:rsidR="00B66E73" w:rsidRPr="00987F30" w:rsidRDefault="00802E9A"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w:t>
      </w:r>
      <w:r w:rsidR="00B66E73" w:rsidRPr="00987F30">
        <w:rPr>
          <w:rFonts w:ascii="Times New Roman" w:eastAsia="Times New Roman" w:hAnsi="Times New Roman" w:cs="Times New Roman"/>
          <w:bCs/>
          <w:lang w:eastAsia="ru-RU"/>
        </w:rPr>
        <w:t xml:space="preserve"> г.</w:t>
      </w:r>
    </w:p>
    <w:p w:rsidR="00B2167D" w:rsidRPr="00987F30" w:rsidRDefault="00B2167D" w:rsidP="00987F30">
      <w:pP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lang w:eastAsia="ru-RU"/>
        </w:rPr>
        <w:t xml:space="preserve">Председатель цикловой комиссии </w:t>
      </w:r>
      <w:r w:rsidR="00BE5DF6">
        <w:rPr>
          <w:rFonts w:ascii="Times New Roman" w:eastAsia="Times New Roman" w:hAnsi="Times New Roman" w:cs="Times New Roman"/>
          <w:lang w:eastAsia="ru-RU"/>
        </w:rPr>
        <w:t>Воронцова Е.Ю.</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6E4A19" w:rsidRDefault="00B66E73" w:rsidP="006E4A19">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Условия реализации рабочей программы учебного предмета</w:t>
            </w:r>
          </w:p>
          <w:p w:rsidR="00B66E73" w:rsidRDefault="00B66E73" w:rsidP="006E4A19">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E4A19">
              <w:rPr>
                <w:rFonts w:ascii="Times New Roman" w:eastAsia="Times New Roman" w:hAnsi="Times New Roman" w:cs="Times New Roman"/>
              </w:rPr>
              <w:t>Контроль и оценка результатов учебного предмета</w:t>
            </w:r>
          </w:p>
          <w:p w:rsidR="00802E9A" w:rsidRPr="006E4A19" w:rsidRDefault="00802E9A" w:rsidP="006E4A19">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Pr>
                <w:rFonts w:ascii="Times New Roman" w:eastAsia="Times New Roman" w:hAnsi="Times New Roman" w:cs="Times New Roman"/>
              </w:rPr>
              <w:t>Приложение «Фонды оценочных средств для текущего контроля успеваемости и промежуточной</w:t>
            </w:r>
            <w:r w:rsidR="005A3026">
              <w:rPr>
                <w:rFonts w:ascii="Times New Roman" w:eastAsia="Times New Roman" w:hAnsi="Times New Roman" w:cs="Times New Roman"/>
              </w:rPr>
              <w:t xml:space="preserve"> аттестации по дисциплине ОД.03</w:t>
            </w:r>
            <w:r>
              <w:rPr>
                <w:rFonts w:ascii="Times New Roman" w:eastAsia="Times New Roman" w:hAnsi="Times New Roman" w:cs="Times New Roman"/>
              </w:rPr>
              <w:t xml:space="preserve"> Математика и информатика»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p w:rsidR="00802E9A" w:rsidRDefault="00802E9A"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p>
          <w:p w:rsidR="00802E9A" w:rsidRPr="00987F30" w:rsidRDefault="00802E9A"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30</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802E9A">
      <w:pPr>
        <w:numPr>
          <w:ilvl w:val="0"/>
          <w:numId w:val="16"/>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rsidR="00B66E73" w:rsidRPr="00987F30" w:rsidRDefault="00B66E73" w:rsidP="00802E9A">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802E9A">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802E9A">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802E9A">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802E9A">
      <w:pPr>
        <w:numPr>
          <w:ilvl w:val="0"/>
          <w:numId w:val="9"/>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743F8C" w:rsidRPr="00743F8C">
              <w:rPr>
                <w:rFonts w:eastAsia="Tahoma"/>
                <w:color w:val="000000"/>
                <w:sz w:val="22"/>
                <w:szCs w:val="22"/>
                <w:lang w:bidi="ru-RU"/>
              </w:rPr>
              <w:t>Понимать сущность и социальную значимость своей будущей профессии, проявлять к ней устойчивый интерес.</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802E9A">
            <w:pPr>
              <w:widowControl w:val="0"/>
              <w:numPr>
                <w:ilvl w:val="0"/>
                <w:numId w:val="6"/>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802E9A">
            <w:pPr>
              <w:widowControl w:val="0"/>
              <w:numPr>
                <w:ilvl w:val="0"/>
                <w:numId w:val="6"/>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w:t>
            </w:r>
            <w:r w:rsidR="00802E9A">
              <w:rPr>
                <w:rFonts w:eastAsia="Tahoma"/>
                <w:color w:val="000000"/>
                <w:sz w:val="22"/>
                <w:szCs w:val="22"/>
                <w:lang w:bidi="ru-RU"/>
              </w:rPr>
              <w:t xml:space="preserve"> </w:t>
            </w:r>
            <w:r w:rsidRPr="00987F30">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rsidR="00B66E73" w:rsidRPr="00987F30" w:rsidRDefault="00B66E73" w:rsidP="00802E9A">
            <w:pPr>
              <w:widowControl w:val="0"/>
              <w:numPr>
                <w:ilvl w:val="0"/>
                <w:numId w:val="6"/>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w:t>
            </w:r>
            <w:r w:rsidR="00802E9A">
              <w:rPr>
                <w:rFonts w:eastAsia="Tahoma"/>
                <w:color w:val="000000"/>
                <w:sz w:val="22"/>
                <w:szCs w:val="22"/>
                <w:lang w:bidi="ru-RU"/>
              </w:rPr>
              <w:t xml:space="preserve"> </w:t>
            </w:r>
            <w:r w:rsidRPr="00987F30">
              <w:rPr>
                <w:rFonts w:eastAsia="Tahoma"/>
                <w:color w:val="000000"/>
                <w:sz w:val="22"/>
                <w:szCs w:val="22"/>
                <w:lang w:bidi="ru-RU"/>
              </w:rPr>
              <w:t>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802E9A">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актуализировать проблему, </w:t>
            </w:r>
            <w:r w:rsidRPr="00987F30">
              <w:rPr>
                <w:rFonts w:eastAsia="Tahoma"/>
                <w:color w:val="000000"/>
                <w:sz w:val="22"/>
                <w:szCs w:val="22"/>
                <w:lang w:bidi="ru-RU"/>
              </w:rPr>
              <w:lastRenderedPageBreak/>
              <w:t>рассматривать ее всесторонне;</w:t>
            </w:r>
          </w:p>
          <w:p w:rsidR="00B66E73" w:rsidRPr="00987F30" w:rsidRDefault="00B66E73" w:rsidP="00802E9A">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802E9A">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802E9A">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802E9A">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802E9A">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802E9A">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предлагатьоригинальные подходы и решения;</w:t>
            </w:r>
          </w:p>
          <w:p w:rsidR="00B66E73" w:rsidRPr="00987F30" w:rsidRDefault="00B66E73" w:rsidP="00802E9A">
            <w:pPr>
              <w:widowControl w:val="0"/>
              <w:numPr>
                <w:ilvl w:val="0"/>
                <w:numId w:val="8"/>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802E9A">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743F8C" w:rsidRPr="00743F8C">
              <w:rPr>
                <w:rFonts w:eastAsia="Tahoma"/>
                <w:color w:val="000000"/>
                <w:sz w:val="22"/>
                <w:szCs w:val="22"/>
                <w:lang w:bidi="ru-RU"/>
              </w:rPr>
              <w:t xml:space="preserve">Организовывать собственную деятельность, определять методы и способы выполнения профессиональных задач, оценивать их эффективность и </w:t>
            </w:r>
            <w:r w:rsidR="00743F8C" w:rsidRPr="00743F8C">
              <w:rPr>
                <w:rFonts w:eastAsia="Tahoma"/>
                <w:color w:val="000000"/>
                <w:sz w:val="22"/>
                <w:szCs w:val="22"/>
                <w:lang w:bidi="ru-RU"/>
              </w:rPr>
              <w:lastRenderedPageBreak/>
              <w:t>качество.</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802E9A">
            <w:pPr>
              <w:widowControl w:val="0"/>
              <w:numPr>
                <w:ilvl w:val="0"/>
                <w:numId w:val="10"/>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w:t>
            </w:r>
            <w:r w:rsidR="00802E9A" w:rsidRPr="00987F30">
              <w:rPr>
                <w:rFonts w:eastAsia="Tahoma"/>
                <w:color w:val="000000"/>
                <w:sz w:val="22"/>
                <w:szCs w:val="22"/>
                <w:lang w:bidi="ru-RU"/>
              </w:rPr>
              <w:t>мировоззрения, соответствующего</w:t>
            </w:r>
            <w:r w:rsidRPr="00987F30">
              <w:rPr>
                <w:rFonts w:eastAsia="Tahoma"/>
                <w:color w:val="000000"/>
                <w:sz w:val="22"/>
                <w:szCs w:val="22"/>
                <w:lang w:bidi="ru-RU"/>
              </w:rPr>
              <w:t xml:space="preserve"> современному уровню развития науки и общественной практики, основанного на диалоге </w:t>
            </w:r>
            <w:r w:rsidR="00802E9A" w:rsidRPr="00987F30">
              <w:rPr>
                <w:rFonts w:eastAsia="Tahoma"/>
                <w:color w:val="000000"/>
                <w:sz w:val="22"/>
                <w:szCs w:val="22"/>
                <w:lang w:bidi="ru-RU"/>
              </w:rPr>
              <w:t>культур, способствующего</w:t>
            </w:r>
            <w:r w:rsidRPr="00987F30">
              <w:rPr>
                <w:rFonts w:eastAsia="Tahoma"/>
                <w:color w:val="000000"/>
                <w:sz w:val="22"/>
                <w:szCs w:val="22"/>
                <w:lang w:bidi="ru-RU"/>
              </w:rPr>
              <w:t xml:space="preserve"> осознанию своего места в поликультурном </w:t>
            </w:r>
            <w:r w:rsidRPr="00987F30">
              <w:rPr>
                <w:rFonts w:eastAsia="Tahoma"/>
                <w:color w:val="000000"/>
                <w:sz w:val="22"/>
                <w:szCs w:val="22"/>
                <w:lang w:bidi="ru-RU"/>
              </w:rPr>
              <w:lastRenderedPageBreak/>
              <w:t>мире;</w:t>
            </w:r>
          </w:p>
          <w:p w:rsidR="00B66E73" w:rsidRPr="00987F30" w:rsidRDefault="00B66E73" w:rsidP="00802E9A">
            <w:pPr>
              <w:widowControl w:val="0"/>
              <w:numPr>
                <w:ilvl w:val="0"/>
                <w:numId w:val="10"/>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802E9A">
            <w:pPr>
              <w:widowControl w:val="0"/>
              <w:numPr>
                <w:ilvl w:val="0"/>
                <w:numId w:val="10"/>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w:t>
            </w:r>
            <w:r w:rsidR="00802E9A">
              <w:rPr>
                <w:rFonts w:eastAsia="Tahoma"/>
                <w:color w:val="000000"/>
                <w:sz w:val="22"/>
                <w:szCs w:val="22"/>
                <w:lang w:bidi="ru-RU"/>
              </w:rPr>
              <w:t xml:space="preserve"> </w:t>
            </w:r>
            <w:r w:rsidRPr="00987F30">
              <w:rPr>
                <w:rFonts w:eastAsia="Tahoma"/>
                <w:color w:val="000000"/>
                <w:sz w:val="22"/>
                <w:szCs w:val="22"/>
                <w:lang w:bidi="ru-RU"/>
              </w:rPr>
              <w:t>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802E9A">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802E9A">
            <w:pPr>
              <w:widowControl w:val="0"/>
              <w:numPr>
                <w:ilvl w:val="0"/>
                <w:numId w:val="11"/>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802E9A">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802E9A">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802E9A">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w:t>
            </w:r>
            <w:r w:rsidRPr="00987F30">
              <w:rPr>
                <w:rFonts w:eastAsia="Tahoma"/>
                <w:color w:val="000000"/>
                <w:sz w:val="22"/>
                <w:szCs w:val="22"/>
                <w:lang w:bidi="ru-RU"/>
              </w:rPr>
              <w:lastRenderedPageBreak/>
              <w:t>«система управления»;</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владеть </w:t>
            </w:r>
            <w:r w:rsidR="00802E9A" w:rsidRPr="00987F30">
              <w:rPr>
                <w:rFonts w:eastAsia="Tahoma"/>
                <w:color w:val="000000"/>
                <w:sz w:val="22"/>
                <w:szCs w:val="22"/>
                <w:lang w:bidi="ru-RU"/>
              </w:rPr>
              <w:t>теоретическим</w:t>
            </w:r>
            <w:r w:rsidRPr="00987F30">
              <w:rPr>
                <w:rFonts w:eastAsia="Tahoma"/>
                <w:color w:val="000000"/>
                <w:sz w:val="22"/>
                <w:szCs w:val="22"/>
                <w:lang w:bidi="ru-RU"/>
              </w:rPr>
              <w:t xml:space="preserve">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путей между вершинами </w:t>
            </w:r>
            <w:r w:rsidRPr="00987F30">
              <w:rPr>
                <w:rFonts w:eastAsia="Tahoma"/>
                <w:color w:val="000000"/>
                <w:sz w:val="22"/>
                <w:szCs w:val="22"/>
                <w:lang w:bidi="ru-RU"/>
              </w:rPr>
              <w:lastRenderedPageBreak/>
              <w:t>ориентированного ациклического графа;</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документы и демонстрационные </w:t>
            </w:r>
            <w:r w:rsidRPr="00987F30">
              <w:rPr>
                <w:rFonts w:eastAsia="Tahoma"/>
                <w:color w:val="000000"/>
                <w:sz w:val="22"/>
                <w:szCs w:val="22"/>
                <w:lang w:bidi="ru-RU"/>
              </w:rPr>
              <w:lastRenderedPageBreak/>
              <w:t>материалы с использованием возможностей современных программных средств и облачных сервисов;</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802E9A">
              <w:rPr>
                <w:rFonts w:eastAsia="Tahoma"/>
                <w:color w:val="000000"/>
                <w:sz w:val="22"/>
                <w:szCs w:val="22"/>
                <w:lang w:bidi="ru-RU"/>
              </w:rPr>
              <w:t>ь</w:t>
            </w:r>
            <w:r w:rsidRPr="00987F30">
              <w:rPr>
                <w:rFonts w:eastAsia="Tahoma"/>
                <w:color w:val="000000"/>
                <w:sz w:val="22"/>
                <w:szCs w:val="22"/>
                <w:lang w:bidi="ru-RU"/>
              </w:rPr>
              <w:t xml:space="preserve"> цель моделирования;</w:t>
            </w:r>
          </w:p>
          <w:p w:rsidR="00B66E73" w:rsidRPr="00987F30" w:rsidRDefault="00B66E73" w:rsidP="00802E9A">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lang w:eastAsia="ru-RU"/>
        </w:rPr>
      </w:pPr>
    </w:p>
    <w:p w:rsidR="00B66E73" w:rsidRPr="00987F30" w:rsidRDefault="00B66E73" w:rsidP="00802E9A">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воспитательных</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аспектов</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процессе</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учебных</w:t>
      </w:r>
      <w:r w:rsidR="00802E9A">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rsidR="00690A56"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rsidR="00690A56" w:rsidRPr="00987F30" w:rsidRDefault="00690A56"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rsidR="00B66E73" w:rsidRPr="00987F30" w:rsidRDefault="00690A56"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lastRenderedPageBreak/>
        <w:t>отсутствие фактов проявления идеологии терроризма и экстремизма среди обучающихся;</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802E9A">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0A7529">
        <w:rPr>
          <w:rFonts w:ascii="Times New Roman" w:eastAsia="Times New Roman" w:hAnsi="Times New Roman" w:cs="Times New Roman"/>
          <w:lang w:eastAsia="ru-RU"/>
        </w:rPr>
        <w:t xml:space="preserve"> </w:t>
      </w:r>
      <w:r w:rsidRPr="00987F30">
        <w:rPr>
          <w:rFonts w:ascii="Times New Roman" w:eastAsia="Times New Roman" w:hAnsi="Times New Roman" w:cs="Times New Roman"/>
          <w:lang w:eastAsia="ru-RU"/>
        </w:rPr>
        <w:t>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активных</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иинтерактивных</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форм</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проведения</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000A7529">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занятиях</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6"/>
          <w:lang w:eastAsia="ru-RU"/>
        </w:rPr>
        <w:t>по</w:t>
      </w:r>
      <w:r w:rsidR="000A7529">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учебному</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предмету</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используются</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следующие</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активные</w:t>
      </w:r>
      <w:r w:rsidR="000A7529">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rsidR="00690A56" w:rsidRPr="00987F30" w:rsidRDefault="00B66E73" w:rsidP="00802E9A">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000A7529">
        <w:rPr>
          <w:rFonts w:ascii="Times New Roman" w:eastAsia="Times New Roman" w:hAnsi="Times New Roman"/>
          <w:lang w:eastAsia="ru-RU"/>
        </w:rPr>
        <w:t xml:space="preserve"> </w:t>
      </w:r>
      <w:r w:rsidRPr="00987F30">
        <w:rPr>
          <w:rFonts w:ascii="Times New Roman" w:eastAsia="Times New Roman" w:hAnsi="Times New Roman"/>
          <w:spacing w:val="-2"/>
          <w:lang w:eastAsia="ru-RU"/>
        </w:rPr>
        <w:t>стол;</w:t>
      </w:r>
    </w:p>
    <w:p w:rsidR="00690A56" w:rsidRPr="00987F30" w:rsidRDefault="00B66E73" w:rsidP="00802E9A">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rsidR="00B66E73" w:rsidRPr="00987F30" w:rsidRDefault="00B66E73" w:rsidP="00802E9A">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w:t>
      </w:r>
      <w:r w:rsidR="000A7529">
        <w:rPr>
          <w:rFonts w:ascii="Times New Roman" w:hAnsi="Times New Roman"/>
        </w:rPr>
        <w:t xml:space="preserve"> </w:t>
      </w:r>
      <w:r w:rsidRPr="00987F30">
        <w:rPr>
          <w:rFonts w:ascii="Times New Roman" w:hAnsi="Times New Roman"/>
        </w:rPr>
        <w:t>работа</w:t>
      </w:r>
      <w:r w:rsidR="000A7529">
        <w:rPr>
          <w:rFonts w:ascii="Times New Roman" w:hAnsi="Times New Roman"/>
        </w:rPr>
        <w:t xml:space="preserve"> </w:t>
      </w:r>
      <w:r w:rsidRPr="00987F30">
        <w:rPr>
          <w:rFonts w:ascii="Times New Roman" w:hAnsi="Times New Roman"/>
        </w:rPr>
        <w:t>или</w:t>
      </w:r>
      <w:r w:rsidR="000A7529">
        <w:rPr>
          <w:rFonts w:ascii="Times New Roman" w:hAnsi="Times New Roman"/>
        </w:rPr>
        <w:t xml:space="preserve"> </w:t>
      </w:r>
      <w:r w:rsidRPr="00987F30">
        <w:rPr>
          <w:rFonts w:ascii="Times New Roman" w:hAnsi="Times New Roman"/>
        </w:rPr>
        <w:t>работа</w:t>
      </w:r>
      <w:r w:rsidR="000A7529">
        <w:rPr>
          <w:rFonts w:ascii="Times New Roman" w:hAnsi="Times New Roman"/>
        </w:rPr>
        <w:t xml:space="preserve"> </w:t>
      </w:r>
      <w:r w:rsidRPr="00987F30">
        <w:rPr>
          <w:rFonts w:ascii="Times New Roman" w:hAnsi="Times New Roman"/>
        </w:rPr>
        <w:t>в</w:t>
      </w:r>
      <w:r w:rsidR="000A7529">
        <w:rPr>
          <w:rFonts w:ascii="Times New Roman" w:hAnsi="Times New Roman"/>
        </w:rPr>
        <w:t xml:space="preserve"> </w:t>
      </w:r>
      <w:r w:rsidRPr="00987F30">
        <w:rPr>
          <w:rFonts w:ascii="Times New Roman" w:hAnsi="Times New Roman"/>
          <w:spacing w:val="-2"/>
        </w:rPr>
        <w:t>парах;</w:t>
      </w:r>
    </w:p>
    <w:p w:rsidR="00B66E73" w:rsidRPr="00987F30" w:rsidRDefault="00B66E73" w:rsidP="00802E9A">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000A7529">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подготовка</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987F30" w:rsidRDefault="00B66E73" w:rsidP="00802E9A">
      <w:pPr>
        <w:pStyle w:val="afc"/>
        <w:numPr>
          <w:ilvl w:val="0"/>
          <w:numId w:val="18"/>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максимальной учебной нагрузки обучающегося </w:t>
      </w:r>
      <w:r w:rsidR="001368BC">
        <w:rPr>
          <w:rFonts w:ascii="Times New Roman" w:eastAsia="Times New Roman" w:hAnsi="Times New Roman" w:cs="Times New Roman"/>
          <w:lang w:eastAsia="ru-RU"/>
        </w:rPr>
        <w:t>108</w:t>
      </w:r>
      <w:r w:rsidRPr="00987F30">
        <w:rPr>
          <w:rFonts w:ascii="Times New Roman" w:eastAsia="Times New Roman" w:hAnsi="Times New Roman" w:cs="Times New Roman"/>
          <w:lang w:eastAsia="ru-RU"/>
        </w:rPr>
        <w:t xml:space="preserve"> час</w:t>
      </w:r>
      <w:r w:rsidR="004124AF">
        <w:rPr>
          <w:rFonts w:ascii="Times New Roman" w:eastAsia="Times New Roman" w:hAnsi="Times New Roman" w:cs="Times New Roman"/>
          <w:lang w:eastAsia="ru-RU"/>
        </w:rPr>
        <w:t>ов</w:t>
      </w:r>
      <w:r w:rsidRPr="00987F30">
        <w:rPr>
          <w:rFonts w:ascii="Times New Roman" w:eastAsia="Times New Roman" w:hAnsi="Times New Roman" w:cs="Times New Roman"/>
          <w:lang w:eastAsia="ru-RU"/>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обязательной аудиторной</w:t>
      </w:r>
      <w:r w:rsidR="004124AF">
        <w:rPr>
          <w:rFonts w:ascii="Times New Roman" w:eastAsia="Times New Roman" w:hAnsi="Times New Roman" w:cs="Times New Roman"/>
          <w:lang w:eastAsia="ru-RU"/>
        </w:rPr>
        <w:t xml:space="preserve"> учебной нагрузки обучающегося </w:t>
      </w:r>
      <w:r w:rsidR="001368BC">
        <w:rPr>
          <w:rFonts w:ascii="Times New Roman" w:eastAsia="Times New Roman" w:hAnsi="Times New Roman" w:cs="Times New Roman"/>
          <w:lang w:eastAsia="ru-RU"/>
        </w:rPr>
        <w:t>72</w:t>
      </w:r>
      <w:r w:rsidR="004124AF">
        <w:rPr>
          <w:rFonts w:ascii="Times New Roman" w:eastAsia="Times New Roman" w:hAnsi="Times New Roman" w:cs="Times New Roman"/>
          <w:lang w:eastAsia="ru-RU"/>
        </w:rPr>
        <w:t xml:space="preserve"> час</w:t>
      </w:r>
      <w:r w:rsidR="001368BC">
        <w:rPr>
          <w:rFonts w:ascii="Times New Roman" w:eastAsia="Times New Roman" w:hAnsi="Times New Roman" w:cs="Times New Roman"/>
          <w:lang w:eastAsia="ru-RU"/>
        </w:rPr>
        <w:t>а</w:t>
      </w:r>
      <w:r w:rsidRPr="00987F30">
        <w:rPr>
          <w:rFonts w:ascii="Times New Roman" w:eastAsia="Times New Roman" w:hAnsi="Times New Roman" w:cs="Times New Roman"/>
          <w:lang w:eastAsia="ru-RU"/>
        </w:rPr>
        <w:t>.</w:t>
      </w:r>
    </w:p>
    <w:p w:rsidR="00FD331A" w:rsidRDefault="00FD331A">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 СТРУКТУРА И СОДЕРЖАНИЕ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rsidTr="00063895">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987F30" w:rsidRDefault="00BF7D6D"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108</w:t>
            </w:r>
          </w:p>
        </w:tc>
      </w:tr>
      <w:tr w:rsidR="00B66E73" w:rsidRPr="00987F30" w:rsidTr="00063895">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413292" w:rsidRDefault="00BF7D6D"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72</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E55489" w:rsidRDefault="00BF7D6D" w:rsidP="00BF7D6D">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30</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E55489" w:rsidRDefault="00BF7D6D" w:rsidP="00063895">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40</w:t>
            </w:r>
          </w:p>
        </w:tc>
      </w:tr>
      <w:tr w:rsidR="009C25EA" w:rsidRPr="00987F30" w:rsidTr="00063895">
        <w:trPr>
          <w:trHeight w:val="412"/>
        </w:trPr>
        <w:tc>
          <w:tcPr>
            <w:tcW w:w="7904" w:type="dxa"/>
            <w:shd w:val="clear" w:color="auto" w:fill="auto"/>
            <w:vAlign w:val="center"/>
          </w:tcPr>
          <w:p w:rsidR="009C25EA" w:rsidRPr="00987F30" w:rsidRDefault="009C25EA" w:rsidP="00987F30">
            <w:pPr>
              <w:spacing w:after="0" w:line="240" w:lineRule="auto"/>
              <w:rPr>
                <w:rFonts w:ascii="Times New Roman" w:eastAsia="Times New Roman" w:hAnsi="Times New Roman" w:cs="Times New Roman"/>
                <w:lang w:eastAsia="ru-RU"/>
              </w:rPr>
            </w:pPr>
            <w:r w:rsidRPr="009C25EA">
              <w:rPr>
                <w:rFonts w:ascii="Times New Roman" w:eastAsia="Times New Roman" w:hAnsi="Times New Roman" w:cs="Times New Roman"/>
                <w:lang w:eastAsia="ru-RU"/>
              </w:rPr>
              <w:t>Дифференцированный зачёт</w:t>
            </w:r>
          </w:p>
        </w:tc>
        <w:tc>
          <w:tcPr>
            <w:tcW w:w="1800" w:type="dxa"/>
            <w:shd w:val="clear" w:color="auto" w:fill="auto"/>
            <w:vAlign w:val="center"/>
          </w:tcPr>
          <w:p w:rsidR="009C25EA" w:rsidRPr="009C25EA" w:rsidRDefault="009C25EA" w:rsidP="002E65ED">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r>
      <w:tr w:rsidR="00FD331A" w:rsidRPr="00987F30" w:rsidTr="00063895">
        <w:trPr>
          <w:trHeight w:val="412"/>
        </w:trPr>
        <w:tc>
          <w:tcPr>
            <w:tcW w:w="7904" w:type="dxa"/>
            <w:shd w:val="clear" w:color="auto" w:fill="auto"/>
            <w:vAlign w:val="center"/>
          </w:tcPr>
          <w:p w:rsidR="00FD331A" w:rsidRPr="009C25EA" w:rsidRDefault="00BF7D6D" w:rsidP="00987F3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p>
        </w:tc>
        <w:tc>
          <w:tcPr>
            <w:tcW w:w="1800" w:type="dxa"/>
            <w:shd w:val="clear" w:color="auto" w:fill="auto"/>
            <w:vAlign w:val="center"/>
          </w:tcPr>
          <w:p w:rsidR="00FD331A" w:rsidRDefault="00BF7D6D" w:rsidP="002E65ED">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36</w:t>
            </w:r>
          </w:p>
        </w:tc>
      </w:tr>
      <w:tr w:rsidR="001B1C9A" w:rsidRPr="00987F30" w:rsidTr="00063895">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ИТОГО</w:t>
            </w:r>
          </w:p>
        </w:tc>
        <w:tc>
          <w:tcPr>
            <w:tcW w:w="1800" w:type="dxa"/>
            <w:shd w:val="clear" w:color="auto" w:fill="auto"/>
            <w:vAlign w:val="center"/>
          </w:tcPr>
          <w:p w:rsidR="001B1C9A" w:rsidRPr="002E65ED" w:rsidRDefault="00BF7D6D" w:rsidP="00BF7D6D">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108</w:t>
            </w:r>
            <w:bookmarkStart w:id="0" w:name="_GoBack"/>
            <w:bookmarkEnd w:id="0"/>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lang w:eastAsia="ru-RU"/>
        </w:rPr>
        <w:lastRenderedPageBreak/>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1368BC" w:rsidRPr="001368BC">
        <w:rPr>
          <w:rFonts w:ascii="Times New Roman" w:eastAsia="Times New Roman" w:hAnsi="Times New Roman" w:cs="Times New Roman"/>
          <w:b/>
          <w:caps/>
          <w:lang w:eastAsia="ru-RU"/>
        </w:rPr>
        <w:t xml:space="preserve">ОД.03 </w:t>
      </w:r>
      <w:r w:rsidR="001368BC">
        <w:rPr>
          <w:rFonts w:ascii="Times New Roman" w:eastAsia="Times New Roman" w:hAnsi="Times New Roman" w:cs="Times New Roman"/>
          <w:b/>
          <w:caps/>
          <w:lang w:eastAsia="ru-RU"/>
        </w:rPr>
        <w:t>«</w:t>
      </w:r>
      <w:r w:rsidR="001368BC">
        <w:rPr>
          <w:rFonts w:ascii="Times New Roman" w:eastAsia="Times New Roman" w:hAnsi="Times New Roman" w:cs="Times New Roman"/>
          <w:b/>
          <w:lang w:eastAsia="ru-RU"/>
        </w:rPr>
        <w:t>М</w:t>
      </w:r>
      <w:r w:rsidR="001368BC" w:rsidRPr="001368BC">
        <w:rPr>
          <w:rFonts w:ascii="Times New Roman" w:eastAsia="Times New Roman" w:hAnsi="Times New Roman" w:cs="Times New Roman"/>
          <w:b/>
          <w:lang w:eastAsia="ru-RU"/>
        </w:rPr>
        <w:t>атематика и информатика</w:t>
      </w:r>
      <w:r w:rsidR="001368BC">
        <w:rPr>
          <w:rFonts w:ascii="Times New Roman" w:eastAsia="Times New Roman" w:hAnsi="Times New Roman" w:cs="Times New Roman"/>
          <w:b/>
          <w:lang w:eastAsia="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AF6BB3">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987F30" w:rsidRDefault="001368BC" w:rsidP="001368BC">
            <w:pPr>
              <w:widowControl w:val="0"/>
              <w:spacing w:after="0" w:line="31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 xml:space="preserve">Содержание учебного материала, </w:t>
            </w:r>
            <w:r w:rsidR="00341B21" w:rsidRPr="00987F30">
              <w:rPr>
                <w:rFonts w:ascii="Times New Roman" w:eastAsia="Tahoma" w:hAnsi="Times New Roman" w:cs="Times New Roman"/>
                <w:b/>
                <w:bCs/>
                <w:color w:val="000000"/>
                <w:lang w:eastAsia="ru-RU" w:bidi="ru-RU"/>
              </w:rPr>
              <w:t>лабораторные и практические занятия</w:t>
            </w:r>
            <w:r>
              <w:rPr>
                <w:rFonts w:ascii="Times New Roman" w:eastAsia="Tahoma" w:hAnsi="Times New Roman" w:cs="Times New Roman"/>
                <w:b/>
                <w:bCs/>
                <w:color w:val="000000"/>
                <w:lang w:eastAsia="ru-RU" w:bidi="ru-RU"/>
              </w:rPr>
              <w:t xml:space="preserve">, </w:t>
            </w:r>
            <w:r w:rsidRPr="001368BC">
              <w:rPr>
                <w:rFonts w:ascii="Times New Roman" w:eastAsia="Tahoma" w:hAnsi="Times New Roman" w:cs="Times New Roman"/>
                <w:b/>
                <w:bCs/>
                <w:color w:val="000000"/>
                <w:lang w:eastAsia="ru-RU" w:bidi="ru-RU"/>
              </w:rPr>
              <w:t>самостоятельная работа обучающихся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1368BC" w:rsidRPr="00987F30" w:rsidTr="00AF6BB3">
        <w:trPr>
          <w:trHeight w:hRule="exact" w:val="376"/>
          <w:jc w:val="center"/>
        </w:trPr>
        <w:tc>
          <w:tcPr>
            <w:tcW w:w="2611" w:type="dxa"/>
            <w:tcBorders>
              <w:top w:val="single" w:sz="18" w:space="0" w:color="auto"/>
              <w:left w:val="single" w:sz="4" w:space="0" w:color="auto"/>
              <w:bottom w:val="single" w:sz="18"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center"/>
          </w:tcPr>
          <w:p w:rsidR="001368BC" w:rsidRPr="00AF6BB3" w:rsidRDefault="001368BC" w:rsidP="00AF6BB3">
            <w:pPr>
              <w:widowControl w:val="0"/>
              <w:spacing w:after="0" w:line="310" w:lineRule="auto"/>
              <w:jc w:val="center"/>
              <w:rPr>
                <w:rFonts w:ascii="Times New Roman" w:eastAsia="Tahoma" w:hAnsi="Times New Roman" w:cs="Times New Roman"/>
                <w:b/>
                <w:bCs/>
                <w:color w:val="000000"/>
                <w:sz w:val="28"/>
                <w:szCs w:val="28"/>
                <w:lang w:eastAsia="ru-RU" w:bidi="ru-RU"/>
              </w:rPr>
            </w:pPr>
            <w:r w:rsidRPr="00AF6BB3">
              <w:rPr>
                <w:rFonts w:ascii="Times New Roman" w:eastAsia="Tahoma" w:hAnsi="Times New Roman" w:cs="Times New Roman"/>
                <w:b/>
                <w:bCs/>
                <w:color w:val="000000"/>
                <w:sz w:val="28"/>
                <w:szCs w:val="28"/>
                <w:lang w:eastAsia="ru-RU" w:bidi="ru-RU"/>
              </w:rPr>
              <w:t>Раздел 1.  Математика</w:t>
            </w:r>
          </w:p>
        </w:tc>
        <w:tc>
          <w:tcPr>
            <w:tcW w:w="1416" w:type="dxa"/>
            <w:tcBorders>
              <w:top w:val="single" w:sz="18" w:space="0" w:color="auto"/>
              <w:left w:val="single" w:sz="4" w:space="0" w:color="auto"/>
              <w:bottom w:val="single" w:sz="18" w:space="0" w:color="auto"/>
            </w:tcBorders>
            <w:shd w:val="clear" w:color="auto" w:fill="auto"/>
          </w:tcPr>
          <w:p w:rsidR="001368BC" w:rsidRPr="00987F30" w:rsidRDefault="000153FD"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310" w:lineRule="auto"/>
              <w:jc w:val="center"/>
              <w:rPr>
                <w:rFonts w:ascii="Times New Roman" w:eastAsia="Tahoma" w:hAnsi="Times New Roman" w:cs="Times New Roman"/>
                <w:b/>
                <w:bCs/>
                <w:color w:val="000000"/>
                <w:lang w:eastAsia="ru-RU" w:bidi="ru-RU"/>
              </w:rPr>
            </w:pPr>
          </w:p>
        </w:tc>
      </w:tr>
      <w:tr w:rsidR="00A95331" w:rsidRPr="00987F30" w:rsidTr="00B76D7A">
        <w:trPr>
          <w:trHeight w:val="227"/>
          <w:jc w:val="center"/>
        </w:trPr>
        <w:tc>
          <w:tcPr>
            <w:tcW w:w="2611" w:type="dxa"/>
            <w:vMerge w:val="restart"/>
            <w:tcBorders>
              <w:top w:val="single" w:sz="18" w:space="0" w:color="auto"/>
              <w:left w:val="single" w:sz="4" w:space="0" w:color="auto"/>
            </w:tcBorders>
            <w:shd w:val="clear" w:color="auto" w:fill="auto"/>
          </w:tcPr>
          <w:p w:rsidR="00A95331" w:rsidRPr="00987F30" w:rsidRDefault="00A95331" w:rsidP="00987F30">
            <w:pPr>
              <w:widowControl w:val="0"/>
              <w:spacing w:after="0" w:line="310" w:lineRule="auto"/>
              <w:rPr>
                <w:rFonts w:ascii="Times New Roman" w:eastAsia="Tahoma" w:hAnsi="Times New Roman" w:cs="Times New Roman"/>
                <w:b/>
                <w:bCs/>
                <w:color w:val="000000"/>
                <w:lang w:eastAsia="ru-RU" w:bidi="ru-RU"/>
              </w:rPr>
            </w:pPr>
            <w:r w:rsidRPr="001368BC">
              <w:rPr>
                <w:rFonts w:ascii="Times New Roman" w:eastAsia="Tahoma" w:hAnsi="Times New Roman" w:cs="Times New Roman"/>
                <w:b/>
                <w:bCs/>
                <w:color w:val="000000"/>
                <w:lang w:eastAsia="ru-RU" w:bidi="ru-RU"/>
              </w:rPr>
              <w:t>Введение</w:t>
            </w:r>
          </w:p>
        </w:tc>
        <w:tc>
          <w:tcPr>
            <w:tcW w:w="8736" w:type="dxa"/>
            <w:tcBorders>
              <w:top w:val="single" w:sz="18" w:space="0" w:color="auto"/>
              <w:left w:val="single" w:sz="4" w:space="0" w:color="auto"/>
              <w:bottom w:val="single" w:sz="18" w:space="0" w:color="auto"/>
            </w:tcBorders>
            <w:shd w:val="clear" w:color="auto" w:fill="auto"/>
            <w:vAlign w:val="bottom"/>
          </w:tcPr>
          <w:p w:rsidR="00A95331" w:rsidRPr="00734BBF" w:rsidRDefault="00A95331"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bottom w:val="single" w:sz="18" w:space="0" w:color="auto"/>
            </w:tcBorders>
            <w:shd w:val="clear" w:color="auto" w:fill="auto"/>
          </w:tcPr>
          <w:p w:rsidR="00A95331" w:rsidRPr="00A95331" w:rsidRDefault="00A95331" w:rsidP="00987F30">
            <w:pPr>
              <w:widowControl w:val="0"/>
              <w:spacing w:after="0" w:line="310" w:lineRule="auto"/>
              <w:jc w:val="center"/>
              <w:rPr>
                <w:rFonts w:ascii="Times New Roman" w:eastAsia="Tahoma" w:hAnsi="Times New Roman" w:cs="Times New Roman"/>
                <w:b/>
                <w:bCs/>
                <w:color w:val="000000"/>
                <w:lang w:eastAsia="ru-RU" w:bidi="ru-RU"/>
              </w:rPr>
            </w:pPr>
            <w:r w:rsidRPr="00A95331">
              <w:rPr>
                <w:rFonts w:ascii="Times New Roman" w:eastAsia="Tahoma" w:hAnsi="Times New Roman" w:cs="Times New Roman"/>
                <w:b/>
                <w:b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A95331"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A95331" w:rsidRPr="00987F30" w:rsidTr="00B76D7A">
        <w:trPr>
          <w:trHeight w:hRule="exact" w:val="789"/>
          <w:jc w:val="center"/>
        </w:trPr>
        <w:tc>
          <w:tcPr>
            <w:tcW w:w="2611" w:type="dxa"/>
            <w:vMerge/>
            <w:tcBorders>
              <w:left w:val="single" w:sz="4" w:space="0" w:color="auto"/>
              <w:bottom w:val="single" w:sz="18" w:space="0" w:color="auto"/>
            </w:tcBorders>
            <w:shd w:val="clear" w:color="auto" w:fill="auto"/>
          </w:tcPr>
          <w:p w:rsidR="00A95331" w:rsidRPr="001368BC" w:rsidRDefault="00A95331"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bottom"/>
          </w:tcPr>
          <w:p w:rsidR="00A95331" w:rsidRPr="00734BBF" w:rsidRDefault="00A95331"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Математика в науке, технике, экономике, информационных технологиях и практической деятельности. Цели и задачи изучения математики в учреждениях начального и среднего профессионального образования</w:t>
            </w:r>
          </w:p>
        </w:tc>
        <w:tc>
          <w:tcPr>
            <w:tcW w:w="1416" w:type="dxa"/>
            <w:tcBorders>
              <w:top w:val="single" w:sz="18" w:space="0" w:color="auto"/>
              <w:left w:val="single" w:sz="4" w:space="0" w:color="auto"/>
              <w:bottom w:val="single" w:sz="18" w:space="0" w:color="auto"/>
            </w:tcBorders>
            <w:shd w:val="clear" w:color="auto" w:fill="auto"/>
          </w:tcPr>
          <w:p w:rsidR="00A95331" w:rsidRPr="00A95331" w:rsidRDefault="00A95331"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A95331" w:rsidRPr="00987F30" w:rsidRDefault="00A95331"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23"/>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Тема 1.1 </w:t>
            </w:r>
            <w:r w:rsidRPr="001368BC">
              <w:rPr>
                <w:rFonts w:ascii="Times New Roman" w:eastAsia="Tahoma" w:hAnsi="Times New Roman" w:cs="Times New Roman"/>
                <w:b/>
                <w:bCs/>
                <w:color w:val="000000"/>
                <w:lang w:eastAsia="ru-RU" w:bidi="ru-RU"/>
              </w:rPr>
              <w:t>Развитие понятия о числе</w:t>
            </w:r>
          </w:p>
        </w:tc>
        <w:tc>
          <w:tcPr>
            <w:tcW w:w="8736" w:type="dxa"/>
            <w:tcBorders>
              <w:top w:val="single" w:sz="18" w:space="0" w:color="auto"/>
              <w:left w:val="single" w:sz="4" w:space="0" w:color="auto"/>
            </w:tcBorders>
            <w:shd w:val="clear" w:color="auto" w:fill="auto"/>
          </w:tcPr>
          <w:p w:rsidR="00B76D7A" w:rsidRPr="00821308" w:rsidRDefault="00B76D7A" w:rsidP="00734BBF">
            <w:pPr>
              <w:shd w:val="clear" w:color="auto" w:fill="FFFFFF"/>
              <w:spacing w:after="0" w:line="240" w:lineRule="auto"/>
              <w:rPr>
                <w:rFonts w:ascii="Times New Roman" w:hAnsi="Times New Roman"/>
                <w:b/>
              </w:rPr>
            </w:pPr>
            <w:r w:rsidRPr="00821308">
              <w:rPr>
                <w:rFonts w:ascii="Times New Roman" w:hAnsi="Times New Roman"/>
                <w:b/>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715"/>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hAnsi="Times New Roman"/>
                <w:sz w:val="24"/>
                <w:szCs w:val="24"/>
              </w:rPr>
              <w:t>1. Целые и рациональные числа. Действительные числа. Приближенные вычисления.</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267"/>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Тема 1.2 </w:t>
            </w:r>
            <w:r w:rsidRPr="001368BC">
              <w:rPr>
                <w:rFonts w:ascii="Times New Roman" w:eastAsia="Tahoma" w:hAnsi="Times New Roman" w:cs="Times New Roman"/>
                <w:b/>
                <w:bCs/>
                <w:color w:val="000000"/>
                <w:lang w:eastAsia="ru-RU" w:bidi="ru-RU"/>
              </w:rPr>
              <w:t>Корни, степени и логарифмы</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697"/>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1.Корни и степени. Корни натуральной степени из числа и их свойства. Степени с рациональными показателями, их свойства. Степени с действительными показателями.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39"/>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Логарифм. Логарифм числа. Десятичные и натуральные логарифмы. Правила действий с логарифмами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Преобразование алгебраических выражений. Преобразование рациональных, иррациональных степенных, показательных и логарифмических выражений.</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365"/>
          <w:jc w:val="center"/>
        </w:trPr>
        <w:tc>
          <w:tcPr>
            <w:tcW w:w="2611" w:type="dxa"/>
            <w:vMerge/>
            <w:tcBorders>
              <w:top w:val="single" w:sz="18" w:space="0" w:color="auto"/>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2:Фрагменты фильма; Схемы, таблицы.</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344"/>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1.3 </w:t>
            </w:r>
            <w:r w:rsidRPr="00483322">
              <w:rPr>
                <w:rFonts w:ascii="Times New Roman" w:eastAsia="Tahoma" w:hAnsi="Times New Roman" w:cs="Times New Roman"/>
                <w:b/>
                <w:bCs/>
                <w:color w:val="000000"/>
                <w:lang w:eastAsia="ru-RU" w:bidi="ru-RU"/>
              </w:rPr>
              <w:t>Прямые и плоскости в пространстве</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59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Взаимное расположение двух прямых в пространстве. Параллельность прямой и плоскости. Параллельность плоскостей. Перпендикулярность прямой и плоскости.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Перпендикуляр и наклонная. Угол между прямой и плоскостью. Двугранный угол. Угол между плоскостями. Перпендикулярность двух плоскостей.</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Геометрические преобразования пространства: параллельный перенос, симметрия относительно плоскости.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Параллельное проектирование.</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672"/>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Геометрические преобразования пространства: параллельный перенос, симметрия относительно плоскости.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Параллельное проектирование.</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3:</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384"/>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1.4. </w:t>
            </w:r>
            <w:r w:rsidRPr="00483322">
              <w:rPr>
                <w:rFonts w:ascii="Times New Roman" w:eastAsia="Tahoma" w:hAnsi="Times New Roman" w:cs="Times New Roman"/>
                <w:b/>
                <w:bCs/>
                <w:color w:val="000000"/>
                <w:lang w:eastAsia="ru-RU" w:bidi="ru-RU"/>
              </w:rPr>
              <w:t>Координаты и векторы</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165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Прямоугольная (декартова) система координат в пространстве. Формула расстояния между двумя точками. Уравнения сферы.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Проекция вектора на ось. Координаты вектора. Скалярное произведение векторов.</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12"/>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1.5. Основы три</w:t>
            </w:r>
            <w:r w:rsidRPr="00483322">
              <w:rPr>
                <w:rFonts w:ascii="Times New Roman" w:eastAsia="Tahoma" w:hAnsi="Times New Roman" w:cs="Times New Roman"/>
                <w:b/>
                <w:bCs/>
                <w:color w:val="000000"/>
                <w:lang w:eastAsia="ru-RU" w:bidi="ru-RU"/>
              </w:rPr>
              <w:t>гонометрии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Радианная мера угла. Вращательное движение. Синус, косинус</w:t>
            </w:r>
            <w:r w:rsidR="000A7529">
              <w:rPr>
                <w:rFonts w:ascii="Times New Roman" w:eastAsia="Tahoma" w:hAnsi="Times New Roman" w:cs="Times New Roman"/>
                <w:bCs/>
                <w:color w:val="000000"/>
                <w:lang w:eastAsia="ru-RU" w:bidi="ru-RU"/>
              </w:rPr>
              <w:t>, тангенс и котангенс числа. Ос</w:t>
            </w:r>
            <w:r w:rsidRPr="00734BBF">
              <w:rPr>
                <w:rFonts w:ascii="Times New Roman" w:eastAsia="Tahoma" w:hAnsi="Times New Roman" w:cs="Times New Roman"/>
                <w:bCs/>
                <w:color w:val="000000"/>
                <w:lang w:eastAsia="ru-RU" w:bidi="ru-RU"/>
              </w:rPr>
              <w:t>новные тригонометрические тождества, формулы приведения. Синус, косинус и тангенс суммы и разности двух углов.</w:t>
            </w:r>
            <w:r w:rsidR="00802E9A">
              <w:rPr>
                <w:rFonts w:ascii="Times New Roman" w:eastAsia="Tahoma" w:hAnsi="Times New Roman" w:cs="Times New Roman"/>
                <w:bCs/>
                <w:color w:val="000000"/>
                <w:lang w:eastAsia="ru-RU" w:bidi="ru-RU"/>
              </w:rPr>
              <w:t xml:space="preserve"> </w:t>
            </w:r>
            <w:r w:rsidRPr="00734BBF">
              <w:rPr>
                <w:rFonts w:ascii="Times New Roman" w:eastAsia="Tahoma" w:hAnsi="Times New Roman" w:cs="Times New Roman"/>
                <w:bCs/>
                <w:color w:val="000000"/>
                <w:lang w:eastAsia="ru-RU" w:bidi="ru-RU"/>
              </w:rPr>
              <w:t>Синус и косинус двойного угла.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06"/>
          <w:jc w:val="center"/>
        </w:trPr>
        <w:tc>
          <w:tcPr>
            <w:tcW w:w="2611" w:type="dxa"/>
            <w:vMerge/>
            <w:tcBorders>
              <w:left w:val="single" w:sz="4" w:space="0" w:color="auto"/>
              <w:bottom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Преобразования простейших тригонометрических выражений.</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Простейшие тригонометрические уравнения. Решение тригонометрических уравнений.</w:t>
            </w:r>
          </w:p>
        </w:tc>
        <w:tc>
          <w:tcPr>
            <w:tcW w:w="1416" w:type="dxa"/>
            <w:tcBorders>
              <w:top w:val="single" w:sz="4" w:space="0" w:color="auto"/>
              <w:left w:val="single" w:sz="4" w:space="0" w:color="auto"/>
              <w:bottom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27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Основные тригонометрические тождества, формулы приведения. Синус, косинус и тангенс суммы и разности двух углов.Синус и косинус двойного угла.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063895">
        <w:trPr>
          <w:trHeight w:hRule="exact" w:val="950"/>
          <w:jc w:val="center"/>
        </w:trPr>
        <w:tc>
          <w:tcPr>
            <w:tcW w:w="2611" w:type="dxa"/>
            <w:vMerge/>
            <w:tcBorders>
              <w:left w:val="single" w:sz="4" w:space="0" w:color="auto"/>
            </w:tcBorders>
            <w:shd w:val="clear" w:color="auto" w:fill="auto"/>
          </w:tcPr>
          <w:p w:rsidR="00734BBF" w:rsidRPr="00987F30" w:rsidRDefault="00734BBF"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5:</w:t>
            </w:r>
          </w:p>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tcBorders>
            <w:shd w:val="clear" w:color="auto" w:fill="auto"/>
          </w:tcPr>
          <w:p w:rsidR="00734BBF" w:rsidRPr="00734BBF" w:rsidRDefault="00734BBF"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tcBorders>
              <w:top w:val="single" w:sz="4" w:space="0" w:color="auto"/>
              <w:left w:val="single" w:sz="4" w:space="0" w:color="auto"/>
              <w:right w:val="single" w:sz="4" w:space="0" w:color="auto"/>
            </w:tcBorders>
            <w:shd w:val="clear" w:color="auto" w:fill="auto"/>
          </w:tcPr>
          <w:p w:rsidR="00734BBF"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AF6BB3">
        <w:trPr>
          <w:trHeight w:hRule="exact" w:val="348"/>
          <w:jc w:val="center"/>
        </w:trPr>
        <w:tc>
          <w:tcPr>
            <w:tcW w:w="2611" w:type="dxa"/>
            <w:vMerge w:val="restart"/>
            <w:tcBorders>
              <w:top w:val="single" w:sz="18" w:space="0" w:color="auto"/>
              <w:left w:val="single" w:sz="4" w:space="0" w:color="auto"/>
            </w:tcBorders>
            <w:shd w:val="clear" w:color="auto" w:fill="auto"/>
          </w:tcPr>
          <w:p w:rsidR="00B76D7A" w:rsidRPr="00483322" w:rsidRDefault="00B76D7A" w:rsidP="00483322">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lastRenderedPageBreak/>
              <w:t xml:space="preserve">1.6. </w:t>
            </w:r>
            <w:r w:rsidRPr="00483322">
              <w:rPr>
                <w:rFonts w:ascii="Times New Roman" w:eastAsia="Tahoma" w:hAnsi="Times New Roman" w:cs="Times New Roman"/>
                <w:b/>
                <w:bCs/>
                <w:color w:val="000000"/>
                <w:lang w:eastAsia="ru-RU" w:bidi="ru-RU"/>
              </w:rPr>
              <w:t>Функции, их свойства и  графики.</w:t>
            </w:r>
          </w:p>
          <w:p w:rsidR="00B76D7A" w:rsidRPr="00987F30" w:rsidRDefault="00B76D7A" w:rsidP="000A7529">
            <w:pPr>
              <w:widowControl w:val="0"/>
              <w:spacing w:after="0" w:line="310" w:lineRule="auto"/>
              <w:rPr>
                <w:rFonts w:ascii="Times New Roman" w:eastAsia="Tahoma" w:hAnsi="Times New Roman" w:cs="Times New Roman"/>
                <w:b/>
                <w:bCs/>
                <w:color w:val="000000"/>
                <w:lang w:eastAsia="ru-RU" w:bidi="ru-RU"/>
              </w:rPr>
            </w:pPr>
            <w:r w:rsidRPr="00483322">
              <w:rPr>
                <w:rFonts w:ascii="Times New Roman" w:eastAsia="Tahoma" w:hAnsi="Times New Roman" w:cs="Times New Roman"/>
                <w:b/>
                <w:bCs/>
                <w:color w:val="000000"/>
                <w:lang w:eastAsia="ru-RU" w:bidi="ru-RU"/>
              </w:rPr>
              <w:t>Степенные, показа-тельные, логарифмические и тригонометрические функции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7F3780"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7</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227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Функции. Область определения и множество значений; график функции, построение графиков функций, заданных различными способами.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Свойства функции: монотонность, четность, нечетность, огр</w:t>
            </w:r>
            <w:r>
              <w:rPr>
                <w:rFonts w:ascii="Times New Roman" w:eastAsia="Tahoma" w:hAnsi="Times New Roman" w:cs="Times New Roman"/>
                <w:bCs/>
                <w:color w:val="000000"/>
                <w:lang w:eastAsia="ru-RU" w:bidi="ru-RU"/>
              </w:rPr>
              <w:t>аниченность, периодичность. Про</w:t>
            </w:r>
            <w:r w:rsidRPr="00734BBF">
              <w:rPr>
                <w:rFonts w:ascii="Times New Roman" w:eastAsia="Tahoma" w:hAnsi="Times New Roman" w:cs="Times New Roman"/>
                <w:bCs/>
                <w:color w:val="000000"/>
                <w:lang w:eastAsia="ru-RU" w:bidi="ru-RU"/>
              </w:rPr>
              <w:t>межутки возрастания и убывания, наибольшее и наименьшее зн</w:t>
            </w:r>
            <w:r>
              <w:rPr>
                <w:rFonts w:ascii="Times New Roman" w:eastAsia="Tahoma" w:hAnsi="Times New Roman" w:cs="Times New Roman"/>
                <w:bCs/>
                <w:color w:val="000000"/>
                <w:lang w:eastAsia="ru-RU" w:bidi="ru-RU"/>
              </w:rPr>
              <w:t>ачения, точки экстремума. Графи</w:t>
            </w:r>
            <w:r w:rsidRPr="00734BBF">
              <w:rPr>
                <w:rFonts w:ascii="Times New Roman" w:eastAsia="Tahoma" w:hAnsi="Times New Roman" w:cs="Times New Roman"/>
                <w:bCs/>
                <w:color w:val="000000"/>
                <w:lang w:eastAsia="ru-RU" w:bidi="ru-RU"/>
              </w:rPr>
              <w:t>ческая интерпретация. Примеры функциональных зависимостей в реальных процессах и явлениях.</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Обратные функции.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75"/>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Степенные, показательные, логарифмические и тригонометрические функции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Определения функций, их свойства и графики.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3.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x, растяжение и сжатие вдоль осей координат.</w:t>
            </w:r>
          </w:p>
        </w:tc>
        <w:tc>
          <w:tcPr>
            <w:tcW w:w="1416" w:type="dxa"/>
            <w:tcBorders>
              <w:top w:val="single" w:sz="4" w:space="0" w:color="auto"/>
              <w:left w:val="single" w:sz="4" w:space="0" w:color="auto"/>
            </w:tcBorders>
            <w:shd w:val="clear" w:color="auto" w:fill="auto"/>
          </w:tcPr>
          <w:p w:rsidR="00B76D7A" w:rsidRPr="00734BBF" w:rsidRDefault="007F3780"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74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x, растяжение и сжатие вдоль осей координат.</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408"/>
          <w:jc w:val="center"/>
        </w:trPr>
        <w:tc>
          <w:tcPr>
            <w:tcW w:w="2611" w:type="dxa"/>
            <w:vMerge/>
            <w:tcBorders>
              <w:left w:val="single" w:sz="4" w:space="0" w:color="auto"/>
              <w:bottom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6:</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734BBF">
        <w:trPr>
          <w:trHeight w:hRule="exact" w:val="431"/>
          <w:jc w:val="center"/>
        </w:trPr>
        <w:tc>
          <w:tcPr>
            <w:tcW w:w="14616" w:type="dxa"/>
            <w:gridSpan w:val="4"/>
            <w:tcBorders>
              <w:top w:val="single" w:sz="4" w:space="0" w:color="auto"/>
            </w:tcBorders>
            <w:shd w:val="clear" w:color="auto" w:fill="auto"/>
          </w:tcPr>
          <w:p w:rsidR="00734BBF" w:rsidRPr="00987F30" w:rsidRDefault="00734BBF"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62"/>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lastRenderedPageBreak/>
              <w:t xml:space="preserve">1.7. </w:t>
            </w:r>
            <w:r w:rsidRPr="00483322">
              <w:rPr>
                <w:rFonts w:ascii="Times New Roman" w:eastAsia="Tahoma" w:hAnsi="Times New Roman" w:cs="Times New Roman"/>
                <w:b/>
                <w:bCs/>
                <w:color w:val="000000"/>
                <w:lang w:eastAsia="ru-RU" w:bidi="ru-RU"/>
              </w:rPr>
              <w:t>Многогранники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 xml:space="preserve">1.Вершины, ребра, грани многогранника. </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Призма. Прямая призма. Правильная призма. Параллелепипед. Куб. Пирамида. Правильная пирамида.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Симметрии в кубе, в параллелепипеде..</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Сечения куба, призмы и пирамиды.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Представление о правильных многогранниках (тетраэдр, куб, октаэдр, додекаэдр и икосаэдр).</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451"/>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1.8. Тела и по</w:t>
            </w:r>
            <w:r w:rsidRPr="00483322">
              <w:rPr>
                <w:rFonts w:ascii="Times New Roman" w:eastAsia="Tahoma" w:hAnsi="Times New Roman" w:cs="Times New Roman"/>
                <w:b/>
                <w:bCs/>
                <w:color w:val="000000"/>
                <w:lang w:eastAsia="ru-RU" w:bidi="ru-RU"/>
              </w:rPr>
              <w:t>верхности вращения</w:t>
            </w:r>
          </w:p>
        </w:tc>
        <w:tc>
          <w:tcPr>
            <w:tcW w:w="8736" w:type="dxa"/>
            <w:tcBorders>
              <w:top w:val="single" w:sz="18" w:space="0" w:color="auto"/>
              <w:left w:val="single" w:sz="4" w:space="0" w:color="auto"/>
            </w:tcBorders>
            <w:shd w:val="clear" w:color="auto" w:fill="auto"/>
            <w:vAlign w:val="bottom"/>
          </w:tcPr>
          <w:p w:rsidR="00B76D7A" w:rsidRPr="00AF6BB3" w:rsidRDefault="00B76D7A" w:rsidP="00734BBF">
            <w:pPr>
              <w:widowControl w:val="0"/>
              <w:spacing w:after="0" w:line="310" w:lineRule="auto"/>
              <w:rPr>
                <w:rFonts w:ascii="Times New Roman" w:eastAsia="Tahoma" w:hAnsi="Times New Roman" w:cs="Times New Roman"/>
                <w:b/>
                <w:bCs/>
                <w:color w:val="000000"/>
                <w:lang w:eastAsia="ru-RU" w:bidi="ru-RU"/>
              </w:rPr>
            </w:pPr>
            <w:r w:rsidRPr="00AF6BB3">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AF6BB3"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r w:rsidRPr="00743F8C">
              <w:rPr>
                <w:rFonts w:ascii="Times New Roman" w:eastAsia="Tahoma" w:hAnsi="Times New Roman" w:cs="Times New Roman"/>
                <w:b/>
                <w:bCs/>
                <w:color w:val="000000"/>
                <w:lang w:eastAsia="ru-RU" w:bidi="ru-RU"/>
              </w:rPr>
              <w:t>ОК 02</w:t>
            </w:r>
          </w:p>
        </w:tc>
      </w:tr>
      <w:tr w:rsidR="00B76D7A" w:rsidRPr="00987F30" w:rsidTr="00063895">
        <w:trPr>
          <w:trHeight w:hRule="exact" w:val="71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1.Цилиндр и конус. Основание, высота, боковая поверхность, образующая, развертка. Шар и сфера, их сечения.</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713"/>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Сечения куба, призмы и пирамиды.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Представление о правильных многогранниках (тетраэдр, куб, октаэдр, додекаэдр и икосаэдр).</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261"/>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7, 8:</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483322" w:rsidRPr="00987F30" w:rsidTr="00AF6BB3">
        <w:trPr>
          <w:trHeight w:hRule="exact" w:val="401"/>
          <w:jc w:val="center"/>
        </w:trPr>
        <w:tc>
          <w:tcPr>
            <w:tcW w:w="2611" w:type="dxa"/>
            <w:tcBorders>
              <w:top w:val="single" w:sz="18" w:space="0" w:color="auto"/>
              <w:left w:val="single" w:sz="4" w:space="0" w:color="auto"/>
              <w:bottom w:val="single" w:sz="18" w:space="0" w:color="auto"/>
            </w:tcBorders>
            <w:shd w:val="clear" w:color="auto" w:fill="auto"/>
          </w:tcPr>
          <w:p w:rsidR="00483322" w:rsidRPr="00987F30" w:rsidRDefault="00483322"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bottom"/>
          </w:tcPr>
          <w:p w:rsidR="00483322" w:rsidRPr="00483322" w:rsidRDefault="00483322" w:rsidP="00483322">
            <w:pPr>
              <w:widowControl w:val="0"/>
              <w:spacing w:after="0" w:line="310" w:lineRule="auto"/>
              <w:jc w:val="center"/>
              <w:rPr>
                <w:rFonts w:ascii="Times New Roman" w:eastAsia="Tahoma" w:hAnsi="Times New Roman" w:cs="Times New Roman"/>
                <w:b/>
                <w:bCs/>
                <w:color w:val="000000"/>
                <w:lang w:eastAsia="ru-RU" w:bidi="ru-RU"/>
              </w:rPr>
            </w:pPr>
            <w:r w:rsidRPr="00483322">
              <w:rPr>
                <w:rFonts w:ascii="Times New Roman" w:eastAsia="Tahoma" w:hAnsi="Times New Roman" w:cs="Times New Roman"/>
                <w:b/>
                <w:bCs/>
                <w:color w:val="000000"/>
                <w:lang w:eastAsia="ru-RU" w:bidi="ru-RU"/>
              </w:rPr>
              <w:t>Дифференцированный зачёт</w:t>
            </w:r>
          </w:p>
        </w:tc>
        <w:tc>
          <w:tcPr>
            <w:tcW w:w="1416" w:type="dxa"/>
            <w:tcBorders>
              <w:top w:val="single" w:sz="18" w:space="0" w:color="auto"/>
              <w:left w:val="single" w:sz="4" w:space="0" w:color="auto"/>
              <w:bottom w:val="single" w:sz="18" w:space="0" w:color="auto"/>
            </w:tcBorders>
            <w:shd w:val="clear" w:color="auto" w:fill="auto"/>
          </w:tcPr>
          <w:p w:rsidR="00483322" w:rsidRDefault="00483322"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483322" w:rsidRPr="00987F30" w:rsidRDefault="00483322" w:rsidP="00987F30">
            <w:pPr>
              <w:widowControl w:val="0"/>
              <w:spacing w:after="0" w:line="310" w:lineRule="auto"/>
              <w:jc w:val="center"/>
              <w:rPr>
                <w:rFonts w:ascii="Times New Roman" w:eastAsia="Tahoma" w:hAnsi="Times New Roman" w:cs="Times New Roman"/>
                <w:b/>
                <w:bCs/>
                <w:color w:val="000000"/>
                <w:lang w:eastAsia="ru-RU" w:bidi="ru-RU"/>
              </w:rPr>
            </w:pPr>
          </w:p>
        </w:tc>
      </w:tr>
      <w:tr w:rsidR="00AF6BB3" w:rsidRPr="00987F30" w:rsidTr="00AF6BB3">
        <w:trPr>
          <w:trHeight w:hRule="exact" w:val="401"/>
          <w:jc w:val="center"/>
        </w:trPr>
        <w:tc>
          <w:tcPr>
            <w:tcW w:w="2611" w:type="dxa"/>
            <w:tcBorders>
              <w:top w:val="single" w:sz="18" w:space="0" w:color="auto"/>
            </w:tcBorders>
            <w:shd w:val="clear" w:color="auto" w:fill="auto"/>
          </w:tcPr>
          <w:p w:rsidR="00AF6BB3" w:rsidRPr="00987F30" w:rsidRDefault="00AF6BB3"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tcBorders>
            <w:shd w:val="clear" w:color="auto" w:fill="auto"/>
            <w:vAlign w:val="bottom"/>
          </w:tcPr>
          <w:p w:rsidR="00AF6BB3" w:rsidRPr="00483322" w:rsidRDefault="00AF6BB3" w:rsidP="00483322">
            <w:pPr>
              <w:widowControl w:val="0"/>
              <w:spacing w:after="0" w:line="310" w:lineRule="auto"/>
              <w:jc w:val="center"/>
              <w:rPr>
                <w:rFonts w:ascii="Times New Roman" w:eastAsia="Tahoma" w:hAnsi="Times New Roman" w:cs="Times New Roman"/>
                <w:b/>
                <w:bCs/>
                <w:color w:val="000000"/>
                <w:lang w:eastAsia="ru-RU" w:bidi="ru-RU"/>
              </w:rPr>
            </w:pPr>
          </w:p>
        </w:tc>
        <w:tc>
          <w:tcPr>
            <w:tcW w:w="1416" w:type="dxa"/>
            <w:tcBorders>
              <w:top w:val="single" w:sz="18" w:space="0" w:color="auto"/>
            </w:tcBorders>
            <w:shd w:val="clear" w:color="auto" w:fill="auto"/>
          </w:tcPr>
          <w:p w:rsidR="00AF6BB3"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tcBorders>
              <w:top w:val="single" w:sz="18" w:space="0" w:color="auto"/>
            </w:tcBorders>
            <w:shd w:val="clear" w:color="auto" w:fill="auto"/>
          </w:tcPr>
          <w:p w:rsidR="00AF6BB3" w:rsidRPr="00987F30"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r>
      <w:tr w:rsidR="00AF6BB3" w:rsidRPr="00987F30" w:rsidTr="00AF6BB3">
        <w:trPr>
          <w:trHeight w:hRule="exact" w:val="401"/>
          <w:jc w:val="center"/>
        </w:trPr>
        <w:tc>
          <w:tcPr>
            <w:tcW w:w="2611" w:type="dxa"/>
            <w:shd w:val="clear" w:color="auto" w:fill="auto"/>
          </w:tcPr>
          <w:p w:rsidR="00AF6BB3" w:rsidRPr="00987F30" w:rsidRDefault="00AF6BB3" w:rsidP="00987F30">
            <w:pPr>
              <w:widowControl w:val="0"/>
              <w:spacing w:after="0" w:line="310" w:lineRule="auto"/>
              <w:rPr>
                <w:rFonts w:ascii="Times New Roman" w:eastAsia="Tahoma" w:hAnsi="Times New Roman" w:cs="Times New Roman"/>
                <w:b/>
                <w:bCs/>
                <w:color w:val="000000"/>
                <w:lang w:eastAsia="ru-RU" w:bidi="ru-RU"/>
              </w:rPr>
            </w:pPr>
          </w:p>
        </w:tc>
        <w:tc>
          <w:tcPr>
            <w:tcW w:w="8736" w:type="dxa"/>
            <w:shd w:val="clear" w:color="auto" w:fill="auto"/>
            <w:vAlign w:val="bottom"/>
          </w:tcPr>
          <w:p w:rsidR="00AF6BB3" w:rsidRPr="00483322" w:rsidRDefault="00AF6BB3" w:rsidP="00483322">
            <w:pPr>
              <w:widowControl w:val="0"/>
              <w:spacing w:after="0" w:line="310" w:lineRule="auto"/>
              <w:jc w:val="center"/>
              <w:rPr>
                <w:rFonts w:ascii="Times New Roman" w:eastAsia="Tahoma" w:hAnsi="Times New Roman" w:cs="Times New Roman"/>
                <w:b/>
                <w:bCs/>
                <w:color w:val="000000"/>
                <w:lang w:eastAsia="ru-RU" w:bidi="ru-RU"/>
              </w:rPr>
            </w:pPr>
          </w:p>
        </w:tc>
        <w:tc>
          <w:tcPr>
            <w:tcW w:w="1416" w:type="dxa"/>
            <w:shd w:val="clear" w:color="auto" w:fill="auto"/>
          </w:tcPr>
          <w:p w:rsidR="00AF6BB3"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shd w:val="clear" w:color="auto" w:fill="auto"/>
          </w:tcPr>
          <w:p w:rsidR="00AF6BB3" w:rsidRPr="00987F30"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r>
      <w:tr w:rsidR="00AF6BB3" w:rsidRPr="00987F30" w:rsidTr="00AF6BB3">
        <w:trPr>
          <w:trHeight w:hRule="exact" w:val="401"/>
          <w:jc w:val="center"/>
        </w:trPr>
        <w:tc>
          <w:tcPr>
            <w:tcW w:w="2611" w:type="dxa"/>
            <w:shd w:val="clear" w:color="auto" w:fill="auto"/>
          </w:tcPr>
          <w:p w:rsidR="00AF6BB3" w:rsidRPr="00987F30" w:rsidRDefault="00AF6BB3" w:rsidP="00987F30">
            <w:pPr>
              <w:widowControl w:val="0"/>
              <w:spacing w:after="0" w:line="310" w:lineRule="auto"/>
              <w:rPr>
                <w:rFonts w:ascii="Times New Roman" w:eastAsia="Tahoma" w:hAnsi="Times New Roman" w:cs="Times New Roman"/>
                <w:b/>
                <w:bCs/>
                <w:color w:val="000000"/>
                <w:lang w:eastAsia="ru-RU" w:bidi="ru-RU"/>
              </w:rPr>
            </w:pPr>
          </w:p>
        </w:tc>
        <w:tc>
          <w:tcPr>
            <w:tcW w:w="8736" w:type="dxa"/>
            <w:shd w:val="clear" w:color="auto" w:fill="auto"/>
            <w:vAlign w:val="bottom"/>
          </w:tcPr>
          <w:p w:rsidR="00AF6BB3" w:rsidRPr="00483322" w:rsidRDefault="00AF6BB3" w:rsidP="00483322">
            <w:pPr>
              <w:widowControl w:val="0"/>
              <w:spacing w:after="0" w:line="310" w:lineRule="auto"/>
              <w:jc w:val="center"/>
              <w:rPr>
                <w:rFonts w:ascii="Times New Roman" w:eastAsia="Tahoma" w:hAnsi="Times New Roman" w:cs="Times New Roman"/>
                <w:b/>
                <w:bCs/>
                <w:color w:val="000000"/>
                <w:lang w:eastAsia="ru-RU" w:bidi="ru-RU"/>
              </w:rPr>
            </w:pPr>
          </w:p>
        </w:tc>
        <w:tc>
          <w:tcPr>
            <w:tcW w:w="1416" w:type="dxa"/>
            <w:shd w:val="clear" w:color="auto" w:fill="auto"/>
          </w:tcPr>
          <w:p w:rsidR="00AF6BB3"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shd w:val="clear" w:color="auto" w:fill="auto"/>
          </w:tcPr>
          <w:p w:rsidR="00AF6BB3" w:rsidRPr="00987F30"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r>
      <w:tr w:rsidR="00AF6BB3" w:rsidRPr="00987F30" w:rsidTr="00AF6BB3">
        <w:trPr>
          <w:trHeight w:hRule="exact" w:val="401"/>
          <w:jc w:val="center"/>
        </w:trPr>
        <w:tc>
          <w:tcPr>
            <w:tcW w:w="2611" w:type="dxa"/>
            <w:shd w:val="clear" w:color="auto" w:fill="auto"/>
          </w:tcPr>
          <w:p w:rsidR="00AF6BB3" w:rsidRPr="00987F30" w:rsidRDefault="00AF6BB3" w:rsidP="00987F30">
            <w:pPr>
              <w:widowControl w:val="0"/>
              <w:spacing w:after="0" w:line="310" w:lineRule="auto"/>
              <w:rPr>
                <w:rFonts w:ascii="Times New Roman" w:eastAsia="Tahoma" w:hAnsi="Times New Roman" w:cs="Times New Roman"/>
                <w:b/>
                <w:bCs/>
                <w:color w:val="000000"/>
                <w:lang w:eastAsia="ru-RU" w:bidi="ru-RU"/>
              </w:rPr>
            </w:pPr>
          </w:p>
        </w:tc>
        <w:tc>
          <w:tcPr>
            <w:tcW w:w="8736" w:type="dxa"/>
            <w:shd w:val="clear" w:color="auto" w:fill="auto"/>
            <w:vAlign w:val="bottom"/>
          </w:tcPr>
          <w:p w:rsidR="00AF6BB3" w:rsidRPr="00483322" w:rsidRDefault="00AF6BB3" w:rsidP="00483322">
            <w:pPr>
              <w:widowControl w:val="0"/>
              <w:spacing w:after="0" w:line="310" w:lineRule="auto"/>
              <w:jc w:val="center"/>
              <w:rPr>
                <w:rFonts w:ascii="Times New Roman" w:eastAsia="Tahoma" w:hAnsi="Times New Roman" w:cs="Times New Roman"/>
                <w:b/>
                <w:bCs/>
                <w:color w:val="000000"/>
                <w:lang w:eastAsia="ru-RU" w:bidi="ru-RU"/>
              </w:rPr>
            </w:pPr>
          </w:p>
        </w:tc>
        <w:tc>
          <w:tcPr>
            <w:tcW w:w="1416" w:type="dxa"/>
            <w:shd w:val="clear" w:color="auto" w:fill="auto"/>
          </w:tcPr>
          <w:p w:rsidR="00AF6BB3"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shd w:val="clear" w:color="auto" w:fill="auto"/>
          </w:tcPr>
          <w:p w:rsidR="00AF6BB3" w:rsidRPr="00987F30"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r>
      <w:tr w:rsidR="00AF6BB3" w:rsidRPr="00987F30" w:rsidTr="00AF6BB3">
        <w:trPr>
          <w:trHeight w:hRule="exact" w:val="401"/>
          <w:jc w:val="center"/>
        </w:trPr>
        <w:tc>
          <w:tcPr>
            <w:tcW w:w="2611" w:type="dxa"/>
            <w:shd w:val="clear" w:color="auto" w:fill="auto"/>
          </w:tcPr>
          <w:p w:rsidR="00AF6BB3" w:rsidRPr="00987F30" w:rsidRDefault="00AF6BB3" w:rsidP="00987F30">
            <w:pPr>
              <w:widowControl w:val="0"/>
              <w:spacing w:after="0" w:line="310" w:lineRule="auto"/>
              <w:rPr>
                <w:rFonts w:ascii="Times New Roman" w:eastAsia="Tahoma" w:hAnsi="Times New Roman" w:cs="Times New Roman"/>
                <w:b/>
                <w:bCs/>
                <w:color w:val="000000"/>
                <w:lang w:eastAsia="ru-RU" w:bidi="ru-RU"/>
              </w:rPr>
            </w:pPr>
          </w:p>
        </w:tc>
        <w:tc>
          <w:tcPr>
            <w:tcW w:w="8736" w:type="dxa"/>
            <w:shd w:val="clear" w:color="auto" w:fill="auto"/>
            <w:vAlign w:val="bottom"/>
          </w:tcPr>
          <w:p w:rsidR="00AF6BB3" w:rsidRPr="00483322" w:rsidRDefault="00AF6BB3" w:rsidP="00483322">
            <w:pPr>
              <w:widowControl w:val="0"/>
              <w:spacing w:after="0" w:line="310" w:lineRule="auto"/>
              <w:jc w:val="center"/>
              <w:rPr>
                <w:rFonts w:ascii="Times New Roman" w:eastAsia="Tahoma" w:hAnsi="Times New Roman" w:cs="Times New Roman"/>
                <w:b/>
                <w:bCs/>
                <w:color w:val="000000"/>
                <w:lang w:eastAsia="ru-RU" w:bidi="ru-RU"/>
              </w:rPr>
            </w:pPr>
          </w:p>
        </w:tc>
        <w:tc>
          <w:tcPr>
            <w:tcW w:w="1416" w:type="dxa"/>
            <w:shd w:val="clear" w:color="auto" w:fill="auto"/>
          </w:tcPr>
          <w:p w:rsidR="00AF6BB3"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shd w:val="clear" w:color="auto" w:fill="auto"/>
          </w:tcPr>
          <w:p w:rsidR="00AF6BB3" w:rsidRPr="00987F30" w:rsidRDefault="00AF6BB3"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8F21A2">
        <w:trPr>
          <w:trHeight w:hRule="exact" w:val="577"/>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rsidR="00734BBF" w:rsidRPr="00AF6BB3" w:rsidRDefault="00734BBF" w:rsidP="00AF6BB3">
            <w:pPr>
              <w:widowControl w:val="0"/>
              <w:spacing w:after="0" w:line="310" w:lineRule="auto"/>
              <w:jc w:val="center"/>
              <w:rPr>
                <w:rFonts w:ascii="Times New Roman" w:eastAsia="Tahoma" w:hAnsi="Times New Roman" w:cs="Times New Roman"/>
                <w:b/>
                <w:bCs/>
                <w:color w:val="000000"/>
                <w:sz w:val="28"/>
                <w:szCs w:val="28"/>
                <w:lang w:eastAsia="ru-RU" w:bidi="ru-RU"/>
              </w:rPr>
            </w:pPr>
            <w:r w:rsidRPr="00AF6BB3">
              <w:rPr>
                <w:rFonts w:ascii="Times New Roman" w:eastAsia="Tahoma" w:hAnsi="Times New Roman" w:cs="Times New Roman"/>
                <w:b/>
                <w:bCs/>
                <w:color w:val="000000"/>
                <w:sz w:val="28"/>
                <w:szCs w:val="28"/>
                <w:lang w:eastAsia="ru-RU" w:bidi="ru-RU"/>
              </w:rPr>
              <w:lastRenderedPageBreak/>
              <w:t>Раздел 2. Информатика</w:t>
            </w:r>
          </w:p>
        </w:tc>
      </w:tr>
      <w:tr w:rsidR="001368BC" w:rsidRPr="00987F30" w:rsidTr="008F21A2">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1368BC" w:rsidRPr="00987F30" w:rsidTr="00987F30">
        <w:trPr>
          <w:trHeight w:hRule="exact" w:val="322"/>
          <w:jc w:val="center"/>
        </w:trPr>
        <w:tc>
          <w:tcPr>
            <w:tcW w:w="2611"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1368BC" w:rsidRPr="000153FD" w:rsidRDefault="000153FD" w:rsidP="000153FD">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11</w:t>
            </w:r>
          </w:p>
        </w:tc>
        <w:tc>
          <w:tcPr>
            <w:tcW w:w="1853" w:type="dxa"/>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1368BC" w:rsidRPr="00987F30" w:rsidRDefault="001368BC"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4"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1368BC" w:rsidRPr="00987F30" w:rsidTr="00383CAE">
        <w:trPr>
          <w:trHeight w:hRule="exact" w:val="950"/>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1368BC" w:rsidRPr="00987F30" w:rsidTr="00383CAE">
        <w:trPr>
          <w:trHeight w:hRule="exact" w:val="1570"/>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1368BC" w:rsidRPr="00987F30" w:rsidTr="00383CAE">
        <w:trPr>
          <w:trHeight w:hRule="exact" w:val="1574"/>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0153FD">
        <w:trPr>
          <w:trHeight w:hRule="exact" w:val="331"/>
          <w:jc w:val="center"/>
        </w:trPr>
        <w:tc>
          <w:tcPr>
            <w:tcW w:w="2611" w:type="dxa"/>
            <w:tcBorders>
              <w:top w:val="single" w:sz="18" w:space="0" w:color="auto"/>
              <w:left w:val="single" w:sz="4" w:space="0" w:color="auto"/>
              <w:bottom w:val="nil"/>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0153FD">
        <w:trPr>
          <w:trHeight w:hRule="exact" w:val="950"/>
          <w:jc w:val="center"/>
        </w:trPr>
        <w:tc>
          <w:tcPr>
            <w:tcW w:w="2611" w:type="dxa"/>
            <w:vMerge w:val="restart"/>
            <w:tcBorders>
              <w:top w:val="nil"/>
              <w:left w:val="single" w:sz="4" w:space="0" w:color="auto"/>
            </w:tcBorders>
            <w:shd w:val="clear" w:color="auto" w:fill="auto"/>
          </w:tcPr>
          <w:p w:rsidR="00341B21" w:rsidRPr="00987F30" w:rsidRDefault="000153FD"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0153F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743F8C">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0B0B6E">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2</w:t>
            </w:r>
            <w:r w:rsidR="000B0B6E">
              <w:rPr>
                <w:rFonts w:ascii="Times New Roman" w:eastAsia="Tahoma" w:hAnsi="Times New Roman" w:cs="Times New Roman"/>
                <w:i/>
                <w:iCs/>
                <w:color w:val="000000"/>
                <w:lang w:eastAsia="ru-RU" w:bidi="ru-RU"/>
              </w:rPr>
              <w:t>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3.2.</w:t>
            </w:r>
          </w:p>
          <w:p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rsidTr="001368BC">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1368BC">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743F8C">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413292" w:rsidRPr="00987F30" w:rsidTr="001368BC">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1368BC">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153FD"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0B0B6E"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0B0B6E"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0B0B6E">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0B0B6E" w:rsidRPr="00987F30" w:rsidTr="000B0B6E">
        <w:trPr>
          <w:trHeight w:hRule="exact" w:val="393"/>
          <w:jc w:val="center"/>
        </w:trPr>
        <w:tc>
          <w:tcPr>
            <w:tcW w:w="2611" w:type="dxa"/>
            <w:tcBorders>
              <w:top w:val="single" w:sz="18" w:space="0" w:color="auto"/>
              <w:left w:val="single" w:sz="4" w:space="0" w:color="auto"/>
              <w:bottom w:val="single" w:sz="18" w:space="0" w:color="auto"/>
            </w:tcBorders>
            <w:shd w:val="clear" w:color="auto" w:fill="auto"/>
            <w:vAlign w:val="bottom"/>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r w:rsidRPr="000B0B6E">
              <w:rPr>
                <w:rFonts w:ascii="Times New Roman" w:hAnsi="Times New Roman" w:cs="Times New Roman"/>
                <w:b/>
                <w:caps/>
              </w:rPr>
              <w:t>Э</w:t>
            </w:r>
            <w:r w:rsidRPr="000B0B6E">
              <w:rPr>
                <w:rFonts w:ascii="Times New Roman" w:hAnsi="Times New Roman" w:cs="Times New Roman"/>
                <w:b/>
              </w:rPr>
              <w:t>кзамен</w:t>
            </w:r>
          </w:p>
        </w:tc>
        <w:tc>
          <w:tcPr>
            <w:tcW w:w="8752"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rPr>
                <w:rFonts w:ascii="Times New Roman" w:eastAsia="Tahoma" w:hAnsi="Times New Roman" w:cs="Times New Roman"/>
                <w:b/>
                <w:color w:val="000000"/>
                <w:lang w:eastAsia="ru-RU" w:bidi="ru-RU"/>
              </w:rPr>
            </w:pPr>
          </w:p>
        </w:tc>
        <w:tc>
          <w:tcPr>
            <w:tcW w:w="1400"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ind w:firstLine="640"/>
              <w:rPr>
                <w:rFonts w:ascii="Times New Roman" w:eastAsia="Tahoma" w:hAnsi="Times New Roman" w:cs="Times New Roman"/>
                <w:b/>
                <w:i/>
                <w:iCs/>
                <w:color w:val="000000"/>
                <w:lang w:val="en-US" w:eastAsia="ru-RU" w:bidi="ru-RU"/>
              </w:rPr>
            </w:pPr>
            <w:r w:rsidRPr="000B0B6E">
              <w:rPr>
                <w:b/>
                <w:caps/>
              </w:rPr>
              <w:t>1</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p>
        </w:tc>
      </w:tr>
      <w:tr w:rsidR="000B0B6E" w:rsidRPr="00987F30" w:rsidTr="000B0B6E">
        <w:trPr>
          <w:trHeight w:hRule="exact" w:val="320"/>
          <w:jc w:val="center"/>
        </w:trPr>
        <w:tc>
          <w:tcPr>
            <w:tcW w:w="2611" w:type="dxa"/>
            <w:tcBorders>
              <w:top w:val="single" w:sz="18" w:space="0" w:color="auto"/>
              <w:left w:val="single" w:sz="4" w:space="0" w:color="auto"/>
              <w:bottom w:val="single" w:sz="18" w:space="0" w:color="auto"/>
            </w:tcBorders>
            <w:shd w:val="clear" w:color="auto" w:fill="auto"/>
            <w:vAlign w:val="bottom"/>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r w:rsidRPr="000B0B6E">
              <w:rPr>
                <w:rFonts w:ascii="Times New Roman" w:eastAsia="Courier New" w:hAnsi="Times New Roman" w:cs="Times New Roman"/>
                <w:b/>
                <w:color w:val="000000"/>
                <w:lang w:eastAsia="ru-RU" w:bidi="ru-RU"/>
              </w:rPr>
              <w:t>Всего</w:t>
            </w:r>
          </w:p>
        </w:tc>
        <w:tc>
          <w:tcPr>
            <w:tcW w:w="8752"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rPr>
                <w:rFonts w:ascii="Times New Roman" w:eastAsia="Tahoma" w:hAnsi="Times New Roman" w:cs="Times New Roman"/>
                <w:b/>
                <w:color w:val="000000"/>
                <w:lang w:eastAsia="ru-RU" w:bidi="ru-RU"/>
              </w:rPr>
            </w:pPr>
          </w:p>
        </w:tc>
        <w:tc>
          <w:tcPr>
            <w:tcW w:w="1400"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ind w:firstLine="640"/>
              <w:rPr>
                <w:rFonts w:ascii="Times New Roman" w:eastAsia="Tahoma" w:hAnsi="Times New Roman" w:cs="Times New Roman"/>
                <w:b/>
                <w:i/>
                <w:iCs/>
                <w:color w:val="000000"/>
                <w:lang w:eastAsia="ru-RU" w:bidi="ru-RU"/>
              </w:rPr>
            </w:pPr>
            <w:r w:rsidRPr="000B0B6E">
              <w:rPr>
                <w:rFonts w:ascii="Times New Roman" w:eastAsia="Tahoma" w:hAnsi="Times New Roman" w:cs="Times New Roman"/>
                <w:b/>
                <w:i/>
                <w:iCs/>
                <w:color w:val="000000"/>
                <w:lang w:eastAsia="ru-RU" w:bidi="ru-RU"/>
              </w:rPr>
              <w:t>40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p>
        </w:tc>
      </w:tr>
    </w:tbl>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rsidR="00B66E73" w:rsidRPr="00987F30" w:rsidRDefault="00B66E73" w:rsidP="00802E9A">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rsidR="00B66E73" w:rsidRPr="00987F30" w:rsidRDefault="00B66E73" w:rsidP="00802E9A">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rsidR="00B66E73" w:rsidRPr="00987F30" w:rsidRDefault="00B66E73" w:rsidP="00802E9A">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rsidR="00B66E73" w:rsidRPr="00987F30" w:rsidRDefault="00B66E73" w:rsidP="00802E9A">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rsidR="00B66E73" w:rsidRPr="00987F30" w:rsidRDefault="00B66E73" w:rsidP="00802E9A">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w:t>
      </w:r>
      <w:r w:rsidR="00802E9A">
        <w:rPr>
          <w:rFonts w:ascii="Times New Roman" w:eastAsia="Times New Roman" w:hAnsi="Times New Roman" w:cs="Times New Roman"/>
          <w:lang w:eastAsia="ru-RU"/>
        </w:rPr>
        <w:t xml:space="preserve"> </w:t>
      </w:r>
      <w:r w:rsidRPr="00987F30">
        <w:rPr>
          <w:rFonts w:ascii="Times New Roman" w:eastAsia="Times New Roman" w:hAnsi="Times New Roman" w:cs="Times New Roman"/>
          <w:lang w:eastAsia="ru-RU"/>
        </w:rPr>
        <w:t>проектор</w:t>
      </w:r>
    </w:p>
    <w:p w:rsidR="00B66E73" w:rsidRPr="00987F30" w:rsidRDefault="00B66E73" w:rsidP="00987F30">
      <w:pPr>
        <w:spacing w:after="0"/>
        <w:ind w:firstLine="709"/>
        <w:jc w:val="both"/>
        <w:rPr>
          <w:rFonts w:ascii="Times New Roman" w:eastAsia="Times New Roman" w:hAnsi="Times New Roman" w:cs="Times New Roman"/>
          <w:lang w:eastAsia="ru-RU"/>
        </w:rPr>
      </w:pP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rsidR="00B66E73" w:rsidRPr="00987F30" w:rsidRDefault="00B66E73" w:rsidP="00802E9A">
      <w:pPr>
        <w:numPr>
          <w:ilvl w:val="0"/>
          <w:numId w:val="15"/>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rsidR="00B66E73" w:rsidRPr="00987F30" w:rsidRDefault="00B66E73" w:rsidP="00802E9A">
      <w:pPr>
        <w:numPr>
          <w:ilvl w:val="0"/>
          <w:numId w:val="15"/>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rsidR="008017A2" w:rsidRDefault="008017A2" w:rsidP="00802E9A">
      <w:pPr>
        <w:numPr>
          <w:ilvl w:val="0"/>
          <w:numId w:val="15"/>
        </w:numPr>
        <w:spacing w:after="0" w:line="240" w:lineRule="auto"/>
        <w:ind w:left="284" w:hanging="284"/>
        <w:jc w:val="both"/>
        <w:rPr>
          <w:rFonts w:ascii="Times New Roman" w:eastAsia="Times New Roman" w:hAnsi="Times New Roman" w:cs="Times New Roman"/>
          <w:lang w:eastAsia="ru-RU"/>
        </w:rPr>
      </w:pPr>
      <w:r w:rsidRPr="008017A2">
        <w:rPr>
          <w:rFonts w:ascii="Times New Roman" w:eastAsia="Times New Roman" w:hAnsi="Times New Roman" w:cs="Times New Roman"/>
          <w:lang w:eastAsia="ru-RU"/>
        </w:rPr>
        <w:t xml:space="preserve">Абдуллина, К. Р. Математика : учебник для СПО / К. Р. Абдуллина, Р. Г. Мухаметдинова. — Саратов : Профобразование, 2021. — 288 c. — ISBN 978-5-4488-0941-5. — URL: </w:t>
      </w:r>
      <w:hyperlink r:id="rId12" w:history="1">
        <w:r w:rsidRPr="00120454">
          <w:rPr>
            <w:rStyle w:val="aff"/>
            <w:rFonts w:ascii="Times New Roman" w:eastAsia="Times New Roman" w:hAnsi="Times New Roman" w:cs="Times New Roman"/>
            <w:lang w:eastAsia="ru-RU"/>
          </w:rPr>
          <w:t>https://www.iprbookshop.ru/99917.html</w:t>
        </w:r>
      </w:hyperlink>
    </w:p>
    <w:p w:rsidR="008017A2" w:rsidRDefault="008017A2" w:rsidP="00802E9A">
      <w:pPr>
        <w:numPr>
          <w:ilvl w:val="0"/>
          <w:numId w:val="15"/>
        </w:numPr>
        <w:spacing w:after="0" w:line="240" w:lineRule="auto"/>
        <w:ind w:left="284" w:hanging="284"/>
        <w:jc w:val="both"/>
        <w:rPr>
          <w:rFonts w:ascii="Times New Roman" w:eastAsia="Times New Roman" w:hAnsi="Times New Roman" w:cs="Times New Roman"/>
          <w:lang w:eastAsia="ru-RU"/>
        </w:rPr>
      </w:pPr>
      <w:r w:rsidRPr="008017A2">
        <w:rPr>
          <w:rFonts w:ascii="Times New Roman" w:eastAsia="Times New Roman" w:hAnsi="Times New Roman" w:cs="Times New Roman"/>
          <w:lang w:eastAsia="ru-RU"/>
        </w:rPr>
        <w:lastRenderedPageBreak/>
        <w:t xml:space="preserve">Золотарёва, Н. Д. Математика. ЕГЭ. Профильный уровень. Сборник задач с теоретическим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3" w:history="1">
        <w:r w:rsidRPr="00120454">
          <w:rPr>
            <w:rStyle w:val="aff"/>
            <w:rFonts w:ascii="Times New Roman" w:eastAsia="Times New Roman" w:hAnsi="Times New Roman" w:cs="Times New Roman"/>
            <w:lang w:eastAsia="ru-RU"/>
          </w:rPr>
          <w:t>https://www.iprbookshop.ru/109460.html</w:t>
        </w:r>
      </w:hyperlink>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rsidR="00611AC4" w:rsidRDefault="00611AC4" w:rsidP="008017A2">
      <w:pPr>
        <w:spacing w:after="0"/>
        <w:ind w:left="284" w:hanging="28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611AC4">
        <w:rPr>
          <w:rFonts w:ascii="Times New Roman" w:eastAsia="Times New Roman" w:hAnsi="Times New Roman" w:cs="Times New Roman"/>
          <w:lang w:eastAsia="ru-RU"/>
        </w:rPr>
        <w:t xml:space="preserve">Математика и информатика. Ч.1 [Электронный ресурс]: учебное пособие/ А.Л. Чекин [и др.].— Электрон. текстовые данные.— М.: Московский педагогический государственный университет, 2024.— 236 c.— Режим доступа: </w:t>
      </w:r>
      <w:hyperlink r:id="rId14" w:history="1">
        <w:r w:rsidRPr="009E494F">
          <w:rPr>
            <w:rStyle w:val="aff"/>
            <w:rFonts w:ascii="Times New Roman" w:eastAsia="Times New Roman" w:hAnsi="Times New Roman" w:cs="Times New Roman"/>
            <w:lang w:eastAsia="ru-RU"/>
          </w:rPr>
          <w:t>https://ipr-smart.ru/145466</w:t>
        </w:r>
      </w:hyperlink>
      <w:r>
        <w:rPr>
          <w:rFonts w:ascii="Times New Roman" w:eastAsia="Times New Roman" w:hAnsi="Times New Roman" w:cs="Times New Roman"/>
          <w:lang w:eastAsia="ru-RU"/>
        </w:rPr>
        <w:t xml:space="preserve"> </w:t>
      </w:r>
    </w:p>
    <w:p w:rsidR="00611AC4" w:rsidRDefault="00611AC4" w:rsidP="008017A2">
      <w:pPr>
        <w:spacing w:after="0"/>
        <w:ind w:left="284" w:hanging="28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611AC4">
        <w:rPr>
          <w:rFonts w:ascii="Times New Roman" w:eastAsia="Times New Roman" w:hAnsi="Times New Roman" w:cs="Times New Roman"/>
          <w:lang w:eastAsia="ru-RU"/>
        </w:rPr>
        <w:t xml:space="preserve">Математика и информатика. В 2 частях. Ч.2 [Электронный ресурс]: учебное пособие/ А.Л. Чекин [и др.].— Электрон. текстовые данные.— М.: Московский педагогический государственный университет, 2022.— 344 c.— Режим доступа: </w:t>
      </w:r>
      <w:hyperlink r:id="rId15" w:history="1">
        <w:r w:rsidRPr="009E494F">
          <w:rPr>
            <w:rStyle w:val="aff"/>
            <w:rFonts w:ascii="Times New Roman" w:eastAsia="Times New Roman" w:hAnsi="Times New Roman" w:cs="Times New Roman"/>
            <w:lang w:eastAsia="ru-RU"/>
          </w:rPr>
          <w:t>https://ipr-smart.ru/122449</w:t>
        </w:r>
      </w:hyperlink>
      <w:r>
        <w:rPr>
          <w:rFonts w:ascii="Times New Roman" w:eastAsia="Times New Roman" w:hAnsi="Times New Roman" w:cs="Times New Roman"/>
          <w:lang w:eastAsia="ru-RU"/>
        </w:rPr>
        <w:t xml:space="preserve"> </w:t>
      </w:r>
    </w:p>
    <w:p w:rsidR="008017A2" w:rsidRPr="008017A2" w:rsidRDefault="00611AC4" w:rsidP="008017A2">
      <w:pPr>
        <w:spacing w:after="0"/>
        <w:ind w:left="284" w:hanging="284"/>
        <w:jc w:val="both"/>
        <w:rPr>
          <w:rFonts w:ascii="Times New Roman" w:eastAsia="Franklin Gothic" w:hAnsi="Times New Roman" w:cs="Times New Roman"/>
          <w:sz w:val="24"/>
          <w:szCs w:val="24"/>
        </w:rPr>
      </w:pPr>
      <w:r>
        <w:rPr>
          <w:rFonts w:ascii="Times New Roman" w:eastAsia="Franklin Gothic" w:hAnsi="Times New Roman" w:cs="Times New Roman"/>
          <w:sz w:val="24"/>
          <w:szCs w:val="24"/>
        </w:rPr>
        <w:t>3</w:t>
      </w:r>
      <w:r w:rsidR="008017A2" w:rsidRPr="008017A2">
        <w:rPr>
          <w:rFonts w:ascii="Times New Roman" w:eastAsia="Franklin Gothic" w:hAnsi="Times New Roman" w:cs="Times New Roman"/>
          <w:sz w:val="24"/>
          <w:szCs w:val="24"/>
        </w:rPr>
        <w:t xml:space="preserve">. </w:t>
      </w:r>
      <w:r w:rsidR="008017A2" w:rsidRPr="008017A2">
        <w:rPr>
          <w:rFonts w:ascii="Times New Roman" w:hAnsi="Times New Roman" w:cs="Times New Roman"/>
          <w:sz w:val="24"/>
          <w:szCs w:val="24"/>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6" w:history="1">
        <w:r w:rsidR="008017A2" w:rsidRPr="008017A2">
          <w:rPr>
            <w:rStyle w:val="aff"/>
            <w:rFonts w:ascii="Times New Roman" w:hAnsi="Times New Roman" w:cs="Times New Roman"/>
            <w:sz w:val="24"/>
            <w:szCs w:val="24"/>
          </w:rPr>
          <w:t>https://iprbookshop.ru/122921</w:t>
        </w:r>
      </w:hyperlink>
      <w:r w:rsidR="008017A2" w:rsidRPr="008017A2">
        <w:rPr>
          <w:rFonts w:ascii="Times New Roman" w:hAnsi="Times New Roman" w:cs="Times New Roman"/>
          <w:color w:val="212529"/>
          <w:sz w:val="24"/>
          <w:szCs w:val="24"/>
          <w:shd w:val="clear" w:color="auto" w:fill="F8F9FA"/>
        </w:rPr>
        <w:t xml:space="preserve">. </w:t>
      </w:r>
    </w:p>
    <w:p w:rsidR="000179BA" w:rsidRDefault="000179BA">
      <w:pP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br w:type="page"/>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lastRenderedPageBreak/>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w:t>
      </w:r>
      <w:r w:rsidR="00C80433">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63895" w:rsidRPr="00063895" w:rsidRDefault="00063895" w:rsidP="000179B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sz w:val="24"/>
          <w:szCs w:val="24"/>
          <w:lang w:eastAsia="ru-RU"/>
        </w:rPr>
      </w:pPr>
    </w:p>
    <w:tbl>
      <w:tblPr>
        <w:tblStyle w:val="af2"/>
        <w:tblW w:w="0" w:type="auto"/>
        <w:tblInd w:w="108" w:type="dxa"/>
        <w:tblLook w:val="04A0" w:firstRow="1" w:lastRow="0" w:firstColumn="1" w:lastColumn="0" w:noHBand="0" w:noVBand="1"/>
      </w:tblPr>
      <w:tblGrid>
        <w:gridCol w:w="3194"/>
        <w:gridCol w:w="4110"/>
        <w:gridCol w:w="2158"/>
      </w:tblGrid>
      <w:tr w:rsidR="00047C95" w:rsidTr="00047C95">
        <w:tc>
          <w:tcPr>
            <w:tcW w:w="9462" w:type="dxa"/>
            <w:gridSpan w:val="3"/>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Раздел 1</w:t>
            </w:r>
          </w:p>
        </w:tc>
      </w:tr>
      <w:tr w:rsidR="00047C95" w:rsidTr="00047C95">
        <w:tc>
          <w:tcPr>
            <w:tcW w:w="3194"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Общая / профессиональная компетенция</w:t>
            </w:r>
          </w:p>
        </w:tc>
        <w:tc>
          <w:tcPr>
            <w:tcW w:w="4110"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Раздел / Тема</w:t>
            </w:r>
          </w:p>
        </w:tc>
        <w:tc>
          <w:tcPr>
            <w:tcW w:w="2158"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Тип оценочных мероприятий</w:t>
            </w:r>
          </w:p>
        </w:tc>
      </w:tr>
      <w:tr w:rsidR="00047C95" w:rsidTr="00047C95">
        <w:trPr>
          <w:trHeight w:val="419"/>
        </w:trPr>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01</w:t>
            </w:r>
          </w:p>
        </w:tc>
        <w:tc>
          <w:tcPr>
            <w:tcW w:w="4110" w:type="dxa"/>
            <w:tcBorders>
              <w:top w:val="single" w:sz="4" w:space="0" w:color="auto"/>
              <w:left w:val="single" w:sz="4" w:space="0" w:color="auto"/>
              <w:bottom w:val="single" w:sz="4" w:space="0" w:color="auto"/>
              <w:right w:val="single" w:sz="4" w:space="0" w:color="auto"/>
            </w:tcBorders>
            <w:vAlign w:val="center"/>
          </w:tcPr>
          <w:p w:rsidR="00047C95" w:rsidRDefault="00047C95">
            <w:pPr>
              <w:jc w:val="center"/>
            </w:pPr>
          </w:p>
        </w:tc>
        <w:tc>
          <w:tcPr>
            <w:tcW w:w="2158" w:type="dxa"/>
            <w:vMerge w:val="restart"/>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Тестирование</w:t>
            </w:r>
          </w:p>
          <w:p w:rsidR="00047C95" w:rsidRDefault="00047C95">
            <w:pPr>
              <w:jc w:val="center"/>
            </w:pPr>
            <w:r>
              <w:t>Выполнение практических заданий, внеаудиторная самостоятельная работа</w:t>
            </w:r>
          </w:p>
        </w:tc>
      </w:tr>
      <w:tr w:rsidR="00047C95" w:rsidTr="00047C95">
        <w:trPr>
          <w:trHeight w:val="734"/>
        </w:trPr>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02</w:t>
            </w:r>
          </w:p>
        </w:tc>
        <w:tc>
          <w:tcPr>
            <w:tcW w:w="4110"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Тема 1.1; Тема 1.2;Тема 1.3; Тема 1.4; Тема 1.5; Тема 1.6; Тема 1.7; Тема 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 xml:space="preserve">ОК 01, ОК 02 </w:t>
            </w:r>
          </w:p>
        </w:tc>
        <w:tc>
          <w:tcPr>
            <w:tcW w:w="4110" w:type="dxa"/>
            <w:tcBorders>
              <w:top w:val="single" w:sz="4" w:space="0" w:color="auto"/>
              <w:left w:val="single" w:sz="4" w:space="0" w:color="auto"/>
              <w:bottom w:val="single" w:sz="4" w:space="0" w:color="auto"/>
              <w:right w:val="single" w:sz="4" w:space="0" w:color="auto"/>
            </w:tcBorders>
            <w:vAlign w:val="center"/>
          </w:tcPr>
          <w:p w:rsidR="00047C95" w:rsidRDefault="00047C95">
            <w:pPr>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tc>
      </w:tr>
      <w:tr w:rsidR="00047C95" w:rsidTr="00047C95">
        <w:tc>
          <w:tcPr>
            <w:tcW w:w="7304" w:type="dxa"/>
            <w:gridSpan w:val="2"/>
            <w:tcBorders>
              <w:top w:val="single" w:sz="4" w:space="0" w:color="auto"/>
              <w:left w:val="single" w:sz="4" w:space="0" w:color="auto"/>
              <w:bottom w:val="single" w:sz="4" w:space="0" w:color="auto"/>
              <w:right w:val="single" w:sz="4" w:space="0" w:color="auto"/>
            </w:tcBorders>
            <w:vAlign w:val="center"/>
          </w:tcPr>
          <w:p w:rsidR="00047C95" w:rsidRDefault="00047C95">
            <w:pPr>
              <w:jc w:val="center"/>
            </w:pPr>
          </w:p>
        </w:tc>
        <w:tc>
          <w:tcPr>
            <w:tcW w:w="2158"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Дифференцированный зачёт</w:t>
            </w:r>
          </w:p>
        </w:tc>
      </w:tr>
      <w:tr w:rsidR="00047C95" w:rsidTr="00047C95">
        <w:tc>
          <w:tcPr>
            <w:tcW w:w="9462" w:type="dxa"/>
            <w:gridSpan w:val="3"/>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pPr>
            <w:r>
              <w:t>Раздел 2</w:t>
            </w:r>
          </w:p>
        </w:tc>
      </w:tr>
      <w:tr w:rsidR="00047C95" w:rsidTr="00047C95">
        <w:tc>
          <w:tcPr>
            <w:tcW w:w="3194" w:type="dxa"/>
            <w:tcBorders>
              <w:top w:val="single" w:sz="4" w:space="0" w:color="auto"/>
              <w:left w:val="single" w:sz="4" w:space="0" w:color="auto"/>
              <w:bottom w:val="single" w:sz="4" w:space="0" w:color="auto"/>
              <w:right w:val="single" w:sz="4" w:space="0" w:color="auto"/>
            </w:tcBorders>
            <w:vAlign w:val="center"/>
            <w:hideMark/>
          </w:tcPr>
          <w:p w:rsidR="00047C95" w:rsidRDefault="00047C95">
            <w:pPr>
              <w:ind w:left="-142" w:right="-108"/>
              <w:jc w:val="center"/>
              <w:rPr>
                <w:sz w:val="22"/>
                <w:szCs w:val="22"/>
              </w:rPr>
            </w:pPr>
            <w:r>
              <w:t>Общая / профессиональная компетенция</w:t>
            </w:r>
          </w:p>
        </w:tc>
        <w:tc>
          <w:tcPr>
            <w:tcW w:w="4110"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rPr>
                <w:sz w:val="22"/>
                <w:szCs w:val="22"/>
              </w:rPr>
            </w:pPr>
            <w:r>
              <w:t>Раздел / Тема</w:t>
            </w:r>
          </w:p>
        </w:tc>
        <w:tc>
          <w:tcPr>
            <w:tcW w:w="2158" w:type="dxa"/>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rPr>
                <w:sz w:val="22"/>
                <w:szCs w:val="22"/>
              </w:rPr>
            </w:pPr>
            <w:r>
              <w:t>Тип оценочных мероприятий</w:t>
            </w: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01</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color w:val="FF0000"/>
                <w:sz w:val="22"/>
                <w:szCs w:val="22"/>
              </w:rPr>
            </w:pPr>
            <w:r>
              <w:t>Тема 1.6;Тема 1.9; Тема 3.5</w:t>
            </w:r>
          </w:p>
        </w:tc>
        <w:tc>
          <w:tcPr>
            <w:tcW w:w="2158" w:type="dxa"/>
            <w:vMerge w:val="restart"/>
            <w:tcBorders>
              <w:top w:val="single" w:sz="4" w:space="0" w:color="auto"/>
              <w:left w:val="single" w:sz="4" w:space="0" w:color="auto"/>
              <w:bottom w:val="single" w:sz="4" w:space="0" w:color="auto"/>
              <w:right w:val="single" w:sz="4" w:space="0" w:color="auto"/>
            </w:tcBorders>
            <w:vAlign w:val="center"/>
            <w:hideMark/>
          </w:tcPr>
          <w:p w:rsidR="00047C95" w:rsidRDefault="00047C95">
            <w:pPr>
              <w:jc w:val="center"/>
              <w:rPr>
                <w:sz w:val="22"/>
                <w:szCs w:val="22"/>
              </w:rPr>
            </w:pPr>
            <w:r>
              <w:t>Тестирование</w:t>
            </w:r>
          </w:p>
          <w:p w:rsidR="00047C95" w:rsidRDefault="00047C95">
            <w:pPr>
              <w:jc w:val="center"/>
              <w:rPr>
                <w:sz w:val="22"/>
                <w:szCs w:val="22"/>
              </w:rPr>
            </w:pPr>
            <w:r>
              <w:t>Выполнение практических заданий</w:t>
            </w: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color w:val="FF0000"/>
                <w:sz w:val="22"/>
                <w:szCs w:val="22"/>
              </w:rPr>
            </w:pPr>
            <w:r>
              <w:t>Тема 1.1;Тема 1.3;Тема 3.1;Тема 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 xml:space="preserve">ОК 01, ОК 02 </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Тема 1.6;Тема 1.9;Тема 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Тема 4.1; Тема 4.2; Тема 4.3; Тема 4.4; Тема 4.5; Тема 4.6; Тема 4.7; Тема 5.1; Тема 5.2; Тема 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tcPr>
          <w:p w:rsidR="00047C95" w:rsidRDefault="00047C95">
            <w:pPr>
              <w:rPr>
                <w:sz w:val="22"/>
                <w:szCs w:val="22"/>
              </w:rPr>
            </w:pP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color w:val="FF0000"/>
                <w:sz w:val="22"/>
                <w:szCs w:val="22"/>
              </w:rPr>
            </w:pPr>
            <w:r>
              <w:t>Тема 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01, 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Тема 1.2;Тема 1.4;Тема 1.8;Тема 2.1;Тема 2.3;Тема 2.7;Тема 3.7; Тема 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Тема 1.7;Тема 2.2;Тема 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ind w:right="-108"/>
              <w:rPr>
                <w:sz w:val="22"/>
                <w:szCs w:val="22"/>
              </w:rPr>
            </w:pPr>
            <w:r>
              <w:t>Тема 2.4;Тема 2.6; Тема 4.1; Тема 4.2; Тема 4.3; Тема 4.4; Тема 4.5; Тема 4.6; Тема 4.7; Тема 4.8; Тема 4.9; Тема 5.1; Тема 5.2; Тема 5.3; Тема 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hideMark/>
          </w:tcPr>
          <w:p w:rsidR="00047C95" w:rsidRDefault="00047C95">
            <w:pPr>
              <w:ind w:right="-108"/>
              <w:rPr>
                <w:sz w:val="22"/>
                <w:szCs w:val="22"/>
              </w:rPr>
            </w:pPr>
            <w:r>
              <w:t>ОК 01, ОК 02</w:t>
            </w:r>
          </w:p>
        </w:tc>
        <w:tc>
          <w:tcPr>
            <w:tcW w:w="4110" w:type="dxa"/>
            <w:tcBorders>
              <w:top w:val="single" w:sz="4" w:space="0" w:color="auto"/>
              <w:left w:val="single" w:sz="4" w:space="0" w:color="auto"/>
              <w:bottom w:val="single" w:sz="4" w:space="0" w:color="auto"/>
              <w:right w:val="single" w:sz="4" w:space="0" w:color="auto"/>
            </w:tcBorders>
            <w:hideMark/>
          </w:tcPr>
          <w:p w:rsidR="00047C95" w:rsidRDefault="00047C95">
            <w:pPr>
              <w:rPr>
                <w:sz w:val="22"/>
                <w:szCs w:val="22"/>
              </w:rPr>
            </w:pPr>
            <w:r>
              <w:t>Тема 1.5; Тема 2.5;Тема 2.6;Тема 3.3;Тема 3.6;Тема 3.9;Тема 3.10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C95" w:rsidRDefault="00047C95">
            <w:pPr>
              <w:rPr>
                <w:sz w:val="22"/>
                <w:szCs w:val="22"/>
              </w:rPr>
            </w:pPr>
          </w:p>
        </w:tc>
      </w:tr>
      <w:tr w:rsidR="00047C95" w:rsidTr="00047C95">
        <w:tc>
          <w:tcPr>
            <w:tcW w:w="3194" w:type="dxa"/>
            <w:tcBorders>
              <w:top w:val="single" w:sz="4" w:space="0" w:color="auto"/>
              <w:left w:val="single" w:sz="4" w:space="0" w:color="auto"/>
              <w:bottom w:val="single" w:sz="4" w:space="0" w:color="auto"/>
              <w:right w:val="single" w:sz="4" w:space="0" w:color="auto"/>
            </w:tcBorders>
          </w:tcPr>
          <w:p w:rsidR="00047C95" w:rsidRDefault="00047C95">
            <w:pPr>
              <w:rPr>
                <w:sz w:val="22"/>
                <w:szCs w:val="22"/>
              </w:rPr>
            </w:pPr>
          </w:p>
        </w:tc>
        <w:tc>
          <w:tcPr>
            <w:tcW w:w="4110" w:type="dxa"/>
            <w:tcBorders>
              <w:top w:val="single" w:sz="4" w:space="0" w:color="auto"/>
              <w:left w:val="single" w:sz="4" w:space="0" w:color="auto"/>
              <w:bottom w:val="single" w:sz="4" w:space="0" w:color="auto"/>
              <w:right w:val="single" w:sz="4" w:space="0" w:color="auto"/>
            </w:tcBorders>
          </w:tcPr>
          <w:p w:rsidR="00047C95" w:rsidRDefault="00047C95">
            <w:pPr>
              <w:rPr>
                <w:sz w:val="22"/>
                <w:szCs w:val="22"/>
              </w:rPr>
            </w:pPr>
          </w:p>
        </w:tc>
        <w:tc>
          <w:tcPr>
            <w:tcW w:w="2158" w:type="dxa"/>
            <w:tcBorders>
              <w:top w:val="single" w:sz="4" w:space="0" w:color="auto"/>
              <w:left w:val="single" w:sz="4" w:space="0" w:color="auto"/>
              <w:bottom w:val="single" w:sz="4" w:space="0" w:color="auto"/>
              <w:right w:val="single" w:sz="4" w:space="0" w:color="auto"/>
            </w:tcBorders>
            <w:hideMark/>
          </w:tcPr>
          <w:p w:rsidR="00047C95" w:rsidRDefault="00047C95">
            <w:pPr>
              <w:jc w:val="center"/>
              <w:rPr>
                <w:sz w:val="22"/>
                <w:szCs w:val="22"/>
              </w:rPr>
            </w:pPr>
            <w:r>
              <w:t>Экзамен</w:t>
            </w:r>
          </w:p>
        </w:tc>
      </w:tr>
    </w:tbl>
    <w:p w:rsidR="00063895" w:rsidRPr="00063895" w:rsidRDefault="00063895" w:rsidP="0006389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Calibri" w:hAnsi="Times New Roman" w:cs="Times New Roman"/>
          <w:b/>
          <w:caps/>
          <w:sz w:val="24"/>
          <w:szCs w:val="24"/>
          <w:lang w:eastAsia="ru-RU"/>
        </w:rPr>
      </w:pPr>
    </w:p>
    <w:p w:rsidR="00063895" w:rsidRPr="00063895" w:rsidRDefault="00063895" w:rsidP="00063895">
      <w:pPr>
        <w:spacing w:after="0" w:line="240" w:lineRule="auto"/>
        <w:rPr>
          <w:rFonts w:ascii="Times New Roman" w:eastAsia="Calibri" w:hAnsi="Times New Roman" w:cs="Times New Roman"/>
          <w:b/>
          <w:caps/>
          <w:sz w:val="24"/>
          <w:szCs w:val="24"/>
          <w:lang w:eastAsia="ru-RU"/>
        </w:rPr>
      </w:pPr>
      <w:r w:rsidRPr="00063895">
        <w:rPr>
          <w:rFonts w:ascii="Times New Roman" w:eastAsia="Calibri" w:hAnsi="Times New Roman" w:cs="Times New Roman"/>
          <w:b/>
          <w:caps/>
          <w:sz w:val="24"/>
          <w:szCs w:val="24"/>
          <w:lang w:eastAsia="ru-RU"/>
        </w:rPr>
        <w:br w:type="page"/>
      </w:r>
    </w:p>
    <w:p w:rsidR="00063895" w:rsidRPr="00063895" w:rsidRDefault="00063895" w:rsidP="0006389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Calibri" w:hAnsi="Times New Roman" w:cs="Times New Roman"/>
          <w:b/>
          <w:caps/>
          <w:sz w:val="24"/>
          <w:szCs w:val="24"/>
          <w:lang w:eastAsia="ru-RU"/>
        </w:rPr>
      </w:pPr>
      <w:r w:rsidRPr="00063895">
        <w:rPr>
          <w:rFonts w:ascii="Times New Roman" w:eastAsia="Calibri" w:hAnsi="Times New Roman" w:cs="Times New Roman"/>
          <w:b/>
          <w:caps/>
          <w:sz w:val="24"/>
          <w:szCs w:val="24"/>
          <w:lang w:eastAsia="ru-RU"/>
        </w:rPr>
        <w:lastRenderedPageBreak/>
        <w:t>вопросы к зачёту 1 семестр</w:t>
      </w:r>
    </w:p>
    <w:p w:rsidR="00063895" w:rsidRPr="00063895" w:rsidRDefault="00063895" w:rsidP="00802E9A">
      <w:pPr>
        <w:numPr>
          <w:ilvl w:val="0"/>
          <w:numId w:val="22"/>
        </w:numPr>
        <w:tabs>
          <w:tab w:val="left" w:pos="400"/>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Развитие понятия о числе. Нахождение приближенных значений величин и погрешностей вычислений (абсолютной и относительной).</w:t>
      </w:r>
    </w:p>
    <w:p w:rsidR="00063895" w:rsidRPr="00063895" w:rsidRDefault="00063895" w:rsidP="00802E9A">
      <w:pPr>
        <w:numPr>
          <w:ilvl w:val="0"/>
          <w:numId w:val="22"/>
        </w:numPr>
        <w:tabs>
          <w:tab w:val="left" w:pos="400"/>
          <w:tab w:val="left" w:pos="3420"/>
          <w:tab w:val="center" w:pos="5102"/>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Корни, степени, логарифмы</w:t>
      </w:r>
    </w:p>
    <w:p w:rsidR="00063895" w:rsidRPr="00063895" w:rsidRDefault="00063895" w:rsidP="00802E9A">
      <w:pPr>
        <w:numPr>
          <w:ilvl w:val="0"/>
          <w:numId w:val="22"/>
        </w:numPr>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Решение иррациональных уравнений</w:t>
      </w:r>
    </w:p>
    <w:p w:rsidR="00063895" w:rsidRPr="00063895" w:rsidRDefault="00063895" w:rsidP="00802E9A">
      <w:pPr>
        <w:numPr>
          <w:ilvl w:val="0"/>
          <w:numId w:val="22"/>
        </w:numPr>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Решение показательных уравнений.</w:t>
      </w:r>
    </w:p>
    <w:p w:rsidR="00063895" w:rsidRPr="00063895" w:rsidRDefault="00063895" w:rsidP="00802E9A">
      <w:pPr>
        <w:numPr>
          <w:ilvl w:val="0"/>
          <w:numId w:val="22"/>
        </w:numPr>
        <w:tabs>
          <w:tab w:val="left" w:pos="400"/>
          <w:tab w:val="left" w:pos="3420"/>
          <w:tab w:val="center" w:pos="5102"/>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Выполнение преобразований выражений, связанных со свойствами степеней и логарифмов.</w:t>
      </w:r>
    </w:p>
    <w:p w:rsidR="00063895" w:rsidRPr="00063895" w:rsidRDefault="00063895" w:rsidP="00802E9A">
      <w:pPr>
        <w:numPr>
          <w:ilvl w:val="0"/>
          <w:numId w:val="22"/>
        </w:numPr>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Определение области допустимых значений логарифмического выражения. Решение логарифмических уравнений.</w:t>
      </w:r>
    </w:p>
    <w:p w:rsidR="00063895" w:rsidRPr="00063895" w:rsidRDefault="00063895" w:rsidP="00802E9A">
      <w:pPr>
        <w:numPr>
          <w:ilvl w:val="0"/>
          <w:numId w:val="22"/>
        </w:numPr>
        <w:tabs>
          <w:tab w:val="left" w:pos="400"/>
          <w:tab w:val="left" w:pos="3420"/>
          <w:tab w:val="center" w:pos="5102"/>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Основные тригонометрические тождества</w:t>
      </w:r>
    </w:p>
    <w:p w:rsidR="00063895" w:rsidRPr="00063895" w:rsidRDefault="00063895" w:rsidP="00802E9A">
      <w:pPr>
        <w:numPr>
          <w:ilvl w:val="0"/>
          <w:numId w:val="22"/>
        </w:numPr>
        <w:tabs>
          <w:tab w:val="left" w:pos="400"/>
          <w:tab w:val="left" w:pos="3420"/>
          <w:tab w:val="center" w:pos="5102"/>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Преобразования простейших тригонометрических выражений</w:t>
      </w:r>
    </w:p>
    <w:p w:rsidR="00063895" w:rsidRPr="00063895" w:rsidRDefault="00063895" w:rsidP="00802E9A">
      <w:pPr>
        <w:numPr>
          <w:ilvl w:val="0"/>
          <w:numId w:val="22"/>
        </w:numPr>
        <w:tabs>
          <w:tab w:val="left" w:pos="400"/>
          <w:tab w:val="left" w:pos="3420"/>
          <w:tab w:val="center" w:pos="5102"/>
        </w:tabs>
        <w:contextualSpacing/>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Простейшие тригонометрические уравнения и неравенства</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Обратные тригонометрические функции.</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Функции. Свойства функции. Графическая интерпретация.</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Обратные функции</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 xml:space="preserve">Степенные, показательные, логарифмические и тригонометрические </w:t>
      </w:r>
      <w:r w:rsidR="00802E9A" w:rsidRPr="00063895">
        <w:rPr>
          <w:rFonts w:ascii="Times New Roman" w:eastAsia="Times New Roman" w:hAnsi="Times New Roman" w:cs="Times New Roman"/>
          <w:sz w:val="24"/>
          <w:szCs w:val="24"/>
          <w:lang w:eastAsia="ru-RU"/>
        </w:rPr>
        <w:t>функции. Обратные</w:t>
      </w:r>
      <w:r w:rsidRPr="00063895">
        <w:rPr>
          <w:rFonts w:ascii="Times New Roman" w:eastAsia="Times New Roman" w:hAnsi="Times New Roman" w:cs="Times New Roman"/>
          <w:sz w:val="24"/>
          <w:szCs w:val="24"/>
          <w:lang w:eastAsia="ru-RU"/>
        </w:rPr>
        <w:t xml:space="preserve"> тригонометрические функции.</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Прямые и плоскости в пространстве</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Применение признаков и свойств расположения прямых и плоскостей при решении задач.</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Ознакомление с понятием параллельного проектирования и его свойствами.</w:t>
      </w:r>
    </w:p>
    <w:p w:rsidR="00063895" w:rsidRPr="00063895" w:rsidRDefault="00063895" w:rsidP="00802E9A">
      <w:pPr>
        <w:numPr>
          <w:ilvl w:val="0"/>
          <w:numId w:val="22"/>
        </w:numPr>
        <w:tabs>
          <w:tab w:val="left" w:pos="400"/>
          <w:tab w:val="left" w:pos="3420"/>
          <w:tab w:val="center" w:pos="5102"/>
        </w:tabs>
        <w:contextualSpacing/>
        <w:jc w:val="both"/>
        <w:rPr>
          <w:rFonts w:ascii="Times New Roman" w:eastAsia="Times New Roman" w:hAnsi="Times New Roman" w:cs="Times New Roman"/>
          <w:sz w:val="24"/>
          <w:szCs w:val="24"/>
          <w:lang w:eastAsia="ru-RU"/>
        </w:rPr>
      </w:pPr>
      <w:r w:rsidRPr="00063895">
        <w:rPr>
          <w:rFonts w:ascii="Times New Roman" w:eastAsia="Times New Roman" w:hAnsi="Times New Roman" w:cs="Times New Roman"/>
          <w:sz w:val="24"/>
          <w:szCs w:val="24"/>
          <w:lang w:eastAsia="ru-RU"/>
        </w:rPr>
        <w:t>Определение и вычисление расстояний в пространстве.</w:t>
      </w:r>
    </w:p>
    <w:p w:rsidR="00063895" w:rsidRPr="00063895" w:rsidRDefault="00063895" w:rsidP="00063895">
      <w:pPr>
        <w:tabs>
          <w:tab w:val="left" w:pos="709"/>
          <w:tab w:val="left" w:pos="3420"/>
          <w:tab w:val="center" w:pos="5102"/>
        </w:tabs>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Примерный вариант задания к зачёту</w:t>
      </w:r>
    </w:p>
    <w:p w:rsidR="00063895" w:rsidRPr="00063895" w:rsidRDefault="00063895" w:rsidP="00063895">
      <w:pPr>
        <w:spacing w:after="0" w:line="240" w:lineRule="auto"/>
        <w:jc w:val="center"/>
        <w:rPr>
          <w:rFonts w:ascii="Times New Roman" w:eastAsia="Calibri" w:hAnsi="Times New Roman" w:cs="Times New Roman"/>
          <w:b/>
          <w:sz w:val="24"/>
          <w:szCs w:val="24"/>
        </w:rPr>
      </w:pPr>
    </w:p>
    <w:p w:rsidR="00063895" w:rsidRPr="00063895" w:rsidRDefault="00063895" w:rsidP="00063895">
      <w:pPr>
        <w:spacing w:after="0" w:line="240" w:lineRule="auto"/>
        <w:jc w:val="center"/>
        <w:rPr>
          <w:rFonts w:ascii="Times New Roman" w:eastAsia="Calibri" w:hAnsi="Times New Roman" w:cs="Times New Roman"/>
          <w:b/>
          <w:sz w:val="24"/>
          <w:szCs w:val="24"/>
        </w:rPr>
      </w:pPr>
      <w:r w:rsidRPr="00063895">
        <w:rPr>
          <w:rFonts w:ascii="Times New Roman" w:eastAsia="Calibri" w:hAnsi="Times New Roman" w:cs="Times New Roman"/>
          <w:b/>
          <w:sz w:val="24"/>
          <w:szCs w:val="24"/>
        </w:rPr>
        <w:t>Проверочная работа за 1-ый семестр</w:t>
      </w:r>
    </w:p>
    <w:p w:rsidR="00063895" w:rsidRPr="00063895" w:rsidRDefault="00063895" w:rsidP="00063895">
      <w:pPr>
        <w:spacing w:after="0" w:line="240" w:lineRule="auto"/>
        <w:jc w:val="center"/>
        <w:rPr>
          <w:rFonts w:ascii="Times New Roman" w:eastAsia="Calibri" w:hAnsi="Times New Roman" w:cs="Times New Roman"/>
          <w:b/>
          <w:sz w:val="28"/>
          <w:szCs w:val="28"/>
        </w:rPr>
      </w:pPr>
    </w:p>
    <w:tbl>
      <w:tblPr>
        <w:tblStyle w:val="af2"/>
        <w:tblW w:w="0" w:type="auto"/>
        <w:tblLook w:val="04A0" w:firstRow="1" w:lastRow="0" w:firstColumn="1" w:lastColumn="0" w:noHBand="0" w:noVBand="1"/>
      </w:tblPr>
      <w:tblGrid>
        <w:gridCol w:w="4785"/>
        <w:gridCol w:w="4785"/>
      </w:tblGrid>
      <w:tr w:rsidR="00063895" w:rsidRPr="00063895" w:rsidTr="00063895">
        <w:tc>
          <w:tcPr>
            <w:tcW w:w="4785" w:type="dxa"/>
          </w:tcPr>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w:t>
            </w:r>
            <w:r w:rsidRPr="00063895">
              <w:rPr>
                <w:rFonts w:asciiTheme="minorHAnsi" w:eastAsia="Calibri" w:hAnsiTheme="minorHAnsi" w:cstheme="minorBidi"/>
                <w:position w:val="-24"/>
                <w:sz w:val="28"/>
                <w:szCs w:val="28"/>
                <w:lang w:eastAsia="en-US"/>
              </w:rPr>
              <w:object w:dxaOrig="21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2.25pt" o:ole="">
                  <v:imagedata r:id="rId17" o:title=""/>
                </v:shape>
                <o:OLEObject Type="Embed" ProgID="Equation.3" ShapeID="_x0000_i1025" DrawAspect="Content" ObjectID="_1810023902" r:id="rId18"/>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2.</w:t>
            </w:r>
            <w:r w:rsidRPr="00063895">
              <w:rPr>
                <w:rFonts w:asciiTheme="minorHAnsi" w:eastAsia="Calibri" w:hAnsiTheme="minorHAnsi" w:cstheme="minorBidi"/>
                <w:position w:val="-6"/>
                <w:sz w:val="28"/>
                <w:szCs w:val="28"/>
                <w:lang w:eastAsia="en-US"/>
              </w:rPr>
              <w:object w:dxaOrig="1840" w:dyaOrig="320">
                <v:shape id="_x0000_i1026" type="#_x0000_t75" style="width:92.25pt;height:15.75pt" o:ole="">
                  <v:imagedata r:id="rId19" o:title=""/>
                </v:shape>
                <o:OLEObject Type="Embed" ProgID="Equation.3" ShapeID="_x0000_i1026" DrawAspect="Content" ObjectID="_1810023903" r:id="rId20"/>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3.</w:t>
            </w:r>
            <w:r w:rsidRPr="00063895">
              <w:rPr>
                <w:rFonts w:asciiTheme="minorHAnsi" w:eastAsia="Calibri" w:hAnsiTheme="minorHAnsi" w:cstheme="minorBidi"/>
                <w:position w:val="-8"/>
                <w:sz w:val="28"/>
                <w:szCs w:val="28"/>
                <w:lang w:eastAsia="en-US"/>
              </w:rPr>
              <w:object w:dxaOrig="1700" w:dyaOrig="400">
                <v:shape id="_x0000_i1027" type="#_x0000_t75" style="width:84pt;height:20.25pt" o:ole="">
                  <v:imagedata r:id="rId21" o:title=""/>
                </v:shape>
                <o:OLEObject Type="Embed" ProgID="Equation.3" ShapeID="_x0000_i1027" DrawAspect="Content" ObjectID="_1810023904" r:id="rId22"/>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4.</w:t>
            </w:r>
            <w:r w:rsidRPr="00063895">
              <w:rPr>
                <w:rFonts w:asciiTheme="minorHAnsi" w:eastAsia="Calibri" w:hAnsiTheme="minorHAnsi" w:cstheme="minorBidi"/>
                <w:position w:val="-6"/>
                <w:sz w:val="28"/>
                <w:szCs w:val="28"/>
                <w:lang w:eastAsia="en-US"/>
              </w:rPr>
              <w:object w:dxaOrig="900" w:dyaOrig="320">
                <v:shape id="_x0000_i1028" type="#_x0000_t75" style="width:45.75pt;height:15.75pt" o:ole="">
                  <v:imagedata r:id="rId23" o:title=""/>
                </v:shape>
                <o:OLEObject Type="Embed" ProgID="Equation.3" ShapeID="_x0000_i1028" DrawAspect="Content" ObjectID="_1810023905" r:id="rId24"/>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5.</w:t>
            </w:r>
            <w:r w:rsidRPr="00063895">
              <w:rPr>
                <w:rFonts w:asciiTheme="minorHAnsi" w:eastAsia="Calibri" w:hAnsiTheme="minorHAnsi" w:cstheme="minorBidi"/>
                <w:position w:val="-28"/>
                <w:sz w:val="28"/>
                <w:szCs w:val="28"/>
                <w:lang w:eastAsia="en-US"/>
              </w:rPr>
              <w:object w:dxaOrig="1400" w:dyaOrig="740">
                <v:shape id="_x0000_i1029" type="#_x0000_t75" style="width:69pt;height:36.75pt" o:ole="">
                  <v:imagedata r:id="rId25" o:title=""/>
                </v:shape>
                <o:OLEObject Type="Embed" ProgID="Equation.3" ShapeID="_x0000_i1029" DrawAspect="Content" ObjectID="_1810023906" r:id="rId26"/>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6.</w:t>
            </w:r>
            <w:r w:rsidRPr="00063895">
              <w:rPr>
                <w:rFonts w:asciiTheme="minorHAnsi" w:eastAsia="Calibri" w:hAnsiTheme="minorHAnsi" w:cstheme="minorBidi"/>
                <w:position w:val="-6"/>
                <w:sz w:val="28"/>
                <w:szCs w:val="28"/>
                <w:lang w:eastAsia="en-US"/>
              </w:rPr>
              <w:object w:dxaOrig="1240" w:dyaOrig="320">
                <v:shape id="_x0000_i1030" type="#_x0000_t75" style="width:62.25pt;height:15.75pt" o:ole="">
                  <v:imagedata r:id="rId27" o:title=""/>
                </v:shape>
                <o:OLEObject Type="Embed" ProgID="Equation.3" ShapeID="_x0000_i1030" DrawAspect="Content" ObjectID="_1810023907" r:id="rId28"/>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7.</w:t>
            </w:r>
            <w:r w:rsidRPr="00063895">
              <w:rPr>
                <w:rFonts w:asciiTheme="minorHAnsi" w:eastAsia="Calibri" w:hAnsiTheme="minorHAnsi" w:cstheme="minorBidi"/>
                <w:position w:val="-6"/>
                <w:sz w:val="28"/>
                <w:szCs w:val="28"/>
                <w:lang w:eastAsia="en-US"/>
              </w:rPr>
              <w:object w:dxaOrig="2040" w:dyaOrig="320">
                <v:shape id="_x0000_i1031" type="#_x0000_t75" style="width:102pt;height:15.75pt" o:ole="">
                  <v:imagedata r:id="rId29" o:title=""/>
                </v:shape>
                <o:OLEObject Type="Embed" ProgID="Equation.3" ShapeID="_x0000_i1031" DrawAspect="Content" ObjectID="_1810023908" r:id="rId30"/>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8.lg1000</w: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9.log</w:t>
            </w:r>
            <w:r w:rsidRPr="00063895">
              <w:rPr>
                <w:rFonts w:asciiTheme="minorHAnsi" w:eastAsia="Calibri" w:hAnsiTheme="minorHAnsi" w:cstheme="minorBidi"/>
                <w:position w:val="-14"/>
                <w:sz w:val="28"/>
                <w:szCs w:val="28"/>
                <w:lang w:val="en-US" w:eastAsia="en-US"/>
              </w:rPr>
              <w:object w:dxaOrig="160" w:dyaOrig="380">
                <v:shape id="_x0000_i1032" type="#_x0000_t75" style="width:8.25pt;height:17.25pt" o:ole="">
                  <v:imagedata r:id="rId31" o:title=""/>
                </v:shape>
                <o:OLEObject Type="Embed" ProgID="Equation.3" ShapeID="_x0000_i1032" DrawAspect="Content" ObjectID="_1810023909" r:id="rId32"/>
              </w:object>
            </w:r>
            <w:r w:rsidRPr="00063895">
              <w:rPr>
                <w:rFonts w:eastAsia="Calibri"/>
                <w:sz w:val="28"/>
                <w:szCs w:val="28"/>
                <w:lang w:val="en-US" w:eastAsia="en-US"/>
              </w:rPr>
              <w:t>x=2</w:t>
            </w:r>
          </w:p>
          <w:p w:rsidR="00063895" w:rsidRPr="00063895" w:rsidRDefault="00063895" w:rsidP="00063895">
            <w:pPr>
              <w:rPr>
                <w:rFonts w:eastAsia="Calibri"/>
                <w:sz w:val="32"/>
                <w:szCs w:val="32"/>
                <w:lang w:val="en-US" w:eastAsia="en-US"/>
              </w:rPr>
            </w:pPr>
            <w:r w:rsidRPr="00063895">
              <w:rPr>
                <w:rFonts w:eastAsia="Calibri"/>
                <w:sz w:val="32"/>
                <w:szCs w:val="32"/>
                <w:lang w:val="en-US" w:eastAsia="en-US"/>
              </w:rPr>
              <w:t>10.log</w:t>
            </w:r>
            <w:r w:rsidRPr="00063895">
              <w:rPr>
                <w:rFonts w:asciiTheme="minorHAnsi" w:eastAsia="Calibri" w:hAnsiTheme="minorHAnsi" w:cstheme="minorBidi"/>
                <w:position w:val="-14"/>
                <w:sz w:val="32"/>
                <w:szCs w:val="32"/>
                <w:lang w:val="en-US" w:eastAsia="en-US"/>
              </w:rPr>
              <w:object w:dxaOrig="260" w:dyaOrig="380">
                <v:shape id="_x0000_i1033" type="#_x0000_t75" style="width:15.75pt;height:24pt" o:ole="">
                  <v:imagedata r:id="rId33" o:title=""/>
                </v:shape>
                <o:OLEObject Type="Embed" ProgID="Equation.3" ShapeID="_x0000_i1033" DrawAspect="Content" ObjectID="_1810023910" r:id="rId34"/>
              </w:object>
            </w:r>
            <w:r w:rsidRPr="00063895">
              <w:rPr>
                <w:rFonts w:eastAsia="Calibri"/>
                <w:sz w:val="32"/>
                <w:szCs w:val="32"/>
                <w:lang w:val="en-US" w:eastAsia="en-US"/>
              </w:rPr>
              <w:t>(x</w:t>
            </w:r>
            <w:r w:rsidRPr="00063895">
              <w:rPr>
                <w:rFonts w:asciiTheme="minorHAnsi" w:eastAsia="Calibri" w:hAnsiTheme="minorHAnsi" w:cstheme="minorBidi"/>
                <w:position w:val="-10"/>
                <w:sz w:val="32"/>
                <w:szCs w:val="32"/>
                <w:lang w:val="en-US" w:eastAsia="en-US"/>
              </w:rPr>
              <w:object w:dxaOrig="1480" w:dyaOrig="360">
                <v:shape id="_x0000_i1034" type="#_x0000_t75" style="width:75pt;height:18.75pt" o:ole="">
                  <v:imagedata r:id="rId35" o:title=""/>
                </v:shape>
                <o:OLEObject Type="Embed" ProgID="Equation.3" ShapeID="_x0000_i1034" DrawAspect="Content" ObjectID="_1810023911" r:id="rId36"/>
              </w:object>
            </w:r>
          </w:p>
          <w:p w:rsidR="00063895" w:rsidRPr="00063895" w:rsidRDefault="00063895" w:rsidP="00063895">
            <w:pPr>
              <w:jc w:val="center"/>
              <w:rPr>
                <w:rFonts w:eastAsia="Calibri"/>
                <w:sz w:val="28"/>
                <w:szCs w:val="28"/>
                <w:lang w:val="en-US" w:eastAsia="en-US"/>
              </w:rPr>
            </w:pPr>
          </w:p>
        </w:tc>
        <w:tc>
          <w:tcPr>
            <w:tcW w:w="4786" w:type="dxa"/>
          </w:tcPr>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11.log</w:t>
            </w:r>
            <w:r w:rsidRPr="00063895">
              <w:rPr>
                <w:rFonts w:asciiTheme="minorHAnsi" w:eastAsia="Calibri" w:hAnsiTheme="minorHAnsi" w:cstheme="minorBidi"/>
                <w:position w:val="-12"/>
                <w:sz w:val="28"/>
                <w:szCs w:val="28"/>
                <w:lang w:val="en-US" w:eastAsia="en-US"/>
              </w:rPr>
              <w:object w:dxaOrig="139" w:dyaOrig="360">
                <v:shape id="_x0000_i1035" type="#_x0000_t75" style="width:7.5pt;height:18.75pt" o:ole="">
                  <v:imagedata r:id="rId37" o:title=""/>
                </v:shape>
                <o:OLEObject Type="Embed" ProgID="Equation.3" ShapeID="_x0000_i1035" DrawAspect="Content" ObjectID="_1810023912" r:id="rId38"/>
              </w:object>
            </w:r>
            <w:r w:rsidRPr="00063895">
              <w:rPr>
                <w:rFonts w:eastAsia="Calibri"/>
                <w:sz w:val="28"/>
                <w:szCs w:val="28"/>
                <w:lang w:val="en-US" w:eastAsia="en-US"/>
              </w:rPr>
              <w:t>(x-3)&gt;0</w: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12.y=2(x+3)</w:t>
            </w:r>
            <w:r w:rsidRPr="00063895">
              <w:rPr>
                <w:rFonts w:asciiTheme="minorHAnsi" w:eastAsia="Calibri" w:hAnsiTheme="minorHAnsi" w:cstheme="minorBidi"/>
                <w:position w:val="-4"/>
                <w:sz w:val="28"/>
                <w:szCs w:val="28"/>
                <w:lang w:val="en-US" w:eastAsia="en-US"/>
              </w:rPr>
              <w:object w:dxaOrig="420" w:dyaOrig="300">
                <v:shape id="_x0000_i1036" type="#_x0000_t75" style="width:20.25pt;height:15.75pt" o:ole="">
                  <v:imagedata r:id="rId39" o:title=""/>
                </v:shape>
                <o:OLEObject Type="Embed" ProgID="Equation.3" ShapeID="_x0000_i1036" DrawAspect="Content" ObjectID="_1810023913" r:id="rId40"/>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13.</w:t>
            </w:r>
            <w:r w:rsidRPr="00063895">
              <w:rPr>
                <w:rFonts w:asciiTheme="minorHAnsi" w:eastAsia="Calibri" w:hAnsiTheme="minorHAnsi" w:cstheme="minorBidi"/>
                <w:position w:val="-28"/>
                <w:sz w:val="28"/>
                <w:szCs w:val="28"/>
                <w:lang w:val="en-US" w:eastAsia="en-US"/>
              </w:rPr>
              <w:object w:dxaOrig="1540" w:dyaOrig="680">
                <v:shape id="_x0000_i1037" type="#_x0000_t75" style="width:75.75pt;height:33pt" o:ole="">
                  <v:imagedata r:id="rId41" o:title=""/>
                </v:shape>
                <o:OLEObject Type="Embed" ProgID="Equation.3" ShapeID="_x0000_i1037" DrawAspect="Content" ObjectID="_1810023914" r:id="rId42"/>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14.</w:t>
            </w:r>
            <w:r w:rsidRPr="00063895">
              <w:rPr>
                <w:rFonts w:asciiTheme="minorHAnsi" w:eastAsia="Calibri" w:hAnsiTheme="minorHAnsi" w:cstheme="minorBidi"/>
                <w:position w:val="-28"/>
                <w:sz w:val="28"/>
                <w:szCs w:val="28"/>
                <w:lang w:val="en-US" w:eastAsia="en-US"/>
              </w:rPr>
              <w:object w:dxaOrig="1860" w:dyaOrig="700">
                <v:shape id="_x0000_i1038" type="#_x0000_t75" style="width:92.25pt;height:35.25pt" o:ole="">
                  <v:imagedata r:id="rId43" o:title=""/>
                </v:shape>
                <o:OLEObject Type="Embed" ProgID="Equation.3" ShapeID="_x0000_i1038" DrawAspect="Content" ObjectID="_1810023915" r:id="rId44"/>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15.</w:t>
            </w:r>
            <w:r w:rsidRPr="00063895">
              <w:rPr>
                <w:rFonts w:asciiTheme="minorHAnsi" w:eastAsia="Calibri" w:hAnsiTheme="minorHAnsi" w:cstheme="minorBidi"/>
                <w:position w:val="-6"/>
                <w:sz w:val="28"/>
                <w:szCs w:val="28"/>
                <w:lang w:val="en-US" w:eastAsia="en-US"/>
              </w:rPr>
              <w:object w:dxaOrig="840" w:dyaOrig="320">
                <v:shape id="_x0000_i1039" type="#_x0000_t75" style="width:42pt;height:15.75pt" o:ole="">
                  <v:imagedata r:id="rId45" o:title=""/>
                </v:shape>
                <o:OLEObject Type="Embed" ProgID="Equation.3" ShapeID="_x0000_i1039" DrawAspect="Content" ObjectID="_1810023916" r:id="rId46"/>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16.</w:t>
            </w:r>
            <w:r w:rsidRPr="00063895">
              <w:rPr>
                <w:rFonts w:asciiTheme="minorHAnsi" w:eastAsia="Calibri" w:hAnsiTheme="minorHAnsi" w:cstheme="minorBidi"/>
                <w:position w:val="-28"/>
                <w:sz w:val="28"/>
                <w:szCs w:val="28"/>
                <w:lang w:val="en-US" w:eastAsia="en-US"/>
              </w:rPr>
              <w:object w:dxaOrig="1320" w:dyaOrig="680">
                <v:shape id="_x0000_i1040" type="#_x0000_t75" style="width:66.75pt;height:33pt" o:ole="">
                  <v:imagedata r:id="rId47" o:title=""/>
                </v:shape>
                <o:OLEObject Type="Embed" ProgID="Equation.3" ShapeID="_x0000_i1040" DrawAspect="Content" ObjectID="_1810023917" r:id="rId48"/>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17.</w:t>
            </w:r>
            <w:r w:rsidRPr="00063895">
              <w:rPr>
                <w:rFonts w:asciiTheme="minorHAnsi" w:eastAsia="Calibri" w:hAnsiTheme="minorHAnsi" w:cstheme="minorBidi"/>
                <w:position w:val="-10"/>
                <w:sz w:val="28"/>
                <w:szCs w:val="28"/>
                <w:lang w:val="en-US" w:eastAsia="en-US"/>
              </w:rPr>
              <w:object w:dxaOrig="980" w:dyaOrig="320">
                <v:shape id="_x0000_i1041" type="#_x0000_t75" style="width:48pt;height:15.75pt" o:ole="">
                  <v:imagedata r:id="rId49" o:title=""/>
                </v:shape>
                <o:OLEObject Type="Embed" ProgID="Equation.3" ShapeID="_x0000_i1041" DrawAspect="Content" ObjectID="_1810023918" r:id="rId50"/>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18.</w:t>
            </w:r>
            <w:r w:rsidRPr="00063895">
              <w:rPr>
                <w:rFonts w:asciiTheme="minorHAnsi" w:eastAsia="Calibri" w:hAnsiTheme="minorHAnsi" w:cstheme="minorBidi"/>
                <w:position w:val="-10"/>
                <w:sz w:val="28"/>
                <w:szCs w:val="28"/>
                <w:lang w:val="en-US" w:eastAsia="en-US"/>
              </w:rPr>
              <w:object w:dxaOrig="840" w:dyaOrig="360">
                <v:shape id="_x0000_i1042" type="#_x0000_t75" style="width:42pt;height:18.75pt" o:ole="">
                  <v:imagedata r:id="rId51" o:title=""/>
                </v:shape>
                <o:OLEObject Type="Embed" ProgID="Equation.3" ShapeID="_x0000_i1042" DrawAspect="Content" ObjectID="_1810023919" r:id="rId52"/>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19.</w:t>
            </w:r>
            <w:r w:rsidRPr="00063895">
              <w:rPr>
                <w:rFonts w:asciiTheme="minorHAnsi" w:eastAsia="Calibri" w:hAnsiTheme="minorHAnsi" w:cstheme="minorBidi"/>
                <w:position w:val="-6"/>
                <w:sz w:val="28"/>
                <w:szCs w:val="28"/>
                <w:lang w:val="en-US" w:eastAsia="en-US"/>
              </w:rPr>
              <w:object w:dxaOrig="1880" w:dyaOrig="320">
                <v:shape id="_x0000_i1043" type="#_x0000_t75" style="width:94.5pt;height:15.75pt" o:ole="">
                  <v:imagedata r:id="rId53" o:title=""/>
                </v:shape>
                <o:OLEObject Type="Embed" ProgID="Equation.3" ShapeID="_x0000_i1043" DrawAspect="Content" ObjectID="_1810023920" r:id="rId54"/>
              </w:object>
            </w:r>
          </w:p>
          <w:p w:rsidR="00063895" w:rsidRPr="00063895" w:rsidRDefault="00063895" w:rsidP="00063895">
            <w:pPr>
              <w:rPr>
                <w:rFonts w:eastAsia="Calibri"/>
                <w:sz w:val="28"/>
                <w:szCs w:val="28"/>
                <w:lang w:val="en-US" w:eastAsia="en-US"/>
              </w:rPr>
            </w:pPr>
            <w:r w:rsidRPr="00063895">
              <w:rPr>
                <w:rFonts w:eastAsia="Calibri"/>
                <w:sz w:val="28"/>
                <w:szCs w:val="28"/>
                <w:lang w:val="en-US" w:eastAsia="en-US"/>
              </w:rPr>
              <w:t>20.</w:t>
            </w:r>
            <w:r w:rsidRPr="00063895">
              <w:rPr>
                <w:rFonts w:asciiTheme="minorHAnsi" w:eastAsia="Calibri" w:hAnsiTheme="minorHAnsi" w:cstheme="minorBidi"/>
                <w:position w:val="-24"/>
                <w:sz w:val="28"/>
                <w:szCs w:val="28"/>
                <w:lang w:val="en-US" w:eastAsia="en-US"/>
              </w:rPr>
              <w:object w:dxaOrig="880" w:dyaOrig="620">
                <v:shape id="_x0000_i1044" type="#_x0000_t75" style="width:44.25pt;height:32.25pt" o:ole="">
                  <v:imagedata r:id="rId55" o:title=""/>
                </v:shape>
                <o:OLEObject Type="Embed" ProgID="Equation.3" ShapeID="_x0000_i1044" DrawAspect="Content" ObjectID="_1810023921" r:id="rId56"/>
              </w:object>
            </w:r>
          </w:p>
        </w:tc>
      </w:tr>
    </w:tbl>
    <w:p w:rsidR="00063895" w:rsidRPr="00063895" w:rsidRDefault="00063895" w:rsidP="00063895">
      <w:pPr>
        <w:spacing w:after="0" w:line="240" w:lineRule="auto"/>
        <w:jc w:val="center"/>
        <w:rPr>
          <w:rFonts w:ascii="Times New Roman" w:eastAsia="Calibri" w:hAnsi="Times New Roman" w:cs="Times New Roman"/>
          <w:b/>
          <w:bCs/>
          <w:caps/>
          <w:lang w:eastAsia="ru-RU"/>
        </w:rPr>
      </w:pPr>
    </w:p>
    <w:p w:rsidR="00063895" w:rsidRPr="00063895" w:rsidRDefault="00063895" w:rsidP="00063895">
      <w:pPr>
        <w:spacing w:after="0" w:line="240" w:lineRule="auto"/>
        <w:jc w:val="center"/>
        <w:rPr>
          <w:rFonts w:ascii="Times New Roman" w:eastAsia="Calibri" w:hAnsi="Times New Roman" w:cs="Times New Roman"/>
          <w:b/>
          <w:bCs/>
          <w:caps/>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bCs/>
          <w:caps/>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bCs/>
          <w:caps/>
          <w:sz w:val="24"/>
          <w:szCs w:val="24"/>
          <w:lang w:eastAsia="ru-RU"/>
        </w:rPr>
      </w:pPr>
      <w:r w:rsidRPr="00063895">
        <w:rPr>
          <w:rFonts w:ascii="Times New Roman" w:eastAsia="Calibri" w:hAnsi="Times New Roman" w:cs="Times New Roman"/>
          <w:b/>
          <w:bCs/>
          <w:caps/>
          <w:sz w:val="24"/>
          <w:szCs w:val="24"/>
          <w:lang w:eastAsia="ru-RU"/>
        </w:rPr>
        <w:lastRenderedPageBreak/>
        <w:t>Контрольные вопросы</w:t>
      </w:r>
    </w:p>
    <w:p w:rsidR="00063895" w:rsidRPr="00063895" w:rsidRDefault="00063895" w:rsidP="00063895">
      <w:pPr>
        <w:spacing w:after="0" w:line="240" w:lineRule="auto"/>
        <w:jc w:val="both"/>
        <w:rPr>
          <w:rFonts w:ascii="Times New Roman" w:eastAsia="Calibri" w:hAnsi="Times New Roman" w:cs="Times New Roman"/>
          <w:caps/>
          <w:sz w:val="24"/>
          <w:szCs w:val="24"/>
          <w:lang w:eastAsia="ru-RU"/>
        </w:rPr>
      </w:pP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Понятие информации. Единицы измерения информации.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Принципы ввода и обработки информации.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Магистрально-модульный принцип построения компьютера. Внутренняя архитектура компьютера.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Периферийные устройства.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Операционная система: назначение, состав, загрузка.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Программное обеспечение ПК.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Понятие файла, каталога, правила задания имён файлов и каталогов.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Работа с каталогами и файлами.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Основные элементы окна Windows. Управление окнами.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 Правила работы с меню и запросами.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Способы переключения между программами. Организация и обмен данными между приложениями.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Операции с каталогами и файлами.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Прикладное программное обеспечение. Возможности и порядок работы с файловыми менеджерами, программами-архиваторами и пакетами утилит для DOS и Windows.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Хранение информации и её носители.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Способы защиты информации.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Защита информации от компьютерных вирусов. Компьютерные вирусы: методы распространения, профилактика заражения.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Защита информации от компьютерных вирусов. Антивирусные программы.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Локальные и глобальные компьютерные сети. Назначение и возможности компьютерных сетей различных уровней.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Технологии поиска информации в сети Internet.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Назначение и основные функции текстового редактора.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Элементы окна текстового процессора и их назначение, правила создания, открытия и сохранения документов.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Порядок работы с командами меню и инструментами текстового процессора, способы форматирования символов и абзацев.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Основные операции при работе с рисунками, таблицами, диаграммами в текстовом процессоре.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Подготовка документа к печати. Правила задания параметров печати.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Назначение и основные функции электронных таблиц.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Структура электронных таблиц: ячейка, строка, столбец. Панели инструментов.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Ввод данных в таблицу. Типы и формат данных.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Редактирование, копирование информации. Наглядное оформление таблицы.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Порядок применения формул и стандартных функций. Построение диаграмм и графиков.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Способы поиска информации в электронной таблице.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Назначение и основные функции систем управления базами данных.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Основные элементы базы данных. Режимы работы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Создание формы и заполнение базы данных.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Оформление, форматирование и редактирование данных. Способы сортировки информации.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Организация поиска и выполнение запроса в базе данных. Режимы поиска. Формулы запроса.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Понятие и структура отчёта. Создание и оформление отчёта, его модернизация, вывод на печать и копирование в другие документы.</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Назначение и основные функции графического редактора. </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lastRenderedPageBreak/>
        <w:t>Технология создания, хранения, вывода графических изображений.</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Назначение и возможности информационно-поисковых систем.</w:t>
      </w:r>
    </w:p>
    <w:p w:rsidR="00063895" w:rsidRPr="00063895" w:rsidRDefault="00063895" w:rsidP="00802E9A">
      <w:pPr>
        <w:numPr>
          <w:ilvl w:val="0"/>
          <w:numId w:val="19"/>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 xml:space="preserve">Виды профессиональных автоматизированных систем. </w:t>
      </w:r>
    </w:p>
    <w:p w:rsidR="00063895" w:rsidRPr="00063895" w:rsidRDefault="00063895" w:rsidP="00063895">
      <w:pPr>
        <w:spacing w:after="0" w:line="240" w:lineRule="auto"/>
        <w:jc w:val="both"/>
        <w:rPr>
          <w:rFonts w:ascii="Times New Roman" w:eastAsia="Calibri" w:hAnsi="Times New Roman" w:cs="Times New Roman"/>
          <w:b/>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ПРИМЕРНЫЕ ТЕМЫ УЧЕБНЫХ ПРОЕКТОВ</w:t>
      </w:r>
    </w:p>
    <w:p w:rsidR="00063895" w:rsidRPr="00063895" w:rsidRDefault="00063895" w:rsidP="00063895">
      <w:pPr>
        <w:spacing w:after="0" w:line="240" w:lineRule="auto"/>
        <w:jc w:val="both"/>
        <w:rPr>
          <w:rFonts w:ascii="Times New Roman" w:eastAsia="Calibri" w:hAnsi="Times New Roman" w:cs="Times New Roman"/>
          <w:b/>
          <w:sz w:val="24"/>
          <w:szCs w:val="24"/>
          <w:lang w:eastAsia="ru-RU"/>
        </w:rPr>
      </w:pP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Создание базы данных библиотеки.</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sz w:val="24"/>
          <w:szCs w:val="24"/>
          <w:lang w:eastAsia="ru-RU"/>
        </w:rPr>
        <w:t>Создание базы данных  классификатора</w:t>
      </w:r>
      <w:r w:rsidRPr="00063895">
        <w:rPr>
          <w:rFonts w:ascii="Times New Roman" w:eastAsia="Calibri" w:hAnsi="Times New Roman" w:cs="Times New Roman"/>
          <w:bCs/>
          <w:sz w:val="24"/>
          <w:szCs w:val="24"/>
          <w:lang w:eastAsia="ru-RU"/>
        </w:rPr>
        <w:t>.</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Простейшая информационно-поисковая система.</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Сортировка массива.</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Рост и  вес среднестатистического учащегося.</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Тест по предметам.</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Статистика труда.</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Cs/>
          <w:sz w:val="24"/>
          <w:szCs w:val="24"/>
          <w:lang w:eastAsia="ru-RU"/>
        </w:rPr>
      </w:pPr>
      <w:r w:rsidRPr="00063895">
        <w:rPr>
          <w:rFonts w:ascii="Times New Roman" w:eastAsia="Calibri" w:hAnsi="Times New Roman" w:cs="Times New Roman"/>
          <w:bCs/>
          <w:sz w:val="24"/>
          <w:szCs w:val="24"/>
          <w:lang w:eastAsia="ru-RU"/>
        </w:rPr>
        <w:t>Графическое представление процесса.</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Профилактика ПК.</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
          <w:sz w:val="24"/>
          <w:szCs w:val="24"/>
          <w:lang w:eastAsia="ru-RU"/>
        </w:rPr>
      </w:pPr>
      <w:r w:rsidRPr="00063895">
        <w:rPr>
          <w:rFonts w:ascii="Times New Roman" w:eastAsia="Calibri" w:hAnsi="Times New Roman" w:cs="Times New Roman"/>
          <w:sz w:val="24"/>
          <w:szCs w:val="24"/>
          <w:lang w:eastAsia="ru-RU"/>
        </w:rPr>
        <w:t>Инструкция по технике безопасности и санитарным нормам.</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b/>
          <w:sz w:val="24"/>
          <w:szCs w:val="24"/>
          <w:lang w:eastAsia="ru-RU"/>
        </w:rPr>
      </w:pPr>
      <w:r w:rsidRPr="00063895">
        <w:rPr>
          <w:rFonts w:ascii="Times New Roman" w:eastAsia="Calibri" w:hAnsi="Times New Roman" w:cs="Times New Roman"/>
          <w:sz w:val="24"/>
          <w:szCs w:val="24"/>
          <w:lang w:eastAsia="ru-RU"/>
        </w:rPr>
        <w:t>АРМ специалиста.</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Прайс-лист.</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Оргтехника и профессия.</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Мой «рабочий стол» на компьютере.</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Электронная библиотека.</w:t>
      </w:r>
    </w:p>
    <w:p w:rsidR="00063895" w:rsidRPr="00063895" w:rsidRDefault="00063895" w:rsidP="00802E9A">
      <w:pPr>
        <w:numPr>
          <w:ilvl w:val="0"/>
          <w:numId w:val="20"/>
        </w:numPr>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Лаборант ПК, работа с программным обеспечением.</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Реферат.</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Электронная тетрадь.</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Журнальная статья.</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Вернисаж работ на компьютере.</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Электронная доска объявлений.</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
          <w:sz w:val="24"/>
          <w:szCs w:val="24"/>
          <w:lang w:eastAsia="ru-RU"/>
        </w:rPr>
      </w:pPr>
      <w:r w:rsidRPr="00063895">
        <w:rPr>
          <w:rFonts w:ascii="Times New Roman" w:eastAsia="Calibri" w:hAnsi="Times New Roman" w:cs="Times New Roman"/>
          <w:sz w:val="24"/>
          <w:szCs w:val="24"/>
          <w:lang w:eastAsia="ru-RU"/>
        </w:rPr>
        <w:t>Ярмарка профессий.</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
          <w:sz w:val="24"/>
          <w:szCs w:val="24"/>
          <w:lang w:eastAsia="ru-RU"/>
        </w:rPr>
      </w:pPr>
      <w:r w:rsidRPr="00063895">
        <w:rPr>
          <w:rFonts w:ascii="Times New Roman" w:eastAsia="Calibri" w:hAnsi="Times New Roman" w:cs="Times New Roman"/>
          <w:sz w:val="24"/>
          <w:szCs w:val="24"/>
          <w:lang w:eastAsia="ru-RU"/>
        </w:rPr>
        <w:t>Композитор.</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Звуковая запись.</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
          <w:sz w:val="24"/>
          <w:szCs w:val="24"/>
          <w:lang w:eastAsia="ru-RU"/>
        </w:rPr>
      </w:pPr>
      <w:r w:rsidRPr="00063895">
        <w:rPr>
          <w:rFonts w:ascii="Times New Roman" w:eastAsia="Calibri" w:hAnsi="Times New Roman" w:cs="Times New Roman"/>
          <w:sz w:val="24"/>
          <w:szCs w:val="24"/>
          <w:lang w:eastAsia="ru-RU"/>
        </w:rPr>
        <w:t>Музыкальная открытка.</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Диаграмма информационных составляющих.</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Плакат-схема.</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«Эскиз и чертеж» (САПР).</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Обработка результатов эксперимента.</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Статистический отчет.</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Расчет заработной платы.</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Бухгалтерские программы.</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Cs/>
          <w:iCs/>
          <w:sz w:val="24"/>
          <w:szCs w:val="24"/>
          <w:lang w:eastAsia="ru-RU"/>
        </w:rPr>
      </w:pPr>
      <w:r w:rsidRPr="00063895">
        <w:rPr>
          <w:rFonts w:ascii="Times New Roman" w:eastAsia="Calibri" w:hAnsi="Times New Roman" w:cs="Times New Roman"/>
          <w:bCs/>
          <w:iCs/>
          <w:sz w:val="24"/>
          <w:szCs w:val="24"/>
          <w:lang w:eastAsia="ru-RU"/>
        </w:rPr>
        <w:t>Телекоммуникации: конференции, интервью, репортаж.</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Cs/>
          <w:iCs/>
          <w:sz w:val="24"/>
          <w:szCs w:val="24"/>
          <w:lang w:eastAsia="ru-RU"/>
        </w:rPr>
      </w:pPr>
      <w:r w:rsidRPr="00063895">
        <w:rPr>
          <w:rFonts w:ascii="Times New Roman" w:eastAsia="Calibri" w:hAnsi="Times New Roman" w:cs="Times New Roman"/>
          <w:bCs/>
          <w:iCs/>
          <w:sz w:val="24"/>
          <w:szCs w:val="24"/>
          <w:lang w:eastAsia="ru-RU"/>
        </w:rPr>
        <w:t>Урок в дистанционном обучении.</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Cs/>
          <w:iCs/>
          <w:sz w:val="24"/>
          <w:szCs w:val="24"/>
          <w:lang w:eastAsia="ru-RU"/>
        </w:rPr>
      </w:pPr>
      <w:r w:rsidRPr="00063895">
        <w:rPr>
          <w:rFonts w:ascii="Times New Roman" w:eastAsia="Calibri" w:hAnsi="Times New Roman" w:cs="Times New Roman"/>
          <w:bCs/>
          <w:iCs/>
          <w:sz w:val="24"/>
          <w:szCs w:val="24"/>
          <w:lang w:eastAsia="ru-RU"/>
        </w:rPr>
        <w:t>Дистанционный тест, экзамен.</w:t>
      </w:r>
    </w:p>
    <w:p w:rsidR="00063895" w:rsidRPr="00063895" w:rsidRDefault="00063895" w:rsidP="00802E9A">
      <w:pPr>
        <w:numPr>
          <w:ilvl w:val="0"/>
          <w:numId w:val="20"/>
        </w:numPr>
        <w:suppressAutoHyphens/>
        <w:spacing w:after="0" w:line="240" w:lineRule="auto"/>
        <w:ind w:left="0" w:firstLine="340"/>
        <w:jc w:val="both"/>
        <w:rPr>
          <w:rFonts w:ascii="Times New Roman" w:eastAsia="Calibri" w:hAnsi="Times New Roman" w:cs="Times New Roman"/>
          <w:bCs/>
          <w:iCs/>
          <w:sz w:val="24"/>
          <w:szCs w:val="24"/>
          <w:lang w:eastAsia="ru-RU"/>
        </w:rPr>
      </w:pPr>
      <w:r w:rsidRPr="00063895">
        <w:rPr>
          <w:rFonts w:ascii="Times New Roman" w:eastAsia="Calibri" w:hAnsi="Times New Roman" w:cs="Times New Roman"/>
          <w:bCs/>
          <w:iCs/>
          <w:sz w:val="24"/>
          <w:szCs w:val="24"/>
          <w:lang w:eastAsia="ru-RU"/>
        </w:rPr>
        <w:t>Резюме «Ищу работу».</w:t>
      </w:r>
    </w:p>
    <w:p w:rsidR="00063895" w:rsidRPr="00063895" w:rsidRDefault="00063895" w:rsidP="00063895">
      <w:pPr>
        <w:suppressAutoHyphens/>
        <w:spacing w:after="0" w:line="240" w:lineRule="auto"/>
        <w:jc w:val="both"/>
        <w:rPr>
          <w:rFonts w:ascii="Times New Roman" w:eastAsia="Calibri" w:hAnsi="Times New Roman" w:cs="Times New Roman"/>
          <w:bCs/>
          <w:iCs/>
          <w:sz w:val="24"/>
          <w:szCs w:val="24"/>
          <w:lang w:eastAsia="ru-RU"/>
        </w:rPr>
      </w:pPr>
    </w:p>
    <w:p w:rsidR="00063895" w:rsidRPr="00063895" w:rsidRDefault="00063895" w:rsidP="00063895">
      <w:pPr>
        <w:suppressAutoHyphens/>
        <w:spacing w:after="0" w:line="240" w:lineRule="auto"/>
        <w:jc w:val="both"/>
        <w:rPr>
          <w:rFonts w:ascii="Times New Roman" w:eastAsia="Calibri" w:hAnsi="Times New Roman" w:cs="Times New Roman"/>
          <w:bCs/>
          <w:iCs/>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caps/>
          <w:sz w:val="24"/>
          <w:szCs w:val="24"/>
          <w:lang w:eastAsia="ar-SA"/>
        </w:rPr>
      </w:pPr>
      <w:r w:rsidRPr="00063895">
        <w:rPr>
          <w:rFonts w:ascii="Times New Roman" w:eastAsia="Calibri" w:hAnsi="Times New Roman" w:cs="Times New Roman"/>
          <w:b/>
          <w:caps/>
          <w:sz w:val="24"/>
          <w:szCs w:val="24"/>
          <w:lang w:eastAsia="ar-SA"/>
        </w:rPr>
        <w:t>Примерные темы</w:t>
      </w:r>
    </w:p>
    <w:p w:rsidR="00063895" w:rsidRPr="00063895" w:rsidRDefault="00063895" w:rsidP="00063895">
      <w:pPr>
        <w:spacing w:after="0" w:line="240" w:lineRule="auto"/>
        <w:jc w:val="center"/>
        <w:rPr>
          <w:rFonts w:ascii="Times New Roman" w:eastAsia="Calibri" w:hAnsi="Times New Roman" w:cs="Times New Roman"/>
          <w:b/>
          <w:sz w:val="24"/>
          <w:szCs w:val="24"/>
          <w:lang w:eastAsia="ar-SA"/>
        </w:rPr>
      </w:pPr>
      <w:r w:rsidRPr="00063895">
        <w:rPr>
          <w:rFonts w:ascii="Times New Roman" w:eastAsia="Calibri" w:hAnsi="Times New Roman" w:cs="Times New Roman"/>
          <w:b/>
          <w:sz w:val="24"/>
          <w:szCs w:val="24"/>
          <w:lang w:eastAsia="ar-SA"/>
        </w:rPr>
        <w:t>для исследовательских и практических работ</w:t>
      </w:r>
    </w:p>
    <w:p w:rsidR="00063895" w:rsidRPr="00063895" w:rsidRDefault="00063895" w:rsidP="00063895">
      <w:pPr>
        <w:spacing w:after="0" w:line="240" w:lineRule="auto"/>
        <w:jc w:val="both"/>
        <w:rPr>
          <w:rFonts w:ascii="Times New Roman" w:eastAsia="Calibri" w:hAnsi="Times New Roman" w:cs="Times New Roman"/>
          <w:sz w:val="24"/>
          <w:szCs w:val="24"/>
          <w:lang w:eastAsia="ar-SA"/>
        </w:rPr>
      </w:pP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Непрерывные дроби</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Применение сложных процентов в экономических расчетах</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Параллельное проектирование</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Векторное задание прямых и плоскостей в пространстве</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lastRenderedPageBreak/>
        <w:t>Сложение гармонических колебаний</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Графическое решение уравнений и неравенств</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Правильные и полуправильные многогранники</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Конические сечения и их применение в технике</w:t>
      </w:r>
    </w:p>
    <w:p w:rsidR="00063895" w:rsidRPr="00063895" w:rsidRDefault="00063895" w:rsidP="00802E9A">
      <w:pPr>
        <w:numPr>
          <w:ilvl w:val="0"/>
          <w:numId w:val="21"/>
        </w:numPr>
        <w:spacing w:after="0" w:line="240" w:lineRule="auto"/>
        <w:ind w:left="0" w:firstLine="340"/>
        <w:jc w:val="both"/>
        <w:rPr>
          <w:rFonts w:ascii="Times New Roman" w:eastAsia="Calibri" w:hAnsi="Times New Roman" w:cs="Times New Roman"/>
          <w:sz w:val="24"/>
          <w:szCs w:val="24"/>
          <w:lang w:eastAsia="ar-SA"/>
        </w:rPr>
      </w:pPr>
      <w:r w:rsidRPr="00063895">
        <w:rPr>
          <w:rFonts w:ascii="Times New Roman" w:eastAsia="Calibri" w:hAnsi="Times New Roman" w:cs="Times New Roman"/>
          <w:sz w:val="24"/>
          <w:szCs w:val="24"/>
          <w:lang w:eastAsia="ar-SA"/>
        </w:rPr>
        <w:t>Исследование уравнений и неравенств с параметром</w:t>
      </w:r>
    </w:p>
    <w:p w:rsidR="00063895" w:rsidRPr="00063895" w:rsidRDefault="00063895" w:rsidP="00063895">
      <w:pPr>
        <w:spacing w:after="0" w:line="240" w:lineRule="auto"/>
        <w:rPr>
          <w:rFonts w:ascii="Times New Roman" w:eastAsia="Calibri" w:hAnsi="Times New Roman" w:cs="Times New Roman"/>
          <w:sz w:val="24"/>
          <w:szCs w:val="24"/>
          <w:lang w:eastAsia="ru-RU"/>
        </w:rPr>
      </w:pPr>
    </w:p>
    <w:p w:rsidR="00063895" w:rsidRPr="00063895" w:rsidRDefault="00063895" w:rsidP="00063895">
      <w:pPr>
        <w:spacing w:after="0" w:line="240" w:lineRule="auto"/>
        <w:rPr>
          <w:rFonts w:ascii="Times New Roman" w:eastAsia="Calibri" w:hAnsi="Times New Roman" w:cs="Times New Roman"/>
          <w:b/>
          <w:sz w:val="24"/>
          <w:szCs w:val="24"/>
          <w:lang w:eastAsia="ru-RU"/>
        </w:rPr>
      </w:pPr>
    </w:p>
    <w:p w:rsidR="00063895" w:rsidRPr="00063895" w:rsidRDefault="00063895" w:rsidP="00063895">
      <w:pPr>
        <w:spacing w:after="0" w:line="240" w:lineRule="auto"/>
        <w:jc w:val="center"/>
        <w:rPr>
          <w:rFonts w:ascii="Times New Roman" w:eastAsia="Calibri" w:hAnsi="Times New Roman" w:cs="Times New Roman"/>
          <w:b/>
          <w:caps/>
          <w:color w:val="333333"/>
          <w:sz w:val="24"/>
          <w:szCs w:val="24"/>
          <w:lang w:eastAsia="ru-RU"/>
        </w:rPr>
      </w:pPr>
      <w:r w:rsidRPr="00063895">
        <w:rPr>
          <w:rFonts w:ascii="Times New Roman" w:eastAsia="Calibri" w:hAnsi="Times New Roman" w:cs="Times New Roman"/>
          <w:b/>
          <w:caps/>
          <w:sz w:val="24"/>
          <w:szCs w:val="24"/>
          <w:lang w:eastAsia="ru-RU"/>
        </w:rPr>
        <w:t>Критерии оценки знаний, умений и навыков обучающихся</w:t>
      </w:r>
    </w:p>
    <w:p w:rsidR="00063895" w:rsidRPr="00063895" w:rsidRDefault="00063895" w:rsidP="00063895">
      <w:pPr>
        <w:spacing w:after="0" w:line="240" w:lineRule="auto"/>
        <w:rPr>
          <w:rFonts w:ascii="Times New Roman" w:eastAsia="Calibri" w:hAnsi="Times New Roman" w:cs="Times New Roman"/>
          <w:b/>
          <w:i/>
          <w:caps/>
          <w:sz w:val="24"/>
          <w:szCs w:val="24"/>
          <w:lang w:eastAsia="ru-RU"/>
        </w:rPr>
      </w:pPr>
    </w:p>
    <w:p w:rsidR="00063895" w:rsidRPr="00063895" w:rsidRDefault="00063895" w:rsidP="00063895">
      <w:pPr>
        <w:spacing w:after="0" w:line="240" w:lineRule="auto"/>
        <w:ind w:firstLine="709"/>
        <w:jc w:val="both"/>
        <w:rPr>
          <w:rFonts w:ascii="Times New Roman" w:eastAsia="Calibri" w:hAnsi="Times New Roman" w:cs="Times New Roman"/>
          <w:b/>
          <w:i/>
          <w:sz w:val="24"/>
          <w:szCs w:val="24"/>
          <w:lang w:eastAsia="ru-RU"/>
        </w:rPr>
      </w:pPr>
      <w:r w:rsidRPr="00063895">
        <w:rPr>
          <w:rFonts w:ascii="Times New Roman" w:eastAsia="Calibri" w:hAnsi="Times New Roman" w:cs="Times New Roman"/>
          <w:b/>
          <w:i/>
          <w:sz w:val="24"/>
          <w:szCs w:val="24"/>
          <w:lang w:eastAsia="ru-RU"/>
        </w:rPr>
        <w:t>Критерии выставления отметок за контрольные работы:</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«5» - если работа выполнена с соблюдением правил оформления, аккуратно, без ошибок. Возможен 1 недочет.</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«4» - если в работе допущена 1 ошибка или 1 ошибки и 1 недочет, или 2 недочета.</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«3» - если ученик записал все необходимые формулы для решения расчетных задач, но не выполнил вычисления и не ответил на 3 вопрос.</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«1» - ставится, если ученик не приступал к решению задач и сделал только запись условия.</w:t>
      </w:r>
    </w:p>
    <w:p w:rsidR="00063895" w:rsidRPr="00063895" w:rsidRDefault="00063895" w:rsidP="00063895">
      <w:pPr>
        <w:spacing w:after="0" w:line="240" w:lineRule="auto"/>
        <w:jc w:val="both"/>
        <w:rPr>
          <w:rFonts w:ascii="Times New Roman" w:eastAsia="Calibri" w:hAnsi="Times New Roman" w:cs="Times New Roman"/>
          <w:sz w:val="24"/>
          <w:szCs w:val="24"/>
          <w:lang w:eastAsia="ru-RU"/>
        </w:rPr>
      </w:pP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r w:rsidRPr="00063895">
        <w:rPr>
          <w:rFonts w:ascii="Times New Roman" w:eastAsia="Calibri" w:hAnsi="Times New Roman" w:cs="Times New Roman"/>
          <w:b/>
          <w:i/>
          <w:sz w:val="24"/>
          <w:szCs w:val="24"/>
          <w:lang w:eastAsia="ru-RU"/>
        </w:rPr>
        <w:t>Оценка индивидуальных образовательных достижений</w:t>
      </w:r>
      <w:r w:rsidRPr="00063895">
        <w:rPr>
          <w:rFonts w:ascii="Times New Roman" w:eastAsia="Calibri" w:hAnsi="Times New Roman" w:cs="Times New Roman"/>
          <w:sz w:val="24"/>
          <w:szCs w:val="24"/>
          <w:lang w:eastAsia="ru-RU"/>
        </w:rPr>
        <w:t xml:space="preserve"> по результатам текущего контроля и промежуточной аттестации производится в соответствии с универсальной шкалой (таблица):</w:t>
      </w:r>
    </w:p>
    <w:p w:rsidR="00063895" w:rsidRPr="00063895" w:rsidRDefault="00063895" w:rsidP="00063895">
      <w:pPr>
        <w:spacing w:after="0" w:line="240" w:lineRule="auto"/>
        <w:ind w:firstLine="709"/>
        <w:jc w:val="both"/>
        <w:rPr>
          <w:rFonts w:ascii="Times New Roman" w:eastAsia="Calibri" w:hAnsi="Times New Roman" w:cs="Times New Roman"/>
          <w:sz w:val="24"/>
          <w:szCs w:val="24"/>
          <w:lang w:eastAsia="ru-RU"/>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063895" w:rsidRPr="00063895" w:rsidTr="00063895">
        <w:trPr>
          <w:trHeight w:val="20"/>
          <w:jc w:val="center"/>
        </w:trPr>
        <w:tc>
          <w:tcPr>
            <w:tcW w:w="2700" w:type="dxa"/>
            <w:vMerge w:val="restart"/>
            <w:tcBorders>
              <w:top w:val="single" w:sz="8" w:space="0" w:color="auto"/>
              <w:left w:val="single" w:sz="8" w:space="0" w:color="auto"/>
              <w:bottom w:val="single" w:sz="6"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 xml:space="preserve">Процент </w:t>
            </w:r>
          </w:p>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Качественная оценка индивидуальных</w:t>
            </w:r>
          </w:p>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образовательных достижений</w:t>
            </w:r>
          </w:p>
        </w:tc>
      </w:tr>
      <w:tr w:rsidR="00063895" w:rsidRPr="00063895" w:rsidTr="00063895">
        <w:trPr>
          <w:trHeight w:val="20"/>
          <w:jc w:val="center"/>
        </w:trPr>
        <w:tc>
          <w:tcPr>
            <w:tcW w:w="2700" w:type="dxa"/>
            <w:vMerge/>
            <w:tcBorders>
              <w:top w:val="single" w:sz="6" w:space="0" w:color="auto"/>
              <w:left w:val="single" w:sz="8" w:space="0" w:color="auto"/>
              <w:bottom w:val="single" w:sz="8"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b/>
                <w:sz w:val="24"/>
                <w:szCs w:val="24"/>
                <w:lang w:eastAsia="ru-RU"/>
              </w:rPr>
            </w:pPr>
            <w:r w:rsidRPr="00063895">
              <w:rPr>
                <w:rFonts w:ascii="Times New Roman" w:eastAsia="Calibri" w:hAnsi="Times New Roman" w:cs="Times New Roman"/>
                <w:b/>
                <w:sz w:val="24"/>
                <w:szCs w:val="24"/>
                <w:lang w:eastAsia="ru-RU"/>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b/>
                <w:sz w:val="24"/>
                <w:szCs w:val="24"/>
                <w:lang w:val="en-US" w:eastAsia="ru-RU"/>
              </w:rPr>
            </w:pPr>
          </w:p>
          <w:p w:rsidR="00063895" w:rsidRPr="00063895" w:rsidRDefault="00063895" w:rsidP="00063895">
            <w:pPr>
              <w:spacing w:after="0" w:line="240" w:lineRule="auto"/>
              <w:jc w:val="center"/>
              <w:rPr>
                <w:rFonts w:ascii="Times New Roman" w:eastAsia="Calibri" w:hAnsi="Times New Roman" w:cs="Times New Roman"/>
                <w:b/>
                <w:sz w:val="24"/>
                <w:szCs w:val="24"/>
                <w:lang w:val="en-US" w:eastAsia="ru-RU"/>
              </w:rPr>
            </w:pPr>
            <w:r w:rsidRPr="00063895">
              <w:rPr>
                <w:rFonts w:ascii="Times New Roman" w:eastAsia="Calibri" w:hAnsi="Times New Roman" w:cs="Times New Roman"/>
                <w:b/>
                <w:sz w:val="24"/>
                <w:szCs w:val="24"/>
                <w:lang w:eastAsia="ru-RU"/>
              </w:rPr>
              <w:t>вербальный аналог</w:t>
            </w:r>
          </w:p>
          <w:p w:rsidR="00063895" w:rsidRPr="00063895" w:rsidRDefault="00063895" w:rsidP="00063895">
            <w:pPr>
              <w:spacing w:after="0" w:line="240" w:lineRule="auto"/>
              <w:jc w:val="center"/>
              <w:rPr>
                <w:rFonts w:ascii="Times New Roman" w:eastAsia="Calibri" w:hAnsi="Times New Roman" w:cs="Times New Roman"/>
                <w:b/>
                <w:sz w:val="24"/>
                <w:szCs w:val="24"/>
                <w:lang w:val="en-US" w:eastAsia="ru-RU"/>
              </w:rPr>
            </w:pPr>
          </w:p>
        </w:tc>
      </w:tr>
      <w:tr w:rsidR="00063895" w:rsidRPr="00063895" w:rsidTr="00063895">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5</w:t>
            </w:r>
          </w:p>
        </w:tc>
        <w:tc>
          <w:tcPr>
            <w:tcW w:w="2973" w:type="dxa"/>
            <w:tcBorders>
              <w:top w:val="single" w:sz="8" w:space="0" w:color="auto"/>
              <w:left w:val="single" w:sz="6" w:space="0" w:color="auto"/>
              <w:bottom w:val="single" w:sz="6" w:space="0" w:color="auto"/>
              <w:right w:val="single" w:sz="8" w:space="0" w:color="auto"/>
            </w:tcBorders>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отлично</w:t>
            </w:r>
          </w:p>
        </w:tc>
      </w:tr>
      <w:tr w:rsidR="00063895" w:rsidRPr="00063895" w:rsidTr="00063895">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4</w:t>
            </w:r>
          </w:p>
        </w:tc>
        <w:tc>
          <w:tcPr>
            <w:tcW w:w="2973" w:type="dxa"/>
            <w:tcBorders>
              <w:top w:val="single" w:sz="6" w:space="0" w:color="auto"/>
              <w:left w:val="single" w:sz="6" w:space="0" w:color="auto"/>
              <w:bottom w:val="single" w:sz="6" w:space="0" w:color="auto"/>
              <w:right w:val="single" w:sz="8" w:space="0" w:color="auto"/>
            </w:tcBorders>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хорошо</w:t>
            </w:r>
          </w:p>
        </w:tc>
      </w:tr>
      <w:tr w:rsidR="00063895" w:rsidRPr="00063895" w:rsidTr="00063895">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60 ÷ 79</w:t>
            </w:r>
          </w:p>
        </w:tc>
        <w:tc>
          <w:tcPr>
            <w:tcW w:w="2318" w:type="dxa"/>
            <w:tcBorders>
              <w:top w:val="single" w:sz="6" w:space="0" w:color="auto"/>
              <w:left w:val="single" w:sz="6" w:space="0" w:color="auto"/>
              <w:bottom w:val="single" w:sz="6" w:space="0" w:color="auto"/>
              <w:right w:val="single" w:sz="6"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3</w:t>
            </w:r>
          </w:p>
        </w:tc>
        <w:tc>
          <w:tcPr>
            <w:tcW w:w="2973" w:type="dxa"/>
            <w:tcBorders>
              <w:top w:val="single" w:sz="6" w:space="0" w:color="auto"/>
              <w:left w:val="single" w:sz="6" w:space="0" w:color="auto"/>
              <w:bottom w:val="single" w:sz="6" w:space="0" w:color="auto"/>
              <w:right w:val="single" w:sz="8" w:space="0" w:color="auto"/>
            </w:tcBorders>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удовлетворительно</w:t>
            </w:r>
          </w:p>
        </w:tc>
      </w:tr>
      <w:tr w:rsidR="00063895" w:rsidRPr="00063895" w:rsidTr="00063895">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менее 60</w:t>
            </w:r>
          </w:p>
        </w:tc>
        <w:tc>
          <w:tcPr>
            <w:tcW w:w="2318" w:type="dxa"/>
            <w:tcBorders>
              <w:top w:val="single" w:sz="6" w:space="0" w:color="auto"/>
              <w:left w:val="single" w:sz="6" w:space="0" w:color="auto"/>
              <w:bottom w:val="single" w:sz="6" w:space="0" w:color="auto"/>
              <w:right w:val="single" w:sz="6" w:space="0" w:color="auto"/>
            </w:tcBorders>
            <w:vAlign w:val="center"/>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2</w:t>
            </w:r>
          </w:p>
        </w:tc>
        <w:tc>
          <w:tcPr>
            <w:tcW w:w="2973" w:type="dxa"/>
            <w:tcBorders>
              <w:top w:val="single" w:sz="6" w:space="0" w:color="auto"/>
              <w:left w:val="single" w:sz="6" w:space="0" w:color="auto"/>
              <w:bottom w:val="single" w:sz="6" w:space="0" w:color="auto"/>
              <w:right w:val="single" w:sz="8" w:space="0" w:color="auto"/>
            </w:tcBorders>
          </w:tcPr>
          <w:p w:rsidR="00063895" w:rsidRPr="00063895" w:rsidRDefault="00063895" w:rsidP="00063895">
            <w:pPr>
              <w:spacing w:after="0" w:line="240" w:lineRule="auto"/>
              <w:jc w:val="center"/>
              <w:rPr>
                <w:rFonts w:ascii="Times New Roman" w:eastAsia="Calibri" w:hAnsi="Times New Roman" w:cs="Times New Roman"/>
                <w:sz w:val="24"/>
                <w:szCs w:val="24"/>
                <w:lang w:eastAsia="ru-RU"/>
              </w:rPr>
            </w:pPr>
            <w:r w:rsidRPr="00063895">
              <w:rPr>
                <w:rFonts w:ascii="Times New Roman" w:eastAsia="Calibri" w:hAnsi="Times New Roman" w:cs="Times New Roman"/>
                <w:sz w:val="24"/>
                <w:szCs w:val="24"/>
                <w:lang w:eastAsia="ru-RU"/>
              </w:rPr>
              <w:t>неудовлетворительно</w:t>
            </w:r>
          </w:p>
        </w:tc>
      </w:tr>
    </w:tbl>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063895" w:rsidRPr="00063895" w:rsidRDefault="00063895" w:rsidP="00063895">
      <w:pPr>
        <w:widowControl w:val="0"/>
        <w:suppressAutoHyphens/>
        <w:spacing w:after="0" w:line="240" w:lineRule="auto"/>
        <w:ind w:firstLine="720"/>
        <w:jc w:val="both"/>
        <w:rPr>
          <w:rFonts w:ascii="Calibri" w:eastAsia="Calibri" w:hAnsi="Calibri"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36749D"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tbl>
      <w:tblPr>
        <w:tblStyle w:val="af2"/>
        <w:tblW w:w="0" w:type="auto"/>
        <w:tblInd w:w="108" w:type="dxa"/>
        <w:tblLook w:val="04A0" w:firstRow="1" w:lastRow="0" w:firstColumn="1" w:lastColumn="0" w:noHBand="0" w:noVBand="1"/>
      </w:tblPr>
      <w:tblGrid>
        <w:gridCol w:w="3261"/>
        <w:gridCol w:w="4252"/>
        <w:gridCol w:w="1843"/>
      </w:tblGrid>
      <w:tr w:rsidR="000179BA" w:rsidRPr="00987F30" w:rsidTr="006E4A19">
        <w:tc>
          <w:tcPr>
            <w:tcW w:w="9356" w:type="dxa"/>
            <w:gridSpan w:val="3"/>
            <w:vAlign w:val="center"/>
          </w:tcPr>
          <w:p w:rsidR="000179BA" w:rsidRPr="00987F30" w:rsidRDefault="000179BA" w:rsidP="006E4A19">
            <w:pPr>
              <w:jc w:val="center"/>
            </w:pPr>
            <w:r>
              <w:lastRenderedPageBreak/>
              <w:t>Раздел 2</w:t>
            </w:r>
          </w:p>
        </w:tc>
      </w:tr>
      <w:tr w:rsidR="000179BA" w:rsidRPr="00987F30" w:rsidTr="006E4A19">
        <w:tc>
          <w:tcPr>
            <w:tcW w:w="3261" w:type="dxa"/>
            <w:vAlign w:val="center"/>
          </w:tcPr>
          <w:p w:rsidR="000179BA" w:rsidRPr="00987F30" w:rsidRDefault="000179BA" w:rsidP="006E4A19">
            <w:pPr>
              <w:ind w:left="-142" w:right="-108"/>
              <w:jc w:val="center"/>
              <w:rPr>
                <w:sz w:val="22"/>
                <w:szCs w:val="22"/>
              </w:rPr>
            </w:pPr>
            <w:r w:rsidRPr="00987F30">
              <w:rPr>
                <w:sz w:val="22"/>
                <w:szCs w:val="22"/>
              </w:rPr>
              <w:t>Общая / профессиональная компетенция</w:t>
            </w:r>
          </w:p>
        </w:tc>
        <w:tc>
          <w:tcPr>
            <w:tcW w:w="4252" w:type="dxa"/>
            <w:vAlign w:val="center"/>
          </w:tcPr>
          <w:p w:rsidR="000179BA" w:rsidRPr="00987F30" w:rsidRDefault="000179BA" w:rsidP="006E4A19">
            <w:pPr>
              <w:jc w:val="center"/>
              <w:rPr>
                <w:sz w:val="22"/>
                <w:szCs w:val="22"/>
              </w:rPr>
            </w:pPr>
            <w:r w:rsidRPr="00987F30">
              <w:rPr>
                <w:sz w:val="22"/>
                <w:szCs w:val="22"/>
              </w:rPr>
              <w:t>Раздел / Тема</w:t>
            </w:r>
          </w:p>
        </w:tc>
        <w:tc>
          <w:tcPr>
            <w:tcW w:w="1843" w:type="dxa"/>
            <w:vAlign w:val="center"/>
          </w:tcPr>
          <w:p w:rsidR="000179BA" w:rsidRPr="00987F30" w:rsidRDefault="000179BA" w:rsidP="006E4A19">
            <w:pPr>
              <w:jc w:val="center"/>
              <w:rPr>
                <w:sz w:val="22"/>
                <w:szCs w:val="22"/>
              </w:rPr>
            </w:pPr>
            <w:r w:rsidRPr="00987F30">
              <w:rPr>
                <w:sz w:val="22"/>
                <w:szCs w:val="22"/>
              </w:rPr>
              <w:t>Тип оценочных мероприятий</w:t>
            </w: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01</w:t>
            </w:r>
          </w:p>
        </w:tc>
        <w:tc>
          <w:tcPr>
            <w:tcW w:w="4252" w:type="dxa"/>
          </w:tcPr>
          <w:p w:rsidR="000179BA" w:rsidRPr="00987F30" w:rsidRDefault="000179BA" w:rsidP="006E4A19">
            <w:pPr>
              <w:rPr>
                <w:color w:val="FF0000"/>
                <w:sz w:val="22"/>
                <w:szCs w:val="22"/>
              </w:rPr>
            </w:pPr>
            <w:r w:rsidRPr="00987F30">
              <w:rPr>
                <w:sz w:val="22"/>
                <w:szCs w:val="22"/>
              </w:rPr>
              <w:t>Тема 1.6;Тема 1.9; Тема 3.5</w:t>
            </w:r>
          </w:p>
        </w:tc>
        <w:tc>
          <w:tcPr>
            <w:tcW w:w="1843" w:type="dxa"/>
            <w:vMerge w:val="restart"/>
          </w:tcPr>
          <w:p w:rsidR="000179BA" w:rsidRPr="00987F30" w:rsidRDefault="000179BA" w:rsidP="006E4A19">
            <w:pPr>
              <w:jc w:val="center"/>
              <w:rPr>
                <w:sz w:val="22"/>
                <w:szCs w:val="22"/>
              </w:rPr>
            </w:pPr>
            <w:r w:rsidRPr="00987F30">
              <w:rPr>
                <w:sz w:val="22"/>
                <w:szCs w:val="22"/>
              </w:rPr>
              <w:t>Тестирование</w:t>
            </w: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02</w:t>
            </w:r>
          </w:p>
        </w:tc>
        <w:tc>
          <w:tcPr>
            <w:tcW w:w="4252" w:type="dxa"/>
          </w:tcPr>
          <w:p w:rsidR="000179BA" w:rsidRPr="00987F30" w:rsidRDefault="000179BA" w:rsidP="006E4A19">
            <w:pPr>
              <w:rPr>
                <w:color w:val="FF0000"/>
                <w:sz w:val="22"/>
                <w:szCs w:val="22"/>
              </w:rPr>
            </w:pPr>
            <w:r w:rsidRPr="00987F30">
              <w:rPr>
                <w:sz w:val="22"/>
                <w:szCs w:val="22"/>
              </w:rPr>
              <w:t>Тема 1.1;Тема 1.3;Тема 3.1;Тема 3.2</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 xml:space="preserve">ОК 01, ОК 02, ПК 1.3 </w:t>
            </w:r>
          </w:p>
        </w:tc>
        <w:tc>
          <w:tcPr>
            <w:tcW w:w="4252" w:type="dxa"/>
          </w:tcPr>
          <w:p w:rsidR="000179BA" w:rsidRPr="00987F30" w:rsidRDefault="000179BA" w:rsidP="006E4A19">
            <w:pPr>
              <w:rPr>
                <w:sz w:val="22"/>
                <w:szCs w:val="22"/>
              </w:rPr>
            </w:pPr>
            <w:r w:rsidRPr="00987F30">
              <w:rPr>
                <w:sz w:val="22"/>
                <w:szCs w:val="22"/>
              </w:rPr>
              <w:t>Тема 1.6;Тема 1.9;Тема 3.5</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02, ПК 1.3</w:t>
            </w:r>
          </w:p>
        </w:tc>
        <w:tc>
          <w:tcPr>
            <w:tcW w:w="4252" w:type="dxa"/>
          </w:tcPr>
          <w:p w:rsidR="000179BA" w:rsidRPr="00987F30" w:rsidRDefault="000179BA" w:rsidP="006E4A19">
            <w:pPr>
              <w:rPr>
                <w:sz w:val="22"/>
                <w:szCs w:val="22"/>
              </w:rPr>
            </w:pPr>
            <w:r w:rsidRPr="00987F30">
              <w:rPr>
                <w:sz w:val="22"/>
                <w:szCs w:val="22"/>
              </w:rPr>
              <w:t>Тема 4.1; Тема 4.2; Тема 4.3; Тема 4.4; Тема 4.5; Тема 4.6; Тема 4.7; Тема 5.1; Тема 5.2; Тема 5.3</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01</w:t>
            </w:r>
          </w:p>
        </w:tc>
        <w:tc>
          <w:tcPr>
            <w:tcW w:w="4252" w:type="dxa"/>
          </w:tcPr>
          <w:p w:rsidR="000179BA" w:rsidRPr="00987F30" w:rsidRDefault="000179BA" w:rsidP="006E4A19">
            <w:pPr>
              <w:rPr>
                <w:color w:val="FF0000"/>
                <w:sz w:val="22"/>
                <w:szCs w:val="22"/>
              </w:rPr>
            </w:pPr>
            <w:r w:rsidRPr="00987F30">
              <w:rPr>
                <w:sz w:val="22"/>
                <w:szCs w:val="22"/>
              </w:rPr>
              <w:t>Тема 1.8;</w:t>
            </w:r>
          </w:p>
        </w:tc>
        <w:tc>
          <w:tcPr>
            <w:tcW w:w="1843" w:type="dxa"/>
            <w:vMerge w:val="restart"/>
          </w:tcPr>
          <w:p w:rsidR="000179BA" w:rsidRPr="00987F30" w:rsidRDefault="000179BA" w:rsidP="006E4A19">
            <w:pPr>
              <w:jc w:val="center"/>
              <w:rPr>
                <w:sz w:val="22"/>
                <w:szCs w:val="22"/>
              </w:rPr>
            </w:pPr>
            <w:r w:rsidRPr="00987F30">
              <w:rPr>
                <w:sz w:val="22"/>
                <w:szCs w:val="22"/>
              </w:rPr>
              <w:t>Выполнение практических заданий</w:t>
            </w: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02</w:t>
            </w:r>
          </w:p>
        </w:tc>
        <w:tc>
          <w:tcPr>
            <w:tcW w:w="4252" w:type="dxa"/>
          </w:tcPr>
          <w:p w:rsidR="000179BA" w:rsidRPr="00987F30" w:rsidRDefault="000179BA" w:rsidP="006E4A19">
            <w:pPr>
              <w:rPr>
                <w:sz w:val="22"/>
                <w:szCs w:val="22"/>
              </w:rPr>
            </w:pPr>
            <w:r w:rsidRPr="00987F30">
              <w:rPr>
                <w:sz w:val="22"/>
                <w:szCs w:val="22"/>
              </w:rPr>
              <w:t>Тема 1.2;Тема 1.4;Тема 1.8;Тема 2.1;Тема 2.3;Тема 2.7;Тема 3.7; Тема 3.8</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01, ОК 02, ПК 1.4</w:t>
            </w:r>
          </w:p>
        </w:tc>
        <w:tc>
          <w:tcPr>
            <w:tcW w:w="4252" w:type="dxa"/>
          </w:tcPr>
          <w:p w:rsidR="000179BA" w:rsidRPr="00987F30" w:rsidRDefault="000179BA" w:rsidP="006E4A19">
            <w:pPr>
              <w:rPr>
                <w:sz w:val="22"/>
                <w:szCs w:val="22"/>
              </w:rPr>
            </w:pPr>
            <w:r w:rsidRPr="00987F30">
              <w:rPr>
                <w:sz w:val="22"/>
                <w:szCs w:val="22"/>
              </w:rPr>
              <w:t>Тема 1.7;Тема 2.2;Тема 3.4</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 xml:space="preserve">ОК 02, ПК 1.3 </w:t>
            </w:r>
          </w:p>
        </w:tc>
        <w:tc>
          <w:tcPr>
            <w:tcW w:w="4252" w:type="dxa"/>
          </w:tcPr>
          <w:p w:rsidR="000179BA" w:rsidRPr="00987F30" w:rsidRDefault="000179BA" w:rsidP="006E4A19">
            <w:pPr>
              <w:ind w:right="-108"/>
              <w:rPr>
                <w:sz w:val="22"/>
                <w:szCs w:val="22"/>
              </w:rPr>
            </w:pPr>
            <w:r w:rsidRPr="00987F30">
              <w:rPr>
                <w:sz w:val="22"/>
                <w:szCs w:val="22"/>
              </w:rPr>
              <w:t>Тема 2.4;Тема 2.6; Тема 4.1; Тема 4.2; Тема 4.3; Тема 4.4; Тема 4.5; Тема 4.6; Тема 4.7; Тема 4.8; Тема 4.9; Тема 5.1; Тема 5.2; Тема 5.3; Тема 5.4</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rPr>
                <w:sz w:val="22"/>
                <w:szCs w:val="22"/>
              </w:rPr>
            </w:pPr>
            <w:r w:rsidRPr="00987F30">
              <w:rPr>
                <w:sz w:val="22"/>
                <w:szCs w:val="22"/>
              </w:rPr>
              <w:t>ОК 02, ПК 1.4</w:t>
            </w:r>
          </w:p>
        </w:tc>
        <w:tc>
          <w:tcPr>
            <w:tcW w:w="4252" w:type="dxa"/>
          </w:tcPr>
          <w:p w:rsidR="000179BA" w:rsidRPr="00987F30" w:rsidRDefault="000179BA" w:rsidP="006E4A19">
            <w:pPr>
              <w:rPr>
                <w:sz w:val="22"/>
                <w:szCs w:val="22"/>
              </w:rPr>
            </w:pPr>
            <w:r w:rsidRPr="00987F30">
              <w:rPr>
                <w:sz w:val="22"/>
                <w:szCs w:val="22"/>
              </w:rPr>
              <w:t>Тема 1.5; Тема 2.5;Тема 2.6;Тема 3.3;Тема 3.6;Тема 3.9;Тема 3.10</w:t>
            </w:r>
          </w:p>
        </w:tc>
        <w:tc>
          <w:tcPr>
            <w:tcW w:w="1843" w:type="dxa"/>
            <w:vMerge/>
          </w:tcPr>
          <w:p w:rsidR="000179BA" w:rsidRPr="00987F30" w:rsidRDefault="000179BA" w:rsidP="006E4A19">
            <w:pPr>
              <w:jc w:val="center"/>
              <w:rPr>
                <w:sz w:val="22"/>
                <w:szCs w:val="22"/>
              </w:rPr>
            </w:pPr>
          </w:p>
        </w:tc>
      </w:tr>
      <w:tr w:rsidR="000179BA" w:rsidRPr="00987F30" w:rsidTr="006E4A19">
        <w:tc>
          <w:tcPr>
            <w:tcW w:w="3261" w:type="dxa"/>
          </w:tcPr>
          <w:p w:rsidR="000179BA" w:rsidRPr="00987F30" w:rsidRDefault="000179BA" w:rsidP="006E4A19">
            <w:pPr>
              <w:ind w:right="-108"/>
              <w:rPr>
                <w:sz w:val="22"/>
                <w:szCs w:val="22"/>
              </w:rPr>
            </w:pPr>
            <w:r w:rsidRPr="00987F30">
              <w:rPr>
                <w:sz w:val="22"/>
                <w:szCs w:val="22"/>
              </w:rPr>
              <w:t>ОК 01, ОК 02, ПК 1.3, ПК 1.4</w:t>
            </w:r>
          </w:p>
        </w:tc>
        <w:tc>
          <w:tcPr>
            <w:tcW w:w="4252" w:type="dxa"/>
          </w:tcPr>
          <w:p w:rsidR="000179BA" w:rsidRPr="00987F30" w:rsidRDefault="000179BA" w:rsidP="006E4A19">
            <w:pPr>
              <w:rPr>
                <w:sz w:val="22"/>
                <w:szCs w:val="22"/>
              </w:rPr>
            </w:pPr>
          </w:p>
        </w:tc>
        <w:tc>
          <w:tcPr>
            <w:tcW w:w="1843" w:type="dxa"/>
          </w:tcPr>
          <w:p w:rsidR="000179BA" w:rsidRPr="00987F30" w:rsidRDefault="000179BA" w:rsidP="006E4A19">
            <w:pPr>
              <w:jc w:val="center"/>
              <w:rPr>
                <w:sz w:val="22"/>
                <w:szCs w:val="22"/>
              </w:rPr>
            </w:pPr>
            <w:r w:rsidRPr="00987F30">
              <w:rPr>
                <w:sz w:val="22"/>
                <w:szCs w:val="22"/>
              </w:rPr>
              <w:t>Экзамен</w:t>
            </w:r>
          </w:p>
        </w:tc>
      </w:tr>
    </w:tbl>
    <w:p w:rsidR="000179BA" w:rsidRPr="00987F30" w:rsidRDefault="000179BA" w:rsidP="00987F30">
      <w:pPr>
        <w:rPr>
          <w:rFonts w:ascii="Times New Roman" w:eastAsia="Times New Roman" w:hAnsi="Times New Roman" w:cs="Times New Roman"/>
          <w:b/>
          <w:lang w:eastAsia="ru-RU"/>
        </w:rPr>
      </w:pPr>
    </w:p>
    <w:p w:rsidR="006E4A19" w:rsidRPr="00802E9A" w:rsidRDefault="000179BA" w:rsidP="006E4A19">
      <w:pPr>
        <w:jc w:val="right"/>
        <w:rPr>
          <w:rFonts w:ascii="Times New Roman" w:eastAsia="Times New Roman" w:hAnsi="Times New Roman" w:cs="Times New Roman"/>
          <w:b/>
          <w:i/>
          <w:lang w:eastAsia="ru-RU"/>
        </w:rPr>
      </w:pPr>
      <w:r>
        <w:rPr>
          <w:rFonts w:ascii="Times New Roman" w:eastAsia="Times New Roman" w:hAnsi="Times New Roman" w:cs="Times New Roman"/>
          <w:b/>
          <w:lang w:eastAsia="ru-RU"/>
        </w:rPr>
        <w:br w:type="page"/>
      </w:r>
      <w:r w:rsidR="006E4A19" w:rsidRPr="00802E9A">
        <w:rPr>
          <w:rFonts w:ascii="Times New Roman" w:eastAsia="Times New Roman" w:hAnsi="Times New Roman" w:cs="Times New Roman"/>
          <w:b/>
          <w:i/>
          <w:lang w:eastAsia="ru-RU"/>
        </w:rPr>
        <w:lastRenderedPageBreak/>
        <w:t>Приложение</w:t>
      </w:r>
      <w:r w:rsidR="006E4A19" w:rsidRPr="00802E9A">
        <w:rPr>
          <w:rFonts w:ascii="Times New Roman" w:eastAsia="Times New Roman" w:hAnsi="Times New Roman" w:cs="Times New Roman"/>
          <w:b/>
          <w:i/>
          <w:lang w:eastAsia="ru-RU"/>
        </w:rPr>
        <w:br/>
        <w:t>к рабочей программе</w:t>
      </w: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Pr="00A61681" w:rsidRDefault="006E4A19" w:rsidP="006E4A19">
      <w:pPr>
        <w:spacing w:line="360" w:lineRule="auto"/>
        <w:jc w:val="center"/>
        <w:rPr>
          <w:rFonts w:ascii="Times New Roman" w:hAnsi="Times New Roman" w:cs="Times New Roman"/>
          <w:b/>
          <w:sz w:val="28"/>
          <w:szCs w:val="28"/>
        </w:rPr>
      </w:pPr>
      <w:r w:rsidRPr="00A61681">
        <w:rPr>
          <w:rFonts w:ascii="Times New Roman" w:hAnsi="Times New Roman" w:cs="Times New Roman"/>
          <w:b/>
          <w:sz w:val="28"/>
          <w:szCs w:val="28"/>
        </w:rPr>
        <w:t xml:space="preserve">ФОНДЫ ОЦЕНОЧНЫХ СРЕДСТВ </w:t>
      </w:r>
    </w:p>
    <w:p w:rsidR="006E4A19" w:rsidRPr="00A61681" w:rsidRDefault="006E4A19" w:rsidP="006E4A19">
      <w:pPr>
        <w:spacing w:line="360" w:lineRule="auto"/>
        <w:jc w:val="center"/>
        <w:rPr>
          <w:rFonts w:ascii="Times New Roman" w:hAnsi="Times New Roman" w:cs="Times New Roman"/>
          <w:b/>
          <w:sz w:val="28"/>
          <w:szCs w:val="28"/>
        </w:rPr>
      </w:pPr>
      <w:r w:rsidRPr="00A61681">
        <w:rPr>
          <w:rFonts w:ascii="Times New Roman" w:hAnsi="Times New Roman" w:cs="Times New Roman"/>
          <w:b/>
          <w:sz w:val="28"/>
          <w:szCs w:val="28"/>
        </w:rPr>
        <w:t xml:space="preserve">ДЛЯ ТЕКУЩЕГО КОНТРОЛЯ УСПЕВАЕМОСТИ </w:t>
      </w:r>
    </w:p>
    <w:p w:rsidR="006E4A19" w:rsidRPr="00A61681" w:rsidRDefault="006E4A19" w:rsidP="006E4A19">
      <w:pPr>
        <w:spacing w:line="360" w:lineRule="auto"/>
        <w:jc w:val="center"/>
        <w:rPr>
          <w:rFonts w:ascii="Times New Roman" w:hAnsi="Times New Roman" w:cs="Times New Roman"/>
          <w:b/>
          <w:sz w:val="28"/>
          <w:szCs w:val="28"/>
        </w:rPr>
      </w:pPr>
      <w:r w:rsidRPr="00A61681">
        <w:rPr>
          <w:rFonts w:ascii="Times New Roman" w:hAnsi="Times New Roman" w:cs="Times New Roman"/>
          <w:b/>
          <w:sz w:val="28"/>
          <w:szCs w:val="28"/>
        </w:rPr>
        <w:t>И ПРОМЕЖУТОЧНОЙ АТТЕСТАЦИИ</w:t>
      </w:r>
    </w:p>
    <w:p w:rsidR="006E4A19" w:rsidRPr="00A61681" w:rsidRDefault="006E4A19" w:rsidP="006E4A19">
      <w:pPr>
        <w:spacing w:line="360" w:lineRule="auto"/>
        <w:jc w:val="center"/>
        <w:rPr>
          <w:rFonts w:ascii="Times New Roman" w:hAnsi="Times New Roman" w:cs="Times New Roman"/>
          <w:b/>
          <w:sz w:val="28"/>
          <w:szCs w:val="28"/>
        </w:rPr>
      </w:pPr>
      <w:r w:rsidRPr="00A61681">
        <w:rPr>
          <w:rFonts w:ascii="Times New Roman" w:hAnsi="Times New Roman" w:cs="Times New Roman"/>
          <w:b/>
          <w:sz w:val="28"/>
          <w:szCs w:val="28"/>
        </w:rPr>
        <w:t>ПО ДИСЦИПЛИНЕ</w:t>
      </w:r>
    </w:p>
    <w:p w:rsidR="006E4A19" w:rsidRPr="00A61681" w:rsidRDefault="006E4A19" w:rsidP="006E4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36"/>
          <w:szCs w:val="36"/>
        </w:rPr>
      </w:pPr>
      <w:r w:rsidRPr="00A61681">
        <w:rPr>
          <w:rFonts w:ascii="Times New Roman" w:hAnsi="Times New Roman" w:cs="Times New Roman"/>
          <w:b/>
          <w:sz w:val="36"/>
          <w:szCs w:val="36"/>
        </w:rPr>
        <w:t>МАТЕМАТИКА И ИНФОРМАТИКА</w:t>
      </w: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Pr="00A61681" w:rsidRDefault="006E4A19" w:rsidP="00802E9A">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r w:rsidRPr="00A61681">
        <w:rPr>
          <w:rFonts w:ascii="Times New Roman" w:eastAsia="Times New Roman" w:hAnsi="Times New Roman" w:cs="Times New Roman"/>
          <w:b/>
          <w:sz w:val="28"/>
          <w:szCs w:val="24"/>
          <w:lang w:eastAsia="ru-RU"/>
        </w:rPr>
        <w:lastRenderedPageBreak/>
        <w:t xml:space="preserve">I. </w:t>
      </w:r>
      <w:r w:rsidRPr="00A61681">
        <w:rPr>
          <w:rFonts w:ascii="Times New Roman" w:eastAsia="Times New Roman" w:hAnsi="Times New Roman" w:cs="Times New Roman"/>
          <w:b/>
          <w:sz w:val="28"/>
          <w:szCs w:val="28"/>
          <w:lang w:eastAsia="ru-RU"/>
        </w:rPr>
        <w:t>Общая характеристика фондов оценочных средств (ФОС)</w:t>
      </w:r>
    </w:p>
    <w:p w:rsidR="006E4A19" w:rsidRPr="006E4A19" w:rsidRDefault="006E4A19" w:rsidP="006E4A19">
      <w:pPr>
        <w:widowControl w:val="0"/>
        <w:spacing w:after="0" w:line="240" w:lineRule="auto"/>
        <w:outlineLvl w:val="0"/>
        <w:rPr>
          <w:rFonts w:ascii="Times New Roman" w:eastAsia="Times New Roman" w:hAnsi="Times New Roman" w:cs="Times New Roman"/>
          <w:b/>
          <w:bCs/>
          <w:i/>
          <w:spacing w:val="-2"/>
          <w:kern w:val="32"/>
          <w:sz w:val="32"/>
          <w:szCs w:val="32"/>
          <w:lang w:eastAsia="ru-RU"/>
        </w:rPr>
      </w:pPr>
    </w:p>
    <w:p w:rsidR="006E4A19" w:rsidRPr="006E4A19" w:rsidRDefault="006E4A19" w:rsidP="006E4A19">
      <w:pPr>
        <w:widowControl w:val="0"/>
        <w:tabs>
          <w:tab w:val="left" w:pos="0"/>
          <w:tab w:val="left" w:pos="426"/>
        </w:tabs>
        <w:spacing w:after="0" w:line="240" w:lineRule="auto"/>
        <w:jc w:val="both"/>
        <w:outlineLvl w:val="1"/>
        <w:rPr>
          <w:rFonts w:ascii="Times New Roman" w:eastAsia="Times New Roman" w:hAnsi="Times New Roman" w:cs="Times New Roman"/>
          <w:iCs/>
          <w:sz w:val="28"/>
          <w:szCs w:val="28"/>
          <w:lang w:eastAsia="ru-RU"/>
        </w:rPr>
      </w:pPr>
      <w:r w:rsidRPr="006E4A19">
        <w:rPr>
          <w:rFonts w:ascii="Times New Roman" w:eastAsia="Times New Roman" w:hAnsi="Times New Roman" w:cs="Times New Roman"/>
          <w:b/>
          <w:bCs/>
          <w:iCs/>
          <w:spacing w:val="-2"/>
          <w:sz w:val="28"/>
          <w:szCs w:val="28"/>
          <w:lang w:val="en-US" w:eastAsia="ru-RU"/>
        </w:rPr>
        <w:t>I</w:t>
      </w:r>
      <w:r w:rsidRPr="006E4A19">
        <w:rPr>
          <w:rFonts w:ascii="Times New Roman" w:eastAsia="Times New Roman" w:hAnsi="Times New Roman" w:cs="Times New Roman"/>
          <w:b/>
          <w:bCs/>
          <w:iCs/>
          <w:spacing w:val="-2"/>
          <w:sz w:val="28"/>
          <w:szCs w:val="28"/>
          <w:lang w:eastAsia="ru-RU"/>
        </w:rPr>
        <w:t xml:space="preserve">.1. Область </w:t>
      </w:r>
      <w:r w:rsidRPr="006E4A19">
        <w:rPr>
          <w:rFonts w:ascii="Times New Roman" w:eastAsia="Times New Roman" w:hAnsi="Times New Roman" w:cs="Times New Roman"/>
          <w:b/>
          <w:bCs/>
          <w:iCs/>
          <w:spacing w:val="-1"/>
          <w:sz w:val="28"/>
          <w:szCs w:val="28"/>
          <w:lang w:eastAsia="ru-RU"/>
        </w:rPr>
        <w:t>применения</w:t>
      </w:r>
    </w:p>
    <w:p w:rsidR="006E4A19" w:rsidRPr="006E4A19" w:rsidRDefault="006E4A19" w:rsidP="006E4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E4A19">
        <w:rPr>
          <w:rFonts w:ascii="Times New Roman" w:eastAsia="Times New Roman" w:hAnsi="Times New Roman" w:cs="Times New Roman"/>
          <w:sz w:val="28"/>
          <w:szCs w:val="28"/>
          <w:lang w:eastAsia="ru-RU"/>
        </w:rPr>
        <w:t>Фонды оценочных средств предназначены для контроля и оценки результатов освоения дисциплины «МАТЕМАТИКА И ИНФОРМАТИКА» в рамках  программы подготовки специалистов среднего звена по специальностям среднего профессионального образования:</w:t>
      </w:r>
    </w:p>
    <w:p w:rsidR="006E4A19" w:rsidRPr="006E4A19" w:rsidRDefault="006E4A19" w:rsidP="006E4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6E4A19">
        <w:rPr>
          <w:rFonts w:ascii="Times New Roman" w:eastAsia="Times New Roman" w:hAnsi="Times New Roman" w:cs="Times New Roman"/>
          <w:sz w:val="28"/>
          <w:szCs w:val="28"/>
          <w:lang w:eastAsia="ru-RU"/>
        </w:rPr>
        <w:t>Специальности: 54.02.05 Живопись в части реализации  федерального государственного образовательного стандарта среднего общего образования</w:t>
      </w:r>
    </w:p>
    <w:p w:rsidR="006E4A19" w:rsidRPr="006E4A19" w:rsidRDefault="006E4A19" w:rsidP="006E4A19">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8"/>
          <w:szCs w:val="28"/>
          <w:lang w:eastAsia="ru-RU"/>
        </w:rPr>
      </w:pPr>
      <w:r w:rsidRPr="006E4A19">
        <w:rPr>
          <w:rFonts w:ascii="Times New Roman" w:eastAsia="Times New Roman" w:hAnsi="Times New Roman" w:cs="Times New Roman"/>
          <w:iCs/>
          <w:sz w:val="28"/>
          <w:szCs w:val="28"/>
          <w:lang w:eastAsia="ru-RU"/>
        </w:rPr>
        <w:t>-Ф</w:t>
      </w:r>
      <w:r w:rsidRPr="006E4A19">
        <w:rPr>
          <w:rFonts w:ascii="Times New Roman" w:eastAsia="Times New Roman" w:hAnsi="Times New Roman" w:cs="Times New Roman"/>
          <w:spacing w:val="-1"/>
          <w:sz w:val="28"/>
          <w:szCs w:val="28"/>
          <w:lang w:eastAsia="ru-RU"/>
        </w:rPr>
        <w:t>ОС включают комплекты оценочных средств для проведения текущего (в том числе рубежного) контроля</w:t>
      </w:r>
      <w:r w:rsidR="00802E9A">
        <w:rPr>
          <w:rFonts w:ascii="Times New Roman" w:eastAsia="Times New Roman" w:hAnsi="Times New Roman" w:cs="Times New Roman"/>
          <w:spacing w:val="-1"/>
          <w:sz w:val="28"/>
          <w:szCs w:val="28"/>
          <w:lang w:eastAsia="ru-RU"/>
        </w:rPr>
        <w:t xml:space="preserve"> </w:t>
      </w:r>
      <w:r w:rsidRPr="006E4A19">
        <w:rPr>
          <w:rFonts w:ascii="Times New Roman" w:eastAsia="Times New Roman" w:hAnsi="Times New Roman" w:cs="Times New Roman"/>
          <w:spacing w:val="-1"/>
          <w:sz w:val="28"/>
          <w:szCs w:val="28"/>
          <w:lang w:eastAsia="ru-RU"/>
        </w:rPr>
        <w:t>и промежуточной аттестации</w:t>
      </w:r>
      <w:r w:rsidRPr="006E4A19">
        <w:rPr>
          <w:rFonts w:ascii="Times New Roman" w:eastAsia="Times New Roman" w:hAnsi="Times New Roman" w:cs="Times New Roman"/>
          <w:b/>
          <w:bCs/>
          <w:i/>
          <w:iCs/>
          <w:sz w:val="28"/>
          <w:szCs w:val="28"/>
          <w:lang w:eastAsia="ru-RU"/>
        </w:rPr>
        <w:t>.</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sz w:val="28"/>
          <w:szCs w:val="28"/>
          <w:lang w:eastAsia="ru-RU"/>
        </w:rPr>
      </w:pPr>
      <w:r w:rsidRPr="006E4A19">
        <w:rPr>
          <w:rFonts w:ascii="Times New Roman" w:eastAsia="Times New Roman" w:hAnsi="Times New Roman" w:cs="Times New Roman"/>
          <w:sz w:val="28"/>
          <w:szCs w:val="28"/>
          <w:lang w:eastAsia="ru-RU"/>
        </w:rPr>
        <w:t>ФОС разработаны в соответствии с:</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sz w:val="28"/>
          <w:szCs w:val="28"/>
          <w:lang w:eastAsia="ru-RU"/>
        </w:rPr>
      </w:pPr>
      <w:r w:rsidRPr="006E4A19">
        <w:rPr>
          <w:rFonts w:ascii="Times New Roman" w:eastAsia="Times New Roman" w:hAnsi="Times New Roman" w:cs="Times New Roman"/>
          <w:sz w:val="28"/>
          <w:szCs w:val="28"/>
          <w:lang w:eastAsia="ru-RU"/>
        </w:rPr>
        <w:t>– Федеральным государственным образовательным стандартом среднего</w:t>
      </w:r>
    </w:p>
    <w:p w:rsidR="006E4A19" w:rsidRPr="006E4A19" w:rsidRDefault="006E4A19" w:rsidP="006E4A19">
      <w:pPr>
        <w:widowControl w:val="0"/>
        <w:tabs>
          <w:tab w:val="left" w:pos="2127"/>
        </w:tabs>
        <w:spacing w:after="0" w:line="240" w:lineRule="auto"/>
        <w:jc w:val="both"/>
        <w:rPr>
          <w:rFonts w:ascii="Times New Roman" w:eastAsia="Times New Roman" w:hAnsi="Times New Roman" w:cs="Times New Roman"/>
          <w:sz w:val="28"/>
          <w:szCs w:val="28"/>
          <w:lang w:eastAsia="ru-RU"/>
        </w:rPr>
      </w:pPr>
      <w:r w:rsidRPr="006E4A19">
        <w:rPr>
          <w:rFonts w:ascii="Times New Roman" w:eastAsia="Times New Roman" w:hAnsi="Times New Roman" w:cs="Times New Roman"/>
          <w:sz w:val="28"/>
          <w:szCs w:val="28"/>
          <w:lang w:eastAsia="ru-RU"/>
        </w:rPr>
        <w:t xml:space="preserve">общего образования, утвержденным </w:t>
      </w:r>
      <w:bookmarkStart w:id="1" w:name="P35"/>
      <w:bookmarkEnd w:id="1"/>
      <w:r w:rsidRPr="006E4A19">
        <w:rPr>
          <w:rFonts w:ascii="Times New Roman" w:eastAsia="Times New Roman" w:hAnsi="Times New Roman" w:cs="Times New Roman"/>
          <w:sz w:val="24"/>
          <w:szCs w:val="24"/>
          <w:lang w:eastAsia="ru-RU"/>
        </w:rPr>
        <w:t xml:space="preserve">приказом </w:t>
      </w:r>
      <w:r w:rsidRPr="006E4A19">
        <w:rPr>
          <w:rFonts w:ascii="Times New Roman" w:eastAsia="Times New Roman" w:hAnsi="Times New Roman" w:cs="Times New Roman"/>
          <w:sz w:val="28"/>
          <w:szCs w:val="28"/>
          <w:lang w:eastAsia="ru-RU"/>
        </w:rPr>
        <w:t>Минобрнауки России от 17.05.2012 № 413 «Об утверждении федерального государственного образовательного стандарта среднего общего образования»;</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sz w:val="28"/>
          <w:szCs w:val="28"/>
          <w:lang w:eastAsia="ru-RU"/>
        </w:rPr>
      </w:pPr>
      <w:r w:rsidRPr="006E4A19">
        <w:rPr>
          <w:rFonts w:ascii="Times New Roman" w:eastAsia="Times New Roman" w:hAnsi="Times New Roman" w:cs="Times New Roman"/>
          <w:color w:val="000000"/>
          <w:spacing w:val="-2"/>
          <w:sz w:val="28"/>
          <w:szCs w:val="28"/>
          <w:lang w:eastAsia="ru-RU"/>
        </w:rPr>
        <w:t>– </w:t>
      </w:r>
      <w:r w:rsidRPr="006E4A19">
        <w:rPr>
          <w:rFonts w:ascii="Times New Roman" w:eastAsia="Times New Roman" w:hAnsi="Times New Roman" w:cs="Times New Roman"/>
          <w:sz w:val="28"/>
          <w:szCs w:val="28"/>
          <w:lang w:eastAsia="ru-RU"/>
        </w:rPr>
        <w:t>Письмом Минобрнауки России от 17.03.2015 № 06-259</w:t>
      </w:r>
      <w:r w:rsidRPr="006E4A19">
        <w:rPr>
          <w:rFonts w:ascii="Times New Roman" w:eastAsia="Times New Roman" w:hAnsi="Times New Roman" w:cs="Times New Roman"/>
          <w:sz w:val="28"/>
          <w:szCs w:val="28"/>
          <w:lang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bCs/>
          <w:iCs/>
          <w:sz w:val="28"/>
          <w:szCs w:val="28"/>
          <w:lang w:eastAsia="ru-RU"/>
        </w:rPr>
      </w:pPr>
      <w:r w:rsidRPr="006E4A19">
        <w:rPr>
          <w:rFonts w:ascii="Times New Roman" w:eastAsia="Times New Roman" w:hAnsi="Times New Roman" w:cs="Times New Roman"/>
          <w:color w:val="000000"/>
          <w:spacing w:val="-2"/>
          <w:sz w:val="28"/>
          <w:szCs w:val="28"/>
          <w:lang w:eastAsia="ru-RU"/>
        </w:rPr>
        <w:t>– </w:t>
      </w:r>
      <w:r w:rsidRPr="006E4A19">
        <w:rPr>
          <w:rFonts w:ascii="Times New Roman" w:eastAsia="Times New Roman" w:hAnsi="Times New Roman" w:cs="Times New Roman"/>
          <w:sz w:val="28"/>
          <w:szCs w:val="28"/>
          <w:lang w:eastAsia="ru-RU"/>
        </w:rPr>
        <w:t>Рабочей программой учебной дисциплины «</w:t>
      </w:r>
      <w:r w:rsidRPr="006E4A19">
        <w:rPr>
          <w:rFonts w:ascii="Times New Roman" w:eastAsia="Times New Roman" w:hAnsi="Times New Roman" w:cs="Times New Roman"/>
          <w:sz w:val="24"/>
          <w:szCs w:val="24"/>
          <w:lang w:eastAsia="ru-RU"/>
        </w:rPr>
        <w:t>МАТЕМАТИКА И ИНФОРМАТИКА»</w:t>
      </w:r>
      <w:r w:rsidRPr="006E4A19">
        <w:rPr>
          <w:rFonts w:ascii="Times New Roman" w:eastAsia="Times New Roman" w:hAnsi="Times New Roman" w:cs="Times New Roman"/>
          <w:bCs/>
          <w:iCs/>
          <w:sz w:val="28"/>
          <w:szCs w:val="28"/>
          <w:lang w:eastAsia="ru-RU"/>
        </w:rPr>
        <w:t>;</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bCs/>
          <w:iCs/>
          <w:sz w:val="28"/>
          <w:szCs w:val="28"/>
          <w:lang w:eastAsia="ru-RU"/>
        </w:rPr>
      </w:pPr>
      <w:r w:rsidRPr="006E4A19">
        <w:rPr>
          <w:rFonts w:ascii="Times New Roman" w:eastAsia="Times New Roman" w:hAnsi="Times New Roman" w:cs="Times New Roman"/>
          <w:bCs/>
          <w:iCs/>
          <w:sz w:val="28"/>
          <w:szCs w:val="28"/>
          <w:lang w:eastAsia="ru-RU"/>
        </w:rPr>
        <w:t>– Положение о текущем контроле  успеваемости студентов колледжа ФГБОУ ВО «ГГУ»;</w:t>
      </w:r>
    </w:p>
    <w:p w:rsidR="006E4A19" w:rsidRPr="006E4A19" w:rsidRDefault="006E4A19" w:rsidP="006E4A19">
      <w:pPr>
        <w:widowControl w:val="0"/>
        <w:tabs>
          <w:tab w:val="left" w:pos="2127"/>
        </w:tabs>
        <w:spacing w:after="0" w:line="240" w:lineRule="auto"/>
        <w:ind w:firstLine="567"/>
        <w:jc w:val="both"/>
        <w:rPr>
          <w:rFonts w:ascii="Times New Roman" w:eastAsia="Times New Roman" w:hAnsi="Times New Roman" w:cs="Times New Roman"/>
          <w:color w:val="000000"/>
          <w:spacing w:val="-2"/>
          <w:sz w:val="28"/>
          <w:szCs w:val="28"/>
          <w:lang w:eastAsia="ru-RU"/>
        </w:rPr>
      </w:pPr>
      <w:r w:rsidRPr="006E4A19">
        <w:rPr>
          <w:rFonts w:ascii="Times New Roman" w:eastAsia="Times New Roman" w:hAnsi="Times New Roman" w:cs="Times New Roman"/>
          <w:color w:val="000000"/>
          <w:spacing w:val="-2"/>
          <w:sz w:val="28"/>
          <w:szCs w:val="28"/>
          <w:lang w:eastAsia="ru-RU"/>
        </w:rPr>
        <w:t>– Положением о  формах, периодичности и порядке проведения промежуточной аттестации  по программам среднего профессионального образования»</w:t>
      </w:r>
    </w:p>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r w:rsidRPr="006E4A19">
        <w:rPr>
          <w:rFonts w:ascii="Times New Roman" w:eastAsia="Times New Roman" w:hAnsi="Times New Roman" w:cs="Times New Roman"/>
          <w:b/>
          <w:bCs/>
          <w:spacing w:val="1"/>
          <w:sz w:val="28"/>
          <w:szCs w:val="24"/>
          <w:lang w:val="en-US" w:eastAsia="ru-RU"/>
        </w:rPr>
        <w:t>I</w:t>
      </w:r>
      <w:r w:rsidRPr="006E4A19">
        <w:rPr>
          <w:rFonts w:ascii="Times New Roman" w:eastAsia="Times New Roman" w:hAnsi="Times New Roman" w:cs="Times New Roman"/>
          <w:b/>
          <w:bCs/>
          <w:spacing w:val="1"/>
          <w:sz w:val="28"/>
          <w:szCs w:val="24"/>
          <w:lang w:eastAsia="ru-RU"/>
        </w:rPr>
        <w:t xml:space="preserve">.2. </w:t>
      </w:r>
      <w:r w:rsidRPr="006E4A19">
        <w:rPr>
          <w:rFonts w:ascii="Times New Roman" w:eastAsia="Times New Roman" w:hAnsi="Times New Roman" w:cs="Times New Roman"/>
          <w:b/>
          <w:bCs/>
          <w:spacing w:val="-1"/>
          <w:sz w:val="28"/>
          <w:szCs w:val="24"/>
          <w:lang w:eastAsia="ru-RU"/>
        </w:rPr>
        <w:t>Результаты освоения учебной дисциплины, подлежащие проверке</w:t>
      </w:r>
    </w:p>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tbl>
      <w:tblPr>
        <w:tblStyle w:val="111"/>
        <w:tblW w:w="0" w:type="auto"/>
        <w:tblInd w:w="108" w:type="dxa"/>
        <w:tblLook w:val="04A0" w:firstRow="1" w:lastRow="0" w:firstColumn="1" w:lastColumn="0" w:noHBand="0" w:noVBand="1"/>
      </w:tblPr>
      <w:tblGrid>
        <w:gridCol w:w="2194"/>
        <w:gridCol w:w="3618"/>
        <w:gridCol w:w="3544"/>
      </w:tblGrid>
      <w:tr w:rsidR="006E4A19" w:rsidRPr="006E4A19" w:rsidTr="006E4A19">
        <w:tc>
          <w:tcPr>
            <w:tcW w:w="2194" w:type="dxa"/>
            <w:vMerge w:val="restart"/>
          </w:tcPr>
          <w:p w:rsidR="006E4A19" w:rsidRPr="006E4A19" w:rsidRDefault="006E4A19" w:rsidP="006E4A19">
            <w:pPr>
              <w:widowControl w:val="0"/>
              <w:rPr>
                <w:rFonts w:eastAsia="Tahoma"/>
                <w:color w:val="000000"/>
                <w:lang w:bidi="ru-RU"/>
              </w:rPr>
            </w:pPr>
            <w:r w:rsidRPr="006E4A19">
              <w:rPr>
                <w:rFonts w:eastAsia="Tahoma"/>
                <w:b/>
                <w:bCs/>
                <w:color w:val="000000"/>
                <w:lang w:bidi="ru-RU"/>
              </w:rPr>
              <w:t>Код и наименование формируемых компетенций</w:t>
            </w:r>
          </w:p>
        </w:tc>
        <w:tc>
          <w:tcPr>
            <w:tcW w:w="7162" w:type="dxa"/>
            <w:gridSpan w:val="2"/>
          </w:tcPr>
          <w:p w:rsidR="006E4A19" w:rsidRPr="006E4A19" w:rsidRDefault="006E4A19" w:rsidP="006E4A19">
            <w:pPr>
              <w:widowControl w:val="0"/>
              <w:spacing w:after="180"/>
              <w:jc w:val="center"/>
              <w:rPr>
                <w:rFonts w:eastAsia="Tahoma"/>
                <w:color w:val="000000"/>
                <w:lang w:bidi="ru-RU"/>
              </w:rPr>
            </w:pPr>
            <w:r w:rsidRPr="006E4A19">
              <w:rPr>
                <w:rFonts w:eastAsia="Tahoma"/>
                <w:b/>
                <w:bCs/>
                <w:color w:val="000000"/>
                <w:lang w:bidi="ru-RU"/>
              </w:rPr>
              <w:t>Планируемые результаты освоения  дисциплины</w:t>
            </w:r>
          </w:p>
        </w:tc>
      </w:tr>
      <w:tr w:rsidR="006E4A19" w:rsidRPr="006E4A19" w:rsidTr="006E4A19">
        <w:trPr>
          <w:trHeight w:val="597"/>
        </w:trPr>
        <w:tc>
          <w:tcPr>
            <w:tcW w:w="2194" w:type="dxa"/>
            <w:vMerge/>
          </w:tcPr>
          <w:p w:rsidR="006E4A19" w:rsidRPr="006E4A19" w:rsidRDefault="006E4A19" w:rsidP="006E4A19">
            <w:pPr>
              <w:widowControl w:val="0"/>
              <w:jc w:val="both"/>
              <w:rPr>
                <w:rFonts w:eastAsia="Tahoma"/>
                <w:color w:val="000000"/>
                <w:lang w:bidi="ru-RU"/>
              </w:rPr>
            </w:pPr>
          </w:p>
        </w:tc>
        <w:tc>
          <w:tcPr>
            <w:tcW w:w="3618" w:type="dxa"/>
            <w:vAlign w:val="center"/>
          </w:tcPr>
          <w:p w:rsidR="006E4A19" w:rsidRPr="006E4A19" w:rsidRDefault="006E4A19" w:rsidP="006E4A19">
            <w:pPr>
              <w:widowControl w:val="0"/>
              <w:jc w:val="center"/>
              <w:rPr>
                <w:rFonts w:eastAsia="Tahoma"/>
                <w:color w:val="000000"/>
                <w:lang w:bidi="ru-RU"/>
              </w:rPr>
            </w:pPr>
            <w:r w:rsidRPr="006E4A19">
              <w:rPr>
                <w:rFonts w:eastAsia="Tahoma"/>
                <w:b/>
                <w:bCs/>
                <w:color w:val="000000"/>
                <w:lang w:bidi="ru-RU"/>
              </w:rPr>
              <w:t>Общие</w:t>
            </w:r>
          </w:p>
        </w:tc>
        <w:tc>
          <w:tcPr>
            <w:tcW w:w="3544" w:type="dxa"/>
            <w:vAlign w:val="center"/>
          </w:tcPr>
          <w:p w:rsidR="006E4A19" w:rsidRPr="006E4A19" w:rsidRDefault="006E4A19" w:rsidP="006E4A19">
            <w:pPr>
              <w:widowControl w:val="0"/>
              <w:jc w:val="center"/>
              <w:rPr>
                <w:rFonts w:eastAsia="Tahoma"/>
                <w:color w:val="000000"/>
                <w:lang w:bidi="ru-RU"/>
              </w:rPr>
            </w:pPr>
            <w:r w:rsidRPr="006E4A19">
              <w:rPr>
                <w:rFonts w:eastAsia="Tahoma"/>
                <w:b/>
                <w:bCs/>
                <w:color w:val="000000"/>
                <w:lang w:bidi="ru-RU"/>
              </w:rPr>
              <w:t>Дисциплинарные</w:t>
            </w:r>
          </w:p>
        </w:tc>
      </w:tr>
      <w:tr w:rsidR="006E4A19" w:rsidRPr="006E4A19" w:rsidTr="006E4A19">
        <w:tc>
          <w:tcPr>
            <w:tcW w:w="2194" w:type="dxa"/>
          </w:tcPr>
          <w:p w:rsidR="006E4A19" w:rsidRPr="006E4A19" w:rsidRDefault="006E4A19" w:rsidP="006E4A19">
            <w:pPr>
              <w:widowControl w:val="0"/>
              <w:rPr>
                <w:rFonts w:eastAsia="Tahoma"/>
                <w:color w:val="000000"/>
                <w:lang w:bidi="ru-RU"/>
              </w:rPr>
            </w:pPr>
            <w:r w:rsidRPr="006E4A19">
              <w:rPr>
                <w:rFonts w:eastAsia="Tahoma"/>
                <w:color w:val="000000"/>
                <w:lang w:bidi="ru-RU"/>
              </w:rPr>
              <w:t>ОК 01. Понимать сущность и социальную значимость своей будущей профессии, проявлять к ней устойчивый интерес.</w:t>
            </w:r>
          </w:p>
        </w:tc>
        <w:tc>
          <w:tcPr>
            <w:tcW w:w="3618" w:type="dxa"/>
          </w:tcPr>
          <w:p w:rsidR="006E4A19" w:rsidRPr="006E4A19" w:rsidRDefault="006E4A19" w:rsidP="006E4A19">
            <w:pPr>
              <w:widowControl w:val="0"/>
              <w:rPr>
                <w:rFonts w:eastAsia="Tahoma"/>
                <w:b/>
              </w:rPr>
            </w:pPr>
            <w:r w:rsidRPr="006E4A19">
              <w:rPr>
                <w:rFonts w:eastAsia="Tahoma"/>
                <w:b/>
                <w:color w:val="000000"/>
                <w:lang w:bidi="ru-RU"/>
              </w:rPr>
              <w:t>В части трудового воспитания:</w:t>
            </w:r>
          </w:p>
          <w:p w:rsidR="006E4A19" w:rsidRPr="006E4A19" w:rsidRDefault="006E4A19" w:rsidP="00802E9A">
            <w:pPr>
              <w:widowControl w:val="0"/>
              <w:numPr>
                <w:ilvl w:val="0"/>
                <w:numId w:val="6"/>
              </w:numPr>
              <w:tabs>
                <w:tab w:val="left" w:pos="108"/>
              </w:tabs>
              <w:ind w:left="108" w:right="-136" w:hanging="142"/>
              <w:rPr>
                <w:rFonts w:eastAsia="Tahoma"/>
              </w:rPr>
            </w:pPr>
            <w:r w:rsidRPr="006E4A19">
              <w:rPr>
                <w:rFonts w:eastAsia="Tahoma"/>
                <w:color w:val="000000"/>
                <w:lang w:bidi="ru-RU"/>
              </w:rPr>
              <w:t>готовность к труду, осознание ценности мастерства, трудолюбие;</w:t>
            </w:r>
          </w:p>
          <w:p w:rsidR="006E4A19" w:rsidRPr="006E4A19" w:rsidRDefault="006E4A19" w:rsidP="00802E9A">
            <w:pPr>
              <w:widowControl w:val="0"/>
              <w:numPr>
                <w:ilvl w:val="0"/>
                <w:numId w:val="6"/>
              </w:numPr>
              <w:tabs>
                <w:tab w:val="left" w:pos="108"/>
              </w:tabs>
              <w:ind w:left="108" w:hanging="142"/>
              <w:rPr>
                <w:rFonts w:eastAsia="Tahoma"/>
              </w:rPr>
            </w:pPr>
            <w:r w:rsidRPr="006E4A19">
              <w:rPr>
                <w:rFonts w:eastAsia="Tahoma"/>
                <w:color w:val="000000"/>
                <w:lang w:bidi="ru-RU"/>
              </w:rPr>
              <w:t>готовность к активной деятельности технологической и социальной</w:t>
            </w:r>
            <w:r w:rsidR="00802E9A">
              <w:rPr>
                <w:rFonts w:eastAsia="Tahoma"/>
                <w:color w:val="000000"/>
                <w:lang w:bidi="ru-RU"/>
              </w:rPr>
              <w:t xml:space="preserve"> </w:t>
            </w:r>
            <w:r w:rsidRPr="006E4A19">
              <w:rPr>
                <w:rFonts w:eastAsia="Tahoma"/>
                <w:color w:val="000000"/>
                <w:lang w:bidi="ru-RU"/>
              </w:rPr>
              <w:t>направленности, способность инициировать, планировать и самостоятельно выполнять такую деятельность;</w:t>
            </w:r>
          </w:p>
          <w:p w:rsidR="006E4A19" w:rsidRPr="006E4A19" w:rsidRDefault="006E4A19" w:rsidP="00802E9A">
            <w:pPr>
              <w:widowControl w:val="0"/>
              <w:numPr>
                <w:ilvl w:val="0"/>
                <w:numId w:val="6"/>
              </w:numPr>
              <w:tabs>
                <w:tab w:val="left" w:pos="108"/>
              </w:tabs>
              <w:ind w:left="108" w:right="-136" w:hanging="142"/>
              <w:rPr>
                <w:rFonts w:eastAsia="Tahoma"/>
              </w:rPr>
            </w:pPr>
            <w:r w:rsidRPr="006E4A19">
              <w:rPr>
                <w:rFonts w:eastAsia="Tahoma"/>
                <w:color w:val="000000"/>
                <w:lang w:bidi="ru-RU"/>
              </w:rPr>
              <w:t>интерес к различным сферам</w:t>
            </w:r>
            <w:r w:rsidR="00802E9A">
              <w:rPr>
                <w:rFonts w:eastAsia="Tahoma"/>
                <w:color w:val="000000"/>
                <w:lang w:bidi="ru-RU"/>
              </w:rPr>
              <w:t xml:space="preserve"> </w:t>
            </w:r>
            <w:r w:rsidRPr="006E4A19">
              <w:rPr>
                <w:rFonts w:eastAsia="Tahoma"/>
                <w:color w:val="000000"/>
                <w:lang w:bidi="ru-RU"/>
              </w:rPr>
              <w:lastRenderedPageBreak/>
              <w:t>профессиональной деятельности,</w:t>
            </w:r>
          </w:p>
          <w:p w:rsidR="006E4A19" w:rsidRPr="006E4A19" w:rsidRDefault="006E4A19" w:rsidP="006E4A19">
            <w:pPr>
              <w:widowControl w:val="0"/>
              <w:rPr>
                <w:rFonts w:eastAsia="Tahoma"/>
                <w:b/>
              </w:rPr>
            </w:pPr>
            <w:r w:rsidRPr="006E4A19">
              <w:rPr>
                <w:rFonts w:eastAsia="Tahoma"/>
                <w:b/>
                <w:color w:val="000000"/>
                <w:lang w:bidi="ru-RU"/>
              </w:rPr>
              <w:t>Овладение универсальными учебными познавательными действиями:</w:t>
            </w:r>
          </w:p>
          <w:p w:rsidR="006E4A19" w:rsidRPr="006E4A19" w:rsidRDefault="006E4A19" w:rsidP="006E4A19">
            <w:pPr>
              <w:widowControl w:val="0"/>
              <w:rPr>
                <w:rFonts w:eastAsia="Tahoma"/>
              </w:rPr>
            </w:pPr>
            <w:r w:rsidRPr="006E4A19">
              <w:rPr>
                <w:rFonts w:eastAsia="Tahoma"/>
                <w:color w:val="000000"/>
                <w:lang w:bidi="ru-RU"/>
              </w:rPr>
              <w:t>а) базовые логические действия:</w:t>
            </w:r>
          </w:p>
          <w:p w:rsidR="006E4A19" w:rsidRPr="006E4A19" w:rsidRDefault="006E4A19" w:rsidP="00802E9A">
            <w:pPr>
              <w:widowControl w:val="0"/>
              <w:numPr>
                <w:ilvl w:val="0"/>
                <w:numId w:val="7"/>
              </w:numPr>
              <w:tabs>
                <w:tab w:val="left" w:pos="134"/>
                <w:tab w:val="left" w:pos="2388"/>
                <w:tab w:val="left" w:pos="4620"/>
              </w:tabs>
              <w:ind w:right="-126"/>
              <w:rPr>
                <w:rFonts w:eastAsia="Tahoma"/>
              </w:rPr>
            </w:pPr>
            <w:r w:rsidRPr="006E4A19">
              <w:rPr>
                <w:rFonts w:eastAsia="Tahoma"/>
                <w:color w:val="000000"/>
                <w:lang w:bidi="ru-RU"/>
              </w:rPr>
              <w:t>самостоятельно формулировать актуализировать проблему, рассматривать ее всесторонне;</w:t>
            </w:r>
          </w:p>
          <w:p w:rsidR="006E4A19" w:rsidRPr="006E4A19" w:rsidRDefault="006E4A19" w:rsidP="00802E9A">
            <w:pPr>
              <w:widowControl w:val="0"/>
              <w:numPr>
                <w:ilvl w:val="0"/>
                <w:numId w:val="7"/>
              </w:numPr>
              <w:tabs>
                <w:tab w:val="left" w:pos="134"/>
                <w:tab w:val="left" w:pos="2388"/>
                <w:tab w:val="left" w:pos="4620"/>
              </w:tabs>
              <w:ind w:right="-126"/>
              <w:rPr>
                <w:rFonts w:eastAsia="Tahoma"/>
              </w:rPr>
            </w:pPr>
            <w:r w:rsidRPr="006E4A19">
              <w:rPr>
                <w:rFonts w:eastAsia="Tahoma"/>
                <w:color w:val="000000"/>
                <w:lang w:bidi="ru-RU"/>
              </w:rPr>
              <w:t>устанавливать существенный признак или основания для сравнения, классификации и обобщения;</w:t>
            </w:r>
          </w:p>
          <w:p w:rsidR="006E4A19" w:rsidRPr="006E4A19" w:rsidRDefault="006E4A19" w:rsidP="00802E9A">
            <w:pPr>
              <w:widowControl w:val="0"/>
              <w:numPr>
                <w:ilvl w:val="0"/>
                <w:numId w:val="7"/>
              </w:numPr>
              <w:tabs>
                <w:tab w:val="left" w:pos="134"/>
                <w:tab w:val="left" w:pos="2388"/>
                <w:tab w:val="left" w:pos="4620"/>
              </w:tabs>
              <w:ind w:right="-126"/>
              <w:rPr>
                <w:rFonts w:eastAsia="Tahoma"/>
              </w:rPr>
            </w:pPr>
            <w:r w:rsidRPr="006E4A19">
              <w:rPr>
                <w:rFonts w:eastAsia="Tahoma"/>
                <w:color w:val="000000"/>
                <w:lang w:bidi="ru-RU"/>
              </w:rPr>
              <w:t>определять цели деятельности, задавать параметры и критерии их достижения;</w:t>
            </w:r>
          </w:p>
          <w:p w:rsidR="006E4A19" w:rsidRPr="006E4A19" w:rsidRDefault="006E4A19" w:rsidP="00802E9A">
            <w:pPr>
              <w:widowControl w:val="0"/>
              <w:numPr>
                <w:ilvl w:val="0"/>
                <w:numId w:val="7"/>
              </w:numPr>
              <w:tabs>
                <w:tab w:val="left" w:pos="132"/>
                <w:tab w:val="left" w:pos="2388"/>
                <w:tab w:val="left" w:pos="4620"/>
              </w:tabs>
              <w:ind w:right="-126"/>
              <w:rPr>
                <w:rFonts w:eastAsia="Tahoma"/>
              </w:rPr>
            </w:pPr>
            <w:r w:rsidRPr="006E4A19">
              <w:rPr>
                <w:rFonts w:eastAsia="Tahoma"/>
                <w:color w:val="000000"/>
                <w:lang w:bidi="ru-RU"/>
              </w:rPr>
              <w:t>выявлять закономерности и противоречия в рассматриваемых явлениях;</w:t>
            </w:r>
          </w:p>
          <w:p w:rsidR="006E4A19" w:rsidRPr="006E4A19" w:rsidRDefault="006E4A19" w:rsidP="00802E9A">
            <w:pPr>
              <w:widowControl w:val="0"/>
              <w:numPr>
                <w:ilvl w:val="0"/>
                <w:numId w:val="7"/>
              </w:numPr>
              <w:tabs>
                <w:tab w:val="left" w:pos="132"/>
                <w:tab w:val="left" w:pos="2388"/>
                <w:tab w:val="left" w:pos="4620"/>
              </w:tabs>
              <w:ind w:right="-126"/>
              <w:rPr>
                <w:rFonts w:eastAsia="Tahoma"/>
              </w:rPr>
            </w:pPr>
            <w:r w:rsidRPr="006E4A19">
              <w:rPr>
                <w:rFonts w:eastAsia="Tahoma"/>
                <w:color w:val="000000"/>
                <w:lang w:bidi="ru-RU"/>
              </w:rPr>
              <w:t>вносить коррективы в деятельность, оценивать соответствие результатов целям, оценивать риски последствий деятельности;</w:t>
            </w:r>
          </w:p>
          <w:p w:rsidR="006E4A19" w:rsidRPr="006E4A19" w:rsidRDefault="006E4A19" w:rsidP="00802E9A">
            <w:pPr>
              <w:widowControl w:val="0"/>
              <w:numPr>
                <w:ilvl w:val="0"/>
                <w:numId w:val="7"/>
              </w:numPr>
              <w:tabs>
                <w:tab w:val="left" w:pos="132"/>
                <w:tab w:val="left" w:pos="2388"/>
                <w:tab w:val="left" w:pos="4620"/>
              </w:tabs>
              <w:ind w:right="-126"/>
              <w:rPr>
                <w:rFonts w:eastAsia="Tahoma"/>
              </w:rPr>
            </w:pPr>
            <w:r w:rsidRPr="006E4A19">
              <w:rPr>
                <w:rFonts w:eastAsia="Tahoma"/>
                <w:color w:val="000000"/>
                <w:lang w:bidi="ru-RU"/>
              </w:rPr>
              <w:t>развивать креативное мышление при решении жизненных проблем</w:t>
            </w:r>
          </w:p>
          <w:p w:rsidR="006E4A19" w:rsidRPr="006E4A19" w:rsidRDefault="006E4A19" w:rsidP="006E4A19">
            <w:pPr>
              <w:widowControl w:val="0"/>
              <w:tabs>
                <w:tab w:val="left" w:pos="132"/>
              </w:tabs>
              <w:ind w:right="132"/>
              <w:jc w:val="both"/>
              <w:rPr>
                <w:rFonts w:eastAsia="Tahoma"/>
              </w:rPr>
            </w:pPr>
            <w:r w:rsidRPr="006E4A19">
              <w:rPr>
                <w:rFonts w:eastAsia="Tahoma"/>
                <w:color w:val="000000"/>
                <w:lang w:bidi="ru-RU"/>
              </w:rPr>
              <w:t>б) базовые исследовательские действия:</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владеть навыками учебно-исследовательской и проектной деятельности, навыками разрешения проблем;</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уметь переносить знания в познавательную и практическую области жизнедеятельности;</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уметь интегрировать знания из разных предметных областей;</w:t>
            </w:r>
          </w:p>
          <w:p w:rsidR="006E4A19" w:rsidRPr="006E4A19" w:rsidRDefault="006E4A19" w:rsidP="00802E9A">
            <w:pPr>
              <w:widowControl w:val="0"/>
              <w:numPr>
                <w:ilvl w:val="0"/>
                <w:numId w:val="8"/>
              </w:numPr>
              <w:tabs>
                <w:tab w:val="left" w:pos="132"/>
                <w:tab w:val="left" w:pos="163"/>
              </w:tabs>
              <w:ind w:right="-97"/>
              <w:rPr>
                <w:rFonts w:eastAsia="Tahoma"/>
              </w:rPr>
            </w:pPr>
            <w:r w:rsidRPr="006E4A19">
              <w:rPr>
                <w:rFonts w:eastAsia="Tahoma"/>
                <w:color w:val="000000"/>
                <w:lang w:bidi="ru-RU"/>
              </w:rPr>
              <w:t>выдвигать</w:t>
            </w:r>
            <w:r w:rsidRPr="006E4A19">
              <w:rPr>
                <w:rFonts w:eastAsia="Tahoma"/>
                <w:color w:val="000000"/>
                <w:lang w:bidi="ru-RU"/>
              </w:rPr>
              <w:tab/>
              <w:t>новые</w:t>
            </w:r>
            <w:r w:rsidRPr="006E4A19">
              <w:rPr>
                <w:rFonts w:eastAsia="Tahoma"/>
                <w:color w:val="000000"/>
                <w:lang w:bidi="ru-RU"/>
              </w:rPr>
              <w:tab/>
              <w:t>идеи, предлагать</w:t>
            </w:r>
            <w:r w:rsidR="00802E9A">
              <w:rPr>
                <w:rFonts w:eastAsia="Tahoma"/>
                <w:color w:val="000000"/>
                <w:lang w:bidi="ru-RU"/>
              </w:rPr>
              <w:t xml:space="preserve"> </w:t>
            </w:r>
            <w:r w:rsidRPr="006E4A19">
              <w:rPr>
                <w:rFonts w:eastAsia="Tahoma"/>
                <w:color w:val="000000"/>
                <w:lang w:bidi="ru-RU"/>
              </w:rPr>
              <w:t>оригинальные подходы и решения;</w:t>
            </w:r>
          </w:p>
          <w:p w:rsidR="006E4A19" w:rsidRPr="006E4A19" w:rsidRDefault="006E4A19" w:rsidP="00802E9A">
            <w:pPr>
              <w:widowControl w:val="0"/>
              <w:numPr>
                <w:ilvl w:val="0"/>
                <w:numId w:val="8"/>
              </w:numPr>
              <w:tabs>
                <w:tab w:val="left" w:pos="134"/>
                <w:tab w:val="left" w:pos="163"/>
              </w:tabs>
              <w:ind w:right="-97"/>
              <w:rPr>
                <w:rFonts w:eastAsia="Tahoma"/>
              </w:rPr>
            </w:pPr>
            <w:r w:rsidRPr="006E4A19">
              <w:rPr>
                <w:rFonts w:eastAsia="Tahoma"/>
                <w:color w:val="000000"/>
                <w:lang w:bidi="ru-RU"/>
              </w:rPr>
              <w:t>способность их использования в познавательной и социальной практике</w:t>
            </w:r>
          </w:p>
        </w:tc>
        <w:tc>
          <w:tcPr>
            <w:tcW w:w="3544" w:type="dxa"/>
            <w:shd w:val="clear" w:color="auto" w:fill="auto"/>
          </w:tcPr>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 xml:space="preserve">соблюдать требования техники безопасности и гигиены при работе с компьютерами и другими </w:t>
            </w:r>
            <w:r w:rsidRPr="006E4A19">
              <w:rPr>
                <w:rFonts w:eastAsia="Tahoma"/>
                <w:color w:val="000000"/>
                <w:lang w:bidi="ru-RU"/>
              </w:rPr>
              <w:lastRenderedPageBreak/>
              <w:t>компонентами цифрового окружения;</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понимать правовое основы использования компьютерных программ. Баз данных и работы в сети Интернет;</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уметь организовывать личное информационное пространство с использованием различных средств цифровых технологий;</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понимание возможностей цифровых сервисов государственных услуг, цифровых образовательных сервисов;</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понимать возможности и ограничения технологий искусственного интеллекта в различных областях;</w:t>
            </w:r>
          </w:p>
          <w:p w:rsidR="006E4A19" w:rsidRPr="006E4A19" w:rsidRDefault="006E4A19" w:rsidP="00802E9A">
            <w:pPr>
              <w:widowControl w:val="0"/>
              <w:numPr>
                <w:ilvl w:val="0"/>
                <w:numId w:val="8"/>
              </w:numPr>
              <w:ind w:left="173" w:right="-1" w:hanging="142"/>
              <w:rPr>
                <w:rFonts w:eastAsia="Tahoma"/>
                <w:color w:val="000000"/>
                <w:lang w:bidi="ru-RU"/>
              </w:rPr>
            </w:pPr>
            <w:r w:rsidRPr="006E4A19">
              <w:rPr>
                <w:rFonts w:eastAsia="Tahoma"/>
                <w:color w:val="000000"/>
                <w:lang w:bidi="ru-RU"/>
              </w:rPr>
              <w:t>иметь представление об использовании информационных технологий в различных профессиональных сферах.</w:t>
            </w:r>
          </w:p>
        </w:tc>
      </w:tr>
      <w:tr w:rsidR="006E4A19" w:rsidRPr="006E4A19" w:rsidTr="006E4A19">
        <w:tc>
          <w:tcPr>
            <w:tcW w:w="2194" w:type="dxa"/>
          </w:tcPr>
          <w:p w:rsidR="006E4A19" w:rsidRPr="006E4A19" w:rsidRDefault="006E4A19" w:rsidP="006E4A19">
            <w:pPr>
              <w:widowControl w:val="0"/>
              <w:spacing w:after="180"/>
              <w:ind w:right="-51"/>
              <w:rPr>
                <w:rFonts w:eastAsia="Tahoma"/>
                <w:color w:val="000000"/>
                <w:lang w:bidi="ru-RU"/>
              </w:rPr>
            </w:pPr>
            <w:r w:rsidRPr="006E4A19">
              <w:rPr>
                <w:rFonts w:eastAsia="Tahoma"/>
                <w:color w:val="000000"/>
                <w:lang w:val="en-US" w:bidi="en-US"/>
              </w:rPr>
              <w:lastRenderedPageBreak/>
              <w:t>OK</w:t>
            </w:r>
            <w:r w:rsidRPr="006E4A19">
              <w:rPr>
                <w:rFonts w:eastAsia="Tahoma"/>
                <w:color w:val="000000"/>
                <w:lang w:bidi="en-US"/>
              </w:rPr>
              <w:t xml:space="preserve"> 02. </w:t>
            </w:r>
            <w:r w:rsidRPr="006E4A19">
              <w:rPr>
                <w:rFonts w:eastAsia="Tahoma"/>
                <w:color w:val="000000"/>
                <w:lang w:bidi="ru-RU"/>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618" w:type="dxa"/>
          </w:tcPr>
          <w:p w:rsidR="006E4A19" w:rsidRPr="006E4A19" w:rsidRDefault="006E4A19" w:rsidP="006E4A19">
            <w:pPr>
              <w:widowControl w:val="0"/>
              <w:tabs>
                <w:tab w:val="left" w:pos="3096"/>
              </w:tabs>
              <w:rPr>
                <w:rFonts w:eastAsia="Tahoma"/>
                <w:b/>
                <w:color w:val="000000"/>
                <w:lang w:bidi="ru-RU"/>
              </w:rPr>
            </w:pPr>
            <w:r w:rsidRPr="006E4A19">
              <w:rPr>
                <w:rFonts w:eastAsia="Tahoma"/>
                <w:b/>
                <w:color w:val="000000"/>
                <w:lang w:bidi="ru-RU"/>
              </w:rPr>
              <w:t xml:space="preserve">В области ценности научного познания: </w:t>
            </w:r>
          </w:p>
          <w:p w:rsidR="006E4A19" w:rsidRPr="006E4A19" w:rsidRDefault="006E4A19" w:rsidP="00802E9A">
            <w:pPr>
              <w:widowControl w:val="0"/>
              <w:numPr>
                <w:ilvl w:val="0"/>
                <w:numId w:val="10"/>
              </w:numPr>
              <w:tabs>
                <w:tab w:val="left" w:pos="118"/>
              </w:tabs>
              <w:ind w:left="118" w:right="-123" w:hanging="141"/>
              <w:rPr>
                <w:rFonts w:eastAsia="Tahoma"/>
              </w:rPr>
            </w:pPr>
            <w:r w:rsidRPr="006E4A19">
              <w:rPr>
                <w:rFonts w:eastAsia="Tahoma"/>
                <w:color w:val="000000"/>
                <w:lang w:bidi="ru-RU"/>
              </w:rPr>
              <w:t xml:space="preserve">сформированность </w:t>
            </w:r>
            <w:r w:rsidR="00802E9A" w:rsidRPr="006E4A19">
              <w:rPr>
                <w:rFonts w:eastAsia="Tahoma"/>
                <w:color w:val="000000"/>
                <w:lang w:bidi="ru-RU"/>
              </w:rPr>
              <w:t>мировоззрения, соответствующего</w:t>
            </w:r>
            <w:r w:rsidRPr="006E4A19">
              <w:rPr>
                <w:rFonts w:eastAsia="Tahoma"/>
                <w:color w:val="000000"/>
                <w:lang w:bidi="ru-RU"/>
              </w:rPr>
              <w:t xml:space="preserve"> современному уровню развития науки и общественной практики, основанного на диалоге </w:t>
            </w:r>
            <w:r w:rsidR="00802E9A" w:rsidRPr="006E4A19">
              <w:rPr>
                <w:rFonts w:eastAsia="Tahoma"/>
                <w:color w:val="000000"/>
                <w:lang w:bidi="ru-RU"/>
              </w:rPr>
              <w:t>культур, способствующего</w:t>
            </w:r>
            <w:r w:rsidRPr="006E4A19">
              <w:rPr>
                <w:rFonts w:eastAsia="Tahoma"/>
                <w:color w:val="000000"/>
                <w:lang w:bidi="ru-RU"/>
              </w:rPr>
              <w:t xml:space="preserve"> осознанию своего места в поликультурном мире;</w:t>
            </w:r>
          </w:p>
          <w:p w:rsidR="006E4A19" w:rsidRPr="006E4A19" w:rsidRDefault="006E4A19" w:rsidP="00802E9A">
            <w:pPr>
              <w:widowControl w:val="0"/>
              <w:numPr>
                <w:ilvl w:val="0"/>
                <w:numId w:val="10"/>
              </w:numPr>
              <w:tabs>
                <w:tab w:val="left" w:pos="118"/>
              </w:tabs>
              <w:ind w:left="118" w:right="-123" w:hanging="141"/>
              <w:rPr>
                <w:rFonts w:eastAsia="Tahoma"/>
              </w:rPr>
            </w:pPr>
            <w:r w:rsidRPr="006E4A19">
              <w:rPr>
                <w:rFonts w:eastAsia="Tahoma"/>
                <w:color w:val="000000"/>
                <w:lang w:bidi="ru-RU"/>
              </w:rPr>
              <w:t xml:space="preserve">совершенствование языковой и читательской культуры как средства взаимодействия между людьми и </w:t>
            </w:r>
            <w:r w:rsidRPr="006E4A19">
              <w:rPr>
                <w:rFonts w:eastAsia="Tahoma"/>
                <w:color w:val="000000"/>
                <w:lang w:bidi="ru-RU"/>
              </w:rPr>
              <w:lastRenderedPageBreak/>
              <w:t>познания мира;</w:t>
            </w:r>
          </w:p>
          <w:p w:rsidR="006E4A19" w:rsidRPr="006E4A19" w:rsidRDefault="006E4A19" w:rsidP="00802E9A">
            <w:pPr>
              <w:widowControl w:val="0"/>
              <w:numPr>
                <w:ilvl w:val="0"/>
                <w:numId w:val="10"/>
              </w:numPr>
              <w:tabs>
                <w:tab w:val="left" w:pos="118"/>
              </w:tabs>
              <w:ind w:left="118" w:right="-123" w:hanging="141"/>
              <w:rPr>
                <w:rFonts w:eastAsia="Tahoma"/>
              </w:rPr>
            </w:pPr>
            <w:r w:rsidRPr="006E4A19">
              <w:rPr>
                <w:rFonts w:eastAsia="Tahoma"/>
                <w:color w:val="000000"/>
                <w:lang w:bidi="ru-RU"/>
              </w:rPr>
              <w:t>осознание ценности научной деятельности, готовность осуществлять проектную и исследовательскую</w:t>
            </w:r>
            <w:r w:rsidRPr="006E4A19">
              <w:rPr>
                <w:rFonts w:eastAsia="Tahoma"/>
                <w:color w:val="000000"/>
                <w:lang w:bidi="ru-RU"/>
              </w:rPr>
              <w:tab/>
              <w:t xml:space="preserve"> деятельность</w:t>
            </w:r>
            <w:r w:rsidR="00802E9A">
              <w:rPr>
                <w:rFonts w:eastAsia="Tahoma"/>
                <w:color w:val="000000"/>
                <w:lang w:bidi="ru-RU"/>
              </w:rPr>
              <w:t xml:space="preserve"> </w:t>
            </w:r>
            <w:r w:rsidRPr="006E4A19">
              <w:rPr>
                <w:rFonts w:eastAsia="Tahoma"/>
                <w:color w:val="000000"/>
                <w:lang w:bidi="ru-RU"/>
              </w:rPr>
              <w:t>индивидуально в группе.</w:t>
            </w:r>
          </w:p>
          <w:p w:rsidR="006E4A19" w:rsidRPr="006E4A19" w:rsidRDefault="006E4A19" w:rsidP="006E4A19">
            <w:pPr>
              <w:widowControl w:val="0"/>
              <w:tabs>
                <w:tab w:val="left" w:pos="118"/>
              </w:tabs>
              <w:ind w:left="-23" w:right="-123"/>
              <w:rPr>
                <w:rFonts w:eastAsia="Tahoma"/>
                <w:b/>
              </w:rPr>
            </w:pPr>
            <w:r w:rsidRPr="006E4A19">
              <w:rPr>
                <w:rFonts w:eastAsia="Tahoma"/>
                <w:b/>
                <w:color w:val="000000"/>
                <w:lang w:bidi="ru-RU"/>
              </w:rPr>
              <w:t>Овладение универсальными учебными познавательными действиями:</w:t>
            </w:r>
          </w:p>
          <w:p w:rsidR="006E4A19" w:rsidRPr="006E4A19" w:rsidRDefault="006E4A19" w:rsidP="006E4A19">
            <w:pPr>
              <w:widowControl w:val="0"/>
              <w:ind w:left="123" w:right="-123"/>
              <w:rPr>
                <w:rFonts w:eastAsia="Tahoma"/>
              </w:rPr>
            </w:pPr>
            <w:r w:rsidRPr="006E4A19">
              <w:rPr>
                <w:rFonts w:eastAsia="Tahoma"/>
                <w:color w:val="000000"/>
                <w:lang w:bidi="ru-RU"/>
              </w:rPr>
              <w:t>в) работа с информацией:</w:t>
            </w:r>
          </w:p>
          <w:p w:rsidR="006E4A19" w:rsidRPr="006E4A19" w:rsidRDefault="006E4A19" w:rsidP="00802E9A">
            <w:pPr>
              <w:widowControl w:val="0"/>
              <w:numPr>
                <w:ilvl w:val="0"/>
                <w:numId w:val="11"/>
              </w:numPr>
              <w:ind w:left="118" w:right="-123" w:hanging="141"/>
              <w:rPr>
                <w:rFonts w:eastAsia="Tahoma"/>
              </w:rPr>
            </w:pPr>
            <w:r w:rsidRPr="006E4A19">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E4A19" w:rsidRPr="006E4A19" w:rsidRDefault="006E4A19" w:rsidP="00802E9A">
            <w:pPr>
              <w:widowControl w:val="0"/>
              <w:numPr>
                <w:ilvl w:val="0"/>
                <w:numId w:val="11"/>
              </w:numPr>
              <w:ind w:left="118" w:right="-123" w:hanging="141"/>
              <w:rPr>
                <w:rFonts w:eastAsia="Tahoma"/>
              </w:rPr>
            </w:pPr>
            <w:r w:rsidRPr="006E4A19">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E4A19" w:rsidRPr="006E4A19" w:rsidRDefault="006E4A19" w:rsidP="00802E9A">
            <w:pPr>
              <w:widowControl w:val="0"/>
              <w:numPr>
                <w:ilvl w:val="0"/>
                <w:numId w:val="11"/>
              </w:numPr>
              <w:ind w:left="118" w:right="-123" w:hanging="141"/>
              <w:rPr>
                <w:rFonts w:eastAsia="Tahoma"/>
              </w:rPr>
            </w:pPr>
            <w:r w:rsidRPr="006E4A19">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6E4A19" w:rsidRPr="006E4A19" w:rsidRDefault="006E4A19" w:rsidP="00802E9A">
            <w:pPr>
              <w:widowControl w:val="0"/>
              <w:numPr>
                <w:ilvl w:val="0"/>
                <w:numId w:val="11"/>
              </w:numPr>
              <w:ind w:left="118" w:right="-123" w:hanging="141"/>
              <w:rPr>
                <w:rFonts w:eastAsia="Tahoma"/>
              </w:rPr>
            </w:pPr>
            <w:r w:rsidRPr="006E4A19">
              <w:rPr>
                <w:rFonts w:eastAsia="Tahoma"/>
                <w:color w:val="000000"/>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E4A19" w:rsidRPr="006E4A19" w:rsidRDefault="006E4A19" w:rsidP="00802E9A">
            <w:pPr>
              <w:widowControl w:val="0"/>
              <w:numPr>
                <w:ilvl w:val="0"/>
                <w:numId w:val="11"/>
              </w:numPr>
              <w:ind w:left="118" w:right="-123" w:hanging="141"/>
              <w:rPr>
                <w:rFonts w:eastAsia="Tahoma"/>
              </w:rPr>
            </w:pPr>
            <w:r w:rsidRPr="006E4A19">
              <w:rPr>
                <w:rFonts w:eastAsia="Tahoma"/>
                <w:color w:val="000000"/>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lastRenderedPageBreak/>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владение методами поиска информации в сети Интернет;</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lastRenderedPageBreak/>
              <w:t>уметь критически оценивать информацию, полученную из сети Интернет;</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характеризовать большие данные, приводить примеры источников их получения и направления использования;</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понимать основные принципы устройства и функционирования современных стационарных и мобильных компьютеров;</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тенденций развития компьютерных технологий;</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иметь представления о компьютерных сетях и их роли в современном мире;</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иметь представление об общих принципах разработки и функционирования интернет-приложений;</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понимать основные принципы дискретизации различных видов информации;</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умение определять информационный объем текстовых, графических и звуковых данных при заданных параметрах дискретизации;</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уметь строить неравномерные коды, допускающие однозначное декодирование сообщений (префиксные коды);</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уметь использовать простейшие коды, которые позволяют обнаруживать и исправлять ошибки при передачи данных;</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 xml:space="preserve">владеть </w:t>
            </w:r>
            <w:r w:rsidR="00802E9A" w:rsidRPr="006E4A19">
              <w:rPr>
                <w:rFonts w:eastAsia="Tahoma"/>
                <w:color w:val="000000"/>
                <w:lang w:bidi="ru-RU"/>
              </w:rPr>
              <w:t>теоретическим</w:t>
            </w:r>
            <w:r w:rsidRPr="006E4A19">
              <w:rPr>
                <w:rFonts w:eastAsia="Tahoma"/>
                <w:color w:val="000000"/>
                <w:lang w:bidi="ru-RU"/>
              </w:rPr>
              <w:t xml:space="preserve"> аппаратом, позволяющим осуществлять представление заданного натурального числа в различных системах исчисления;</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выполнять преобразования логических выражений, используя законы алгебры логики;</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определять кратчайший путь во взвешенном графе и количество путей между вершинами ориентированного ациклического графа;</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6E4A19">
              <w:rPr>
                <w:rFonts w:eastAsia="Tahoma"/>
                <w:color w:val="000000"/>
                <w:lang w:val="en-US" w:bidi="ru-RU"/>
              </w:rPr>
              <w:t>Python</w:t>
            </w:r>
            <w:r w:rsidRPr="006E4A19">
              <w:rPr>
                <w:rFonts w:eastAsia="Tahoma"/>
                <w:color w:val="000000"/>
                <w:lang w:bidi="ru-RU"/>
              </w:rPr>
              <w:t xml:space="preserve">, </w:t>
            </w:r>
            <w:r w:rsidRPr="006E4A19">
              <w:rPr>
                <w:rFonts w:eastAsia="Tahoma"/>
                <w:color w:val="000000"/>
                <w:lang w:val="en-US" w:bidi="ru-RU"/>
              </w:rPr>
              <w:t>Java</w:t>
            </w:r>
            <w:r w:rsidRPr="006E4A19">
              <w:rPr>
                <w:rFonts w:eastAsia="Tahoma"/>
                <w:color w:val="000000"/>
                <w:lang w:bidi="ru-RU"/>
              </w:rPr>
              <w:t xml:space="preserve">, </w:t>
            </w:r>
            <w:r w:rsidRPr="006E4A19">
              <w:rPr>
                <w:rFonts w:eastAsia="Tahoma"/>
                <w:color w:val="000000"/>
                <w:lang w:val="en-US" w:bidi="ru-RU"/>
              </w:rPr>
              <w:t>C</w:t>
            </w:r>
            <w:r w:rsidRPr="006E4A19">
              <w:rPr>
                <w:rFonts w:eastAsia="Tahoma"/>
                <w:color w:val="000000"/>
                <w:lang w:bidi="ru-RU"/>
              </w:rPr>
              <w:t xml:space="preserve">++, </w:t>
            </w:r>
            <w:r w:rsidRPr="006E4A19">
              <w:rPr>
                <w:rFonts w:eastAsia="Tahoma"/>
                <w:color w:val="000000"/>
                <w:lang w:val="en-US" w:bidi="ru-RU"/>
              </w:rPr>
              <w:t>C</w:t>
            </w:r>
            <w:r w:rsidRPr="006E4A19">
              <w:rPr>
                <w:rFonts w:eastAsia="Tahoma"/>
                <w:color w:val="000000"/>
                <w:lang w:bidi="ru-RU"/>
              </w:rPr>
              <w:t>#);</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анализировать алгоритмы с использованием таблиц трассировки;</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lastRenderedPageBreak/>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уметь реализовать этапы решения задач на компьютере;</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 xml:space="preserve">умение реализовывать на выбранном для изучения языке программирования высокого уровня (Паскаль, </w:t>
            </w:r>
            <w:r w:rsidRPr="006E4A19">
              <w:rPr>
                <w:rFonts w:eastAsia="Tahoma"/>
                <w:color w:val="000000"/>
                <w:lang w:val="en-US" w:bidi="ru-RU"/>
              </w:rPr>
              <w:t>Python</w:t>
            </w:r>
            <w:r w:rsidRPr="006E4A19">
              <w:rPr>
                <w:rFonts w:eastAsia="Tahoma"/>
                <w:color w:val="000000"/>
                <w:lang w:bidi="ru-RU"/>
              </w:rPr>
              <w:t xml:space="preserve">, </w:t>
            </w:r>
            <w:r w:rsidRPr="006E4A19">
              <w:rPr>
                <w:rFonts w:eastAsia="Tahoma"/>
                <w:color w:val="000000"/>
                <w:lang w:val="en-US" w:bidi="ru-RU"/>
              </w:rPr>
              <w:t>Java</w:t>
            </w:r>
            <w:r w:rsidRPr="006E4A19">
              <w:rPr>
                <w:rFonts w:eastAsia="Tahoma"/>
                <w:color w:val="000000"/>
                <w:lang w:bidi="ru-RU"/>
              </w:rPr>
              <w:t xml:space="preserve">, </w:t>
            </w:r>
            <w:r w:rsidRPr="006E4A19">
              <w:rPr>
                <w:rFonts w:eastAsia="Tahoma"/>
                <w:color w:val="000000"/>
                <w:lang w:val="en-US" w:bidi="ru-RU"/>
              </w:rPr>
              <w:t>C</w:t>
            </w:r>
            <w:r w:rsidRPr="006E4A19">
              <w:rPr>
                <w:rFonts w:eastAsia="Tahoma"/>
                <w:color w:val="000000"/>
                <w:lang w:bidi="ru-RU"/>
              </w:rPr>
              <w:t xml:space="preserve">++, </w:t>
            </w:r>
            <w:r w:rsidRPr="006E4A19">
              <w:rPr>
                <w:rFonts w:eastAsia="Tahoma"/>
                <w:color w:val="000000"/>
                <w:lang w:val="en-US" w:bidi="ru-RU"/>
              </w:rPr>
              <w:t>C</w:t>
            </w:r>
            <w:r w:rsidRPr="006E4A19">
              <w:rPr>
                <w:rFonts w:eastAsia="Tahoma"/>
                <w:color w:val="000000"/>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нахождение максимальной (минимальной) цифры натурального числа, записанного в системе исчисления с основанием, превышающим 10;</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сортировку элементов массива;</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наполнять разработанную базу данных;</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уметь использовать компьютерно-математические модели для анализа объектов и процессов: формулироват цель моделирования;</w:t>
            </w:r>
          </w:p>
          <w:p w:rsidR="006E4A19" w:rsidRPr="006E4A19" w:rsidRDefault="006E4A19" w:rsidP="00802E9A">
            <w:pPr>
              <w:widowControl w:val="0"/>
              <w:numPr>
                <w:ilvl w:val="0"/>
                <w:numId w:val="11"/>
              </w:numPr>
              <w:ind w:left="167" w:right="-143" w:hanging="167"/>
              <w:rPr>
                <w:rFonts w:eastAsia="Tahoma"/>
                <w:color w:val="000000"/>
                <w:lang w:bidi="ru-RU"/>
              </w:rPr>
            </w:pPr>
            <w:r w:rsidRPr="006E4A19">
              <w:rPr>
                <w:rFonts w:eastAsia="Tahoma"/>
                <w:color w:val="000000"/>
                <w:lang w:bidi="ru-RU"/>
              </w:rPr>
              <w:t xml:space="preserve">оценивать адекватность модели моделируемому объекту или процессу; представлять результаты </w:t>
            </w:r>
            <w:r w:rsidRPr="006E4A19">
              <w:rPr>
                <w:rFonts w:eastAsia="Tahoma"/>
                <w:color w:val="000000"/>
                <w:lang w:bidi="ru-RU"/>
              </w:rPr>
              <w:lastRenderedPageBreak/>
              <w:t>моделирования в наглядном виде</w:t>
            </w:r>
          </w:p>
        </w:tc>
      </w:tr>
    </w:tbl>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p w:rsidR="006E4A19" w:rsidRPr="006E4A19" w:rsidRDefault="006E4A19" w:rsidP="006E4A19">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p w:rsidR="006E4A19" w:rsidRPr="006E4A19" w:rsidRDefault="006E4A19" w:rsidP="006E4A19">
      <w:pPr>
        <w:spacing w:after="0" w:line="240" w:lineRule="auto"/>
        <w:rPr>
          <w:rFonts w:ascii="Times New Roman" w:eastAsia="Times New Roman" w:hAnsi="Times New Roman" w:cs="Times New Roman"/>
          <w:b/>
          <w:spacing w:val="1"/>
          <w:sz w:val="24"/>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pacing w:val="1"/>
          <w:sz w:val="28"/>
          <w:szCs w:val="28"/>
          <w:lang w:eastAsia="ru-RU"/>
        </w:rPr>
      </w:pPr>
      <w:r w:rsidRPr="006E4A19">
        <w:rPr>
          <w:rFonts w:ascii="Times New Roman" w:eastAsia="Times New Roman" w:hAnsi="Times New Roman" w:cs="Times New Roman"/>
          <w:b/>
          <w:spacing w:val="1"/>
          <w:sz w:val="28"/>
          <w:szCs w:val="28"/>
          <w:lang w:val="en-US" w:eastAsia="ru-RU"/>
        </w:rPr>
        <w:t>I</w:t>
      </w:r>
      <w:r w:rsidRPr="006E4A19">
        <w:rPr>
          <w:rFonts w:ascii="Times New Roman" w:eastAsia="Times New Roman" w:hAnsi="Times New Roman" w:cs="Times New Roman"/>
          <w:b/>
          <w:spacing w:val="1"/>
          <w:sz w:val="28"/>
          <w:szCs w:val="28"/>
          <w:lang w:eastAsia="ru-RU"/>
        </w:rPr>
        <w:t>.3 Контроль и оценка освоения учебной дисциплины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983"/>
        <w:gridCol w:w="1606"/>
        <w:gridCol w:w="1366"/>
        <w:gridCol w:w="1697"/>
      </w:tblGrid>
      <w:tr w:rsidR="006E4A19" w:rsidRPr="006E4A19" w:rsidTr="006E4A19">
        <w:trPr>
          <w:gridAfter w:val="4"/>
          <w:wAfter w:w="7130" w:type="dxa"/>
          <w:trHeight w:val="276"/>
        </w:trPr>
        <w:tc>
          <w:tcPr>
            <w:tcW w:w="2334" w:type="dxa"/>
            <w:vMerge w:val="restart"/>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Элемент учебной дисциплины</w:t>
            </w:r>
          </w:p>
        </w:tc>
      </w:tr>
      <w:tr w:rsidR="006E4A19" w:rsidRPr="006E4A19" w:rsidTr="006E4A19">
        <w:tc>
          <w:tcPr>
            <w:tcW w:w="2334"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3589" w:type="dxa"/>
            <w:gridSpan w:val="2"/>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Текущий(в том числе рубежный) контроль </w:t>
            </w:r>
          </w:p>
        </w:tc>
        <w:tc>
          <w:tcPr>
            <w:tcW w:w="3541" w:type="dxa"/>
            <w:gridSpan w:val="2"/>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Промежуточная аттестация</w:t>
            </w:r>
          </w:p>
        </w:tc>
      </w:tr>
      <w:tr w:rsidR="006E4A19" w:rsidRPr="006E4A19" w:rsidTr="006E4A19">
        <w:tc>
          <w:tcPr>
            <w:tcW w:w="2334"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Форма и метод контроля</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Проверяемые показа</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тели резуль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тата обучения</w:t>
            </w:r>
          </w:p>
        </w:tc>
        <w:tc>
          <w:tcPr>
            <w:tcW w:w="1698"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Форма и метод контроля</w:t>
            </w:r>
          </w:p>
        </w:tc>
        <w:tc>
          <w:tcPr>
            <w:tcW w:w="184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Проверяемые показатели резуль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тата обучения</w:t>
            </w:r>
          </w:p>
        </w:tc>
      </w:tr>
      <w:tr w:rsidR="006E4A19" w:rsidRPr="006E4A19" w:rsidTr="006E4A19">
        <w:tc>
          <w:tcPr>
            <w:tcW w:w="2334" w:type="dxa"/>
            <w:shd w:val="clear" w:color="auto" w:fill="auto"/>
          </w:tcPr>
          <w:p w:rsidR="006E4A19" w:rsidRPr="006E4A19" w:rsidRDefault="006E4A19" w:rsidP="006E4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E4A19">
              <w:rPr>
                <w:rFonts w:ascii="Times New Roman" w:eastAsia="Times New Roman" w:hAnsi="Times New Roman" w:cs="Times New Roman"/>
                <w:b/>
                <w:sz w:val="24"/>
                <w:szCs w:val="24"/>
                <w:lang w:eastAsia="ru-RU"/>
              </w:rPr>
              <w:t>Раздел1.</w:t>
            </w:r>
            <w:r w:rsidRPr="006E4A19">
              <w:rPr>
                <w:rFonts w:ascii="Times New Roman" w:eastAsia="Times New Roman" w:hAnsi="Times New Roman" w:cs="Times New Roman"/>
                <w:sz w:val="24"/>
                <w:szCs w:val="24"/>
                <w:lang w:eastAsia="ru-RU"/>
              </w:rPr>
              <w:t xml:space="preserve"> Развитие понятия о числе</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val="restart"/>
            <w:shd w:val="clear" w:color="auto" w:fill="auto"/>
            <w:vAlign w:val="center"/>
          </w:tcPr>
          <w:p w:rsidR="006E4A19" w:rsidRPr="006E4A19" w:rsidRDefault="006E4A19" w:rsidP="00802E9A">
            <w:pPr>
              <w:spacing w:after="0" w:line="240" w:lineRule="auto"/>
              <w:rPr>
                <w:rFonts w:ascii="Times New Roman" w:eastAsia="Times New Roman" w:hAnsi="Times New Roman" w:cs="Times New Roman"/>
                <w:sz w:val="24"/>
                <w:szCs w:val="24"/>
                <w:highlight w:val="cyan"/>
                <w:lang w:eastAsia="ru-RU"/>
              </w:rPr>
            </w:pPr>
            <w:r w:rsidRPr="006E4A19">
              <w:rPr>
                <w:rFonts w:ascii="Times New Roman" w:eastAsia="Times New Roman" w:hAnsi="Times New Roman" w:cs="Times New Roman"/>
                <w:sz w:val="24"/>
                <w:szCs w:val="24"/>
                <w:lang w:eastAsia="ru-RU"/>
              </w:rPr>
              <w:t>Экзамен</w:t>
            </w:r>
          </w:p>
        </w:tc>
        <w:tc>
          <w:tcPr>
            <w:tcW w:w="1843" w:type="dxa"/>
            <w:vMerge w:val="restart"/>
            <w:shd w:val="clear" w:color="auto" w:fill="auto"/>
            <w:vAlign w:val="center"/>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 У14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 – З4</w:t>
            </w:r>
          </w:p>
          <w:p w:rsidR="006E4A19" w:rsidRPr="006E4A19" w:rsidRDefault="006E4A19" w:rsidP="006E4A19">
            <w:pPr>
              <w:spacing w:after="0" w:line="240" w:lineRule="auto"/>
              <w:rPr>
                <w:rFonts w:ascii="Times New Roman" w:eastAsia="Times New Roman" w:hAnsi="Times New Roman" w:cs="Times New Roman"/>
                <w:sz w:val="24"/>
                <w:szCs w:val="24"/>
                <w:highlight w:val="cyan"/>
                <w:lang w:eastAsia="ru-RU"/>
              </w:rPr>
            </w:pPr>
          </w:p>
        </w:tc>
      </w:tr>
      <w:tr w:rsidR="006E4A19" w:rsidRPr="006E4A19" w:rsidTr="006E4A19">
        <w:tc>
          <w:tcPr>
            <w:tcW w:w="2334" w:type="dxa"/>
            <w:shd w:val="clear" w:color="auto" w:fill="auto"/>
          </w:tcPr>
          <w:p w:rsidR="006E4A19" w:rsidRPr="006E4A19" w:rsidRDefault="006E4A19" w:rsidP="006E4A19">
            <w:pPr>
              <w:shd w:val="clear" w:color="auto" w:fill="FFFFFF"/>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Тема1.1</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Развитие понятия о числе</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З1 </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r>
      <w:tr w:rsidR="006E4A19" w:rsidRPr="006E4A19" w:rsidTr="006E4A19">
        <w:tc>
          <w:tcPr>
            <w:tcW w:w="2334" w:type="dxa"/>
            <w:shd w:val="clear" w:color="auto" w:fill="auto"/>
          </w:tcPr>
          <w:p w:rsidR="006E4A19" w:rsidRPr="006E4A19" w:rsidRDefault="006E4A19" w:rsidP="006E4A19">
            <w:pPr>
              <w:shd w:val="clear" w:color="auto" w:fill="FFFFFF"/>
              <w:spacing w:after="0" w:line="240" w:lineRule="auto"/>
              <w:rPr>
                <w:rFonts w:ascii="Times New Roman" w:eastAsia="Times New Roman" w:hAnsi="Times New Roman" w:cs="Times New Roman"/>
                <w:bCs/>
                <w:sz w:val="24"/>
                <w:szCs w:val="24"/>
                <w:lang w:eastAsia="ru-RU"/>
              </w:rPr>
            </w:pPr>
            <w:r w:rsidRPr="006E4A19">
              <w:rPr>
                <w:rFonts w:ascii="Times New Roman" w:eastAsia="Times New Roman" w:hAnsi="Times New Roman" w:cs="Times New Roman"/>
                <w:b/>
                <w:sz w:val="24"/>
                <w:szCs w:val="24"/>
                <w:lang w:eastAsia="ru-RU"/>
              </w:rPr>
              <w:t xml:space="preserve">Раздел2. </w:t>
            </w:r>
            <w:r w:rsidRPr="006E4A19">
              <w:rPr>
                <w:rFonts w:ascii="Times New Roman" w:eastAsia="Times New Roman" w:hAnsi="Times New Roman" w:cs="Times New Roman"/>
                <w:sz w:val="24"/>
                <w:szCs w:val="24"/>
                <w:lang w:eastAsia="ru-RU"/>
              </w:rPr>
              <w:t>Корни, степени и логарифмы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2.1.</w:t>
            </w:r>
          </w:p>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sz w:val="24"/>
                <w:szCs w:val="24"/>
                <w:lang w:eastAsia="ru-RU"/>
              </w:rPr>
              <w:t>Корни и степени.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–У3,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З1 </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2.2.</w:t>
            </w:r>
          </w:p>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sz w:val="24"/>
                <w:szCs w:val="24"/>
                <w:lang w:eastAsia="ru-RU"/>
              </w:rPr>
              <w:t>Логарифм.</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–У3,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sz w:val="24"/>
                <w:szCs w:val="24"/>
                <w:lang w:eastAsia="ru-RU"/>
              </w:rPr>
              <w:t xml:space="preserve">Раздел3. </w:t>
            </w:r>
            <w:r w:rsidRPr="006E4A19">
              <w:rPr>
                <w:rFonts w:ascii="Times New Roman" w:eastAsia="Times New Roman" w:hAnsi="Times New Roman" w:cs="Times New Roman"/>
                <w:sz w:val="24"/>
                <w:szCs w:val="24"/>
                <w:lang w:eastAsia="ru-RU"/>
              </w:rPr>
              <w:t>Прямые и плоскости в пространстве</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З1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3.1.</w:t>
            </w: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sz w:val="24"/>
                <w:szCs w:val="24"/>
                <w:lang w:eastAsia="ru-RU"/>
              </w:rPr>
              <w:t>Взаимное расположение двух прямых в пространстве.</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З1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3.2.</w:t>
            </w: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sz w:val="24"/>
                <w:szCs w:val="24"/>
                <w:lang w:eastAsia="ru-RU"/>
              </w:rPr>
              <w:t>Перпендикуляр и наклонная.</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sz w:val="24"/>
                <w:szCs w:val="24"/>
                <w:lang w:eastAsia="ru-RU"/>
              </w:rPr>
              <w:t xml:space="preserve">Раздел </w:t>
            </w:r>
            <w:r w:rsidRPr="006E4A19">
              <w:rPr>
                <w:rFonts w:ascii="Times New Roman" w:eastAsia="Times New Roman" w:hAnsi="Times New Roman" w:cs="Times New Roman"/>
                <w:sz w:val="24"/>
                <w:szCs w:val="24"/>
                <w:lang w:eastAsia="ru-RU"/>
              </w:rPr>
              <w:t xml:space="preserve"> 4</w:t>
            </w:r>
            <w:r w:rsidRPr="006E4A19">
              <w:rPr>
                <w:rFonts w:ascii="Times New Roman" w:eastAsia="Times New Roman" w:hAnsi="Times New Roman" w:cs="Times New Roman"/>
                <w:b/>
                <w:sz w:val="24"/>
                <w:szCs w:val="24"/>
                <w:lang w:eastAsia="ru-RU"/>
              </w:rPr>
              <w:t>.</w:t>
            </w:r>
            <w:r w:rsidRPr="006E4A19">
              <w:rPr>
                <w:rFonts w:ascii="Times New Roman" w:eastAsia="Times New Roman" w:hAnsi="Times New Roman" w:cs="Times New Roman"/>
                <w:sz w:val="24"/>
                <w:szCs w:val="24"/>
                <w:lang w:eastAsia="ru-RU"/>
              </w:rPr>
              <w:t xml:space="preserve"> Координаты и векторы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Тема 4.1.</w:t>
            </w: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sz w:val="24"/>
                <w:szCs w:val="24"/>
                <w:lang w:eastAsia="ru-RU"/>
              </w:rPr>
              <w:t>Координаты и векторы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lastRenderedPageBreak/>
              <w:t xml:space="preserve">Раздел5. </w:t>
            </w:r>
            <w:r w:rsidRPr="006E4A19">
              <w:rPr>
                <w:rFonts w:ascii="Times New Roman" w:eastAsia="Times New Roman" w:hAnsi="Times New Roman" w:cs="Times New Roman"/>
                <w:sz w:val="24"/>
                <w:szCs w:val="24"/>
                <w:lang w:eastAsia="ru-RU"/>
              </w:rPr>
              <w:t>Основы тригонометрии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–У3,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lastRenderedPageBreak/>
              <w:t>Тема 5.1.</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Синус, косинус, тангенс и котангенс числа.</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–У3,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 xml:space="preserve">Тема 5.2. </w:t>
            </w:r>
          </w:p>
          <w:p w:rsidR="006E4A19" w:rsidRPr="006E4A19" w:rsidRDefault="006E4A19" w:rsidP="00802E9A">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Основные </w:t>
            </w:r>
            <w:r w:rsidR="00802E9A" w:rsidRPr="006E4A19">
              <w:rPr>
                <w:rFonts w:ascii="Times New Roman" w:eastAsia="Times New Roman" w:hAnsi="Times New Roman" w:cs="Times New Roman"/>
                <w:sz w:val="24"/>
                <w:szCs w:val="24"/>
                <w:lang w:eastAsia="ru-RU"/>
              </w:rPr>
              <w:t>тригонометрические</w:t>
            </w:r>
            <w:r w:rsidRPr="006E4A19">
              <w:rPr>
                <w:rFonts w:ascii="Times New Roman" w:eastAsia="Times New Roman" w:hAnsi="Times New Roman" w:cs="Times New Roman"/>
                <w:sz w:val="24"/>
                <w:szCs w:val="24"/>
                <w:lang w:eastAsia="ru-RU"/>
              </w:rPr>
              <w:t xml:space="preserve"> тождества и формулы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–У3,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napToGrid w:val="0"/>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sz w:val="24"/>
                <w:szCs w:val="24"/>
                <w:lang w:eastAsia="ru-RU"/>
              </w:rPr>
              <w:t xml:space="preserve">Раздел6. </w:t>
            </w:r>
            <w:r w:rsidRPr="006E4A19">
              <w:rPr>
                <w:rFonts w:ascii="Times New Roman" w:eastAsia="Times New Roman" w:hAnsi="Times New Roman" w:cs="Times New Roman"/>
                <w:sz w:val="24"/>
                <w:szCs w:val="24"/>
                <w:lang w:eastAsia="ru-RU"/>
              </w:rPr>
              <w:t>Функции, их свойства и  графики.</w:t>
            </w: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sz w:val="24"/>
                <w:szCs w:val="24"/>
                <w:lang w:eastAsia="ru-RU"/>
              </w:rPr>
              <w:t>Степенные, показательные, логарифмические и тригонометрические функции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Практическая работа</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 У4,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З1 </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6.1.</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Функции. Область определения и множество значений; график функции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 У4,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Cs/>
                <w:sz w:val="24"/>
                <w:szCs w:val="24"/>
                <w:lang w:eastAsia="ru-RU"/>
              </w:rPr>
            </w:pPr>
            <w:r w:rsidRPr="006E4A19">
              <w:rPr>
                <w:rFonts w:ascii="Times New Roman" w:eastAsia="Times New Roman" w:hAnsi="Times New Roman" w:cs="Times New Roman"/>
                <w:b/>
                <w:bCs/>
                <w:sz w:val="24"/>
                <w:szCs w:val="24"/>
                <w:lang w:eastAsia="ru-RU"/>
              </w:rPr>
              <w:t>Тема 6.2.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Определения функций, их свойства и графики</w:t>
            </w:r>
            <w:r w:rsidRPr="006E4A19">
              <w:rPr>
                <w:rFonts w:ascii="Times New Roman" w:eastAsia="Times New Roman" w:hAnsi="Times New Roman" w:cs="Times New Roman"/>
                <w:b/>
                <w:sz w:val="24"/>
                <w:szCs w:val="24"/>
                <w:lang w:eastAsia="ru-RU"/>
              </w:rPr>
              <w:t>.</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 У4,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6.3.</w:t>
            </w:r>
          </w:p>
          <w:p w:rsidR="006E4A19" w:rsidRPr="006E4A19" w:rsidRDefault="006E4A19" w:rsidP="00802E9A">
            <w:pPr>
              <w:spacing w:after="0" w:line="240" w:lineRule="auto"/>
              <w:rPr>
                <w:rFonts w:ascii="Times New Roman" w:eastAsia="Times New Roman" w:hAnsi="Times New Roman" w:cs="Times New Roman"/>
                <w:bCs/>
                <w:sz w:val="24"/>
                <w:szCs w:val="24"/>
                <w:lang w:eastAsia="ru-RU"/>
              </w:rPr>
            </w:pPr>
            <w:r w:rsidRPr="006E4A19">
              <w:rPr>
                <w:rFonts w:ascii="Times New Roman" w:eastAsia="Times New Roman" w:hAnsi="Times New Roman" w:cs="Times New Roman"/>
                <w:sz w:val="24"/>
                <w:szCs w:val="24"/>
                <w:lang w:eastAsia="ru-RU"/>
              </w:rPr>
              <w:t>Преобразования графиков.</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802E9A">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 – У4, У5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802E9A">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sz w:val="24"/>
                <w:szCs w:val="24"/>
                <w:lang w:eastAsia="ru-RU"/>
              </w:rPr>
              <w:t xml:space="preserve">Раздел7. </w:t>
            </w:r>
            <w:r w:rsidRPr="006E4A19">
              <w:rPr>
                <w:rFonts w:ascii="Times New Roman" w:eastAsia="Times New Roman" w:hAnsi="Times New Roman" w:cs="Times New Roman"/>
                <w:sz w:val="24"/>
                <w:szCs w:val="24"/>
                <w:lang w:eastAsia="ru-RU"/>
              </w:rPr>
              <w:t>Многогранники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7.1.</w:t>
            </w:r>
          </w:p>
          <w:p w:rsidR="006E4A19" w:rsidRPr="006E4A19" w:rsidRDefault="006E4A19" w:rsidP="00802E9A">
            <w:pPr>
              <w:spacing w:after="0" w:line="240" w:lineRule="auto"/>
              <w:rPr>
                <w:rFonts w:ascii="Times New Roman" w:eastAsia="Times New Roman" w:hAnsi="Times New Roman" w:cs="Times New Roman"/>
                <w:bCs/>
                <w:sz w:val="24"/>
                <w:szCs w:val="24"/>
                <w:lang w:eastAsia="ru-RU"/>
              </w:rPr>
            </w:pPr>
            <w:r w:rsidRPr="006E4A19">
              <w:rPr>
                <w:rFonts w:ascii="Times New Roman" w:eastAsia="Times New Roman" w:hAnsi="Times New Roman" w:cs="Times New Roman"/>
                <w:sz w:val="24"/>
                <w:szCs w:val="24"/>
                <w:lang w:eastAsia="ru-RU"/>
              </w:rPr>
              <w:t xml:space="preserve">Призма. Параллелепипед. Куб. Пирамида. </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Самостоятельная работа </w:t>
            </w:r>
          </w:p>
          <w:p w:rsidR="006E4A19" w:rsidRPr="006E4A19" w:rsidRDefault="006E4A19" w:rsidP="00802E9A">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Практическая работа</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Тема 7.2.</w:t>
            </w:r>
          </w:p>
          <w:p w:rsidR="006E4A19" w:rsidRPr="006E4A19" w:rsidRDefault="006E4A19" w:rsidP="006E4A19">
            <w:pPr>
              <w:spacing w:after="0" w:line="240" w:lineRule="auto"/>
              <w:rPr>
                <w:rFonts w:ascii="Times New Roman" w:eastAsia="Calibri" w:hAnsi="Times New Roman" w:cs="Times New Roman"/>
                <w:bCs/>
                <w:sz w:val="24"/>
                <w:szCs w:val="24"/>
                <w:lang w:eastAsia="ar-SA"/>
              </w:rPr>
            </w:pPr>
            <w:r w:rsidRPr="006E4A19">
              <w:rPr>
                <w:rFonts w:ascii="Times New Roman" w:eastAsia="Calibri" w:hAnsi="Times New Roman" w:cs="Times New Roman"/>
                <w:sz w:val="24"/>
                <w:szCs w:val="24"/>
                <w:lang w:eastAsia="ar-SA"/>
              </w:rPr>
              <w:t>Сечения куба, призмы и пирамиды.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after="0" w:line="240" w:lineRule="auto"/>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sz w:val="24"/>
                <w:szCs w:val="24"/>
                <w:lang w:eastAsia="ru-RU"/>
              </w:rPr>
              <w:t xml:space="preserve">Раздел8. </w:t>
            </w:r>
            <w:r w:rsidRPr="006E4A19">
              <w:rPr>
                <w:rFonts w:ascii="Times New Roman" w:eastAsia="Times New Roman" w:hAnsi="Times New Roman" w:cs="Times New Roman"/>
                <w:sz w:val="24"/>
                <w:szCs w:val="24"/>
                <w:lang w:eastAsia="ru-RU"/>
              </w:rPr>
              <w:t>Тела и поверхности вращения</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Устный опрос;</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Самостоя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тельная работа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ская работа</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У5, У6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З1</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802E9A">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 xml:space="preserve">Раздел 1.  </w:t>
            </w:r>
            <w:r w:rsidRPr="006E4A19">
              <w:rPr>
                <w:rFonts w:ascii="Times New Roman" w:eastAsia="Times New Roman" w:hAnsi="Times New Roman" w:cs="Times New Roman"/>
                <w:sz w:val="24"/>
                <w:szCs w:val="24"/>
                <w:lang w:eastAsia="ru-RU"/>
              </w:rPr>
              <w:t>Информационная деятельность человека</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Практические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№1,2</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У7, У14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val="restart"/>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val="restart"/>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 xml:space="preserve">Раздел 2. </w:t>
            </w:r>
            <w:r w:rsidRPr="006E4A19">
              <w:rPr>
                <w:rFonts w:ascii="Times New Roman" w:eastAsia="Times New Roman" w:hAnsi="Times New Roman" w:cs="Times New Roman"/>
                <w:bCs/>
                <w:sz w:val="24"/>
                <w:szCs w:val="24"/>
                <w:lang w:eastAsia="ru-RU"/>
              </w:rPr>
              <w:t xml:space="preserve">Информация и информационные </w:t>
            </w:r>
            <w:r w:rsidRPr="006E4A19">
              <w:rPr>
                <w:rFonts w:ascii="Times New Roman" w:eastAsia="Times New Roman" w:hAnsi="Times New Roman" w:cs="Times New Roman"/>
                <w:bCs/>
                <w:sz w:val="24"/>
                <w:szCs w:val="24"/>
                <w:lang w:eastAsia="ru-RU"/>
              </w:rPr>
              <w:lastRenderedPageBreak/>
              <w:t>процессы</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Практические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№3,3а,4,5,6,78, 9</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У7 –У9, У14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З2 – З4</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802E9A">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bCs/>
                <w:sz w:val="24"/>
                <w:szCs w:val="24"/>
                <w:lang w:eastAsia="ru-RU"/>
              </w:rPr>
              <w:lastRenderedPageBreak/>
              <w:t xml:space="preserve">Раздел 3. </w:t>
            </w:r>
            <w:r w:rsidRPr="006E4A19">
              <w:rPr>
                <w:rFonts w:ascii="Times New Roman" w:eastAsia="Times New Roman" w:hAnsi="Times New Roman" w:cs="Times New Roman"/>
                <w:bCs/>
                <w:sz w:val="24"/>
                <w:szCs w:val="24"/>
                <w:lang w:eastAsia="ru-RU"/>
              </w:rPr>
              <w:t>Средства информационных и коммуникационных технологий</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Практические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№10 - 12</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У8 -У 10, У14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З2 – З4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802E9A">
            <w:pPr>
              <w:spacing w:after="0" w:line="240" w:lineRule="auto"/>
              <w:outlineLvl w:val="1"/>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sz w:val="24"/>
                <w:szCs w:val="24"/>
                <w:lang w:eastAsia="ru-RU"/>
              </w:rPr>
              <w:t xml:space="preserve">Раздел 4 </w:t>
            </w:r>
            <w:r w:rsidRPr="006E4A19">
              <w:rPr>
                <w:rFonts w:ascii="Times New Roman" w:eastAsia="Times New Roman" w:hAnsi="Times New Roman" w:cs="Times New Roman"/>
                <w:bCs/>
                <w:sz w:val="24"/>
                <w:szCs w:val="24"/>
                <w:lang w:eastAsia="ru-RU"/>
              </w:rPr>
              <w:t>Технологии создания и преобразования информационных объектов</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Практические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№13 – 18, 18а</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У11 - У 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З2 – З4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r w:rsidR="006E4A19" w:rsidRPr="006E4A19" w:rsidTr="006E4A19">
        <w:tc>
          <w:tcPr>
            <w:tcW w:w="2334" w:type="dxa"/>
            <w:shd w:val="clear" w:color="auto" w:fill="auto"/>
          </w:tcPr>
          <w:p w:rsidR="006E4A19" w:rsidRPr="006E4A19" w:rsidRDefault="006E4A19" w:rsidP="00802E9A">
            <w:pPr>
              <w:spacing w:after="0" w:line="240" w:lineRule="auto"/>
              <w:outlineLvl w:val="1"/>
              <w:rPr>
                <w:rFonts w:ascii="Times New Roman" w:eastAsia="Times New Roman" w:hAnsi="Times New Roman" w:cs="Times New Roman"/>
                <w:b/>
                <w:bCs/>
                <w:sz w:val="24"/>
                <w:szCs w:val="24"/>
                <w:lang w:eastAsia="ru-RU"/>
              </w:rPr>
            </w:pPr>
            <w:r w:rsidRPr="006E4A19">
              <w:rPr>
                <w:rFonts w:ascii="Times New Roman" w:eastAsia="Times New Roman" w:hAnsi="Times New Roman" w:cs="Times New Roman"/>
                <w:b/>
                <w:bCs/>
                <w:iCs/>
                <w:sz w:val="24"/>
                <w:szCs w:val="24"/>
                <w:lang w:eastAsia="ru-RU"/>
              </w:rPr>
              <w:t>Раздел 5.</w:t>
            </w:r>
            <w:r w:rsidRPr="006E4A19">
              <w:rPr>
                <w:rFonts w:ascii="Times New Roman" w:eastAsia="Times New Roman" w:hAnsi="Times New Roman" w:cs="Times New Roman"/>
                <w:bCs/>
                <w:sz w:val="24"/>
                <w:szCs w:val="24"/>
                <w:lang w:eastAsia="ru-RU"/>
              </w:rPr>
              <w:t>Телекоммуникационные технологии</w:t>
            </w:r>
          </w:p>
        </w:tc>
        <w:tc>
          <w:tcPr>
            <w:tcW w:w="1983"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Практические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№19, 20</w:t>
            </w:r>
          </w:p>
        </w:tc>
        <w:tc>
          <w:tcPr>
            <w:tcW w:w="1606" w:type="dxa"/>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ОК10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У7, У11 - У 14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З2 – З4</w:t>
            </w:r>
          </w:p>
        </w:tc>
        <w:tc>
          <w:tcPr>
            <w:tcW w:w="1698"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c>
          <w:tcPr>
            <w:tcW w:w="1843" w:type="dxa"/>
            <w:vMerge/>
            <w:shd w:val="clear" w:color="auto" w:fill="auto"/>
          </w:tcPr>
          <w:p w:rsidR="006E4A19" w:rsidRPr="006E4A19" w:rsidRDefault="006E4A19" w:rsidP="006E4A19">
            <w:pPr>
              <w:spacing w:after="0" w:line="240" w:lineRule="auto"/>
              <w:rPr>
                <w:rFonts w:ascii="Times New Roman" w:eastAsia="Times New Roman" w:hAnsi="Times New Roman" w:cs="Times New Roman"/>
                <w:sz w:val="24"/>
                <w:szCs w:val="24"/>
                <w:highlight w:val="lightGray"/>
                <w:lang w:eastAsia="ru-RU"/>
              </w:rPr>
            </w:pPr>
          </w:p>
        </w:tc>
      </w:tr>
    </w:tbl>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8"/>
          <w:szCs w:val="28"/>
          <w:lang w:eastAsia="ru-RU"/>
        </w:rPr>
        <w:t>II. Комплект оценочных средств (КОС)</w:t>
      </w:r>
    </w:p>
    <w:p w:rsidR="006E4A19" w:rsidRPr="006E4A19" w:rsidRDefault="006E4A19" w:rsidP="006E4A19">
      <w:pPr>
        <w:spacing w:after="0" w:line="240" w:lineRule="auto"/>
        <w:jc w:val="center"/>
        <w:rPr>
          <w:rFonts w:ascii="Times New Roman" w:eastAsia="Times New Roman" w:hAnsi="Times New Roman" w:cs="Times New Roman"/>
          <w:b/>
          <w:sz w:val="28"/>
          <w:szCs w:val="24"/>
          <w:lang w:eastAsia="ru-RU"/>
        </w:rPr>
      </w:pPr>
    </w:p>
    <w:p w:rsidR="006E4A19" w:rsidRPr="006E4A19" w:rsidRDefault="006E4A19" w:rsidP="006E4A19">
      <w:pPr>
        <w:spacing w:after="0" w:line="240" w:lineRule="auto"/>
        <w:jc w:val="center"/>
        <w:rPr>
          <w:rFonts w:ascii="Times New Roman" w:eastAsia="Times New Roman" w:hAnsi="Times New Roman" w:cs="Times New Roman"/>
          <w:b/>
          <w:spacing w:val="-1"/>
          <w:sz w:val="28"/>
          <w:szCs w:val="28"/>
          <w:lang w:eastAsia="ru-RU"/>
        </w:rPr>
      </w:pPr>
      <w:r w:rsidRPr="006E4A19">
        <w:rPr>
          <w:rFonts w:ascii="Times New Roman" w:eastAsia="Times New Roman" w:hAnsi="Times New Roman" w:cs="Times New Roman"/>
          <w:b/>
          <w:sz w:val="28"/>
          <w:szCs w:val="24"/>
          <w:lang w:val="en-US" w:eastAsia="ru-RU"/>
        </w:rPr>
        <w:t>II</w:t>
      </w:r>
      <w:r w:rsidRPr="006E4A19">
        <w:rPr>
          <w:rFonts w:ascii="Times New Roman" w:eastAsia="Times New Roman" w:hAnsi="Times New Roman" w:cs="Times New Roman"/>
          <w:b/>
          <w:sz w:val="28"/>
          <w:szCs w:val="24"/>
          <w:lang w:eastAsia="ru-RU"/>
        </w:rPr>
        <w:t>.</w:t>
      </w:r>
      <w:r w:rsidRPr="006E4A19">
        <w:rPr>
          <w:rFonts w:ascii="Times New Roman" w:eastAsia="Times New Roman" w:hAnsi="Times New Roman" w:cs="Times New Roman"/>
          <w:b/>
          <w:spacing w:val="-1"/>
          <w:sz w:val="28"/>
          <w:szCs w:val="28"/>
          <w:lang w:eastAsia="ru-RU"/>
        </w:rPr>
        <w:t>1 Комплект оценочных средств для текущего</w:t>
      </w:r>
      <w:r w:rsidRPr="006E4A19">
        <w:rPr>
          <w:rFonts w:ascii="Times New Roman" w:eastAsia="Times New Roman" w:hAnsi="Times New Roman" w:cs="Times New Roman"/>
          <w:b/>
          <w:spacing w:val="-14"/>
          <w:sz w:val="28"/>
          <w:szCs w:val="28"/>
          <w:lang w:eastAsia="ru-RU"/>
        </w:rPr>
        <w:t xml:space="preserve"> (в том числе рубежного) </w:t>
      </w:r>
      <w:r w:rsidRPr="006E4A19">
        <w:rPr>
          <w:rFonts w:ascii="Times New Roman" w:eastAsia="Times New Roman" w:hAnsi="Times New Roman" w:cs="Times New Roman"/>
          <w:b/>
          <w:spacing w:val="-1"/>
          <w:sz w:val="28"/>
          <w:szCs w:val="28"/>
          <w:lang w:eastAsia="ru-RU"/>
        </w:rPr>
        <w:t>контроля</w:t>
      </w:r>
    </w:p>
    <w:p w:rsidR="006E4A19" w:rsidRPr="006E4A19" w:rsidRDefault="006E4A19" w:rsidP="006E4A19">
      <w:pPr>
        <w:spacing w:after="0" w:line="240" w:lineRule="auto"/>
        <w:jc w:val="center"/>
        <w:rPr>
          <w:rFonts w:ascii="Times New Roman" w:eastAsia="Times New Roman" w:hAnsi="Times New Roman" w:cs="Times New Roman"/>
          <w:b/>
          <w:spacing w:val="-1"/>
          <w:sz w:val="28"/>
          <w:szCs w:val="28"/>
          <w:lang w:eastAsia="ru-RU"/>
        </w:rPr>
      </w:pPr>
      <w:r w:rsidRPr="006E4A19">
        <w:rPr>
          <w:rFonts w:ascii="Times New Roman" w:eastAsia="Times New Roman" w:hAnsi="Times New Roman" w:cs="Times New Roman"/>
          <w:b/>
          <w:spacing w:val="-1"/>
          <w:sz w:val="28"/>
          <w:szCs w:val="28"/>
          <w:lang w:eastAsia="ru-RU"/>
        </w:rPr>
        <w:t>Математика</w:t>
      </w:r>
    </w:p>
    <w:p w:rsidR="006E4A19" w:rsidRPr="006E4A19" w:rsidRDefault="006E4A19" w:rsidP="006E4A19">
      <w:pPr>
        <w:spacing w:after="0" w:line="240" w:lineRule="auto"/>
        <w:jc w:val="center"/>
        <w:rPr>
          <w:rFonts w:ascii="Times New Roman" w:eastAsia="Times New Roman" w:hAnsi="Times New Roman" w:cs="Times New Roman"/>
          <w:spacing w:val="-1"/>
          <w:sz w:val="28"/>
          <w:szCs w:val="28"/>
          <w:lang w:eastAsia="ru-RU"/>
        </w:rPr>
      </w:pPr>
      <w:r w:rsidRPr="006E4A19">
        <w:rPr>
          <w:rFonts w:ascii="Times New Roman" w:eastAsia="Times New Roman" w:hAnsi="Times New Roman" w:cs="Times New Roman"/>
          <w:spacing w:val="-1"/>
          <w:sz w:val="28"/>
          <w:szCs w:val="28"/>
          <w:lang w:eastAsia="ru-RU"/>
        </w:rPr>
        <w:t>Самостоятельная работа</w:t>
      </w:r>
    </w:p>
    <w:tbl>
      <w:tblPr>
        <w:tblpPr w:leftFromText="180" w:rightFromText="180" w:vertAnchor="page" w:horzAnchor="margin" w:tblpXSpec="center" w:tblpY="2077"/>
        <w:tblW w:w="10037" w:type="dxa"/>
        <w:tblCellSpacing w:w="15" w:type="dxa"/>
        <w:tblCellMar>
          <w:top w:w="15" w:type="dxa"/>
          <w:left w:w="15" w:type="dxa"/>
          <w:bottom w:w="15" w:type="dxa"/>
          <w:right w:w="15" w:type="dxa"/>
        </w:tblCellMar>
        <w:tblLook w:val="04A0" w:firstRow="1" w:lastRow="0" w:firstColumn="1" w:lastColumn="0" w:noHBand="0" w:noVBand="1"/>
      </w:tblPr>
      <w:tblGrid>
        <w:gridCol w:w="4960"/>
        <w:gridCol w:w="5077"/>
      </w:tblGrid>
      <w:tr w:rsidR="006E4A19" w:rsidRPr="006E4A19" w:rsidTr="006E4A19">
        <w:trPr>
          <w:trHeight w:val="5023"/>
          <w:tblCellSpacing w:w="15" w:type="dxa"/>
        </w:trPr>
        <w:tc>
          <w:tcPr>
            <w:tcW w:w="4915" w:type="dxa"/>
            <w:hideMark/>
          </w:tcPr>
          <w:p w:rsidR="006E4A19" w:rsidRPr="006E4A19" w:rsidRDefault="006E4A19" w:rsidP="006E4A1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lastRenderedPageBreak/>
              <w:t>Приближенные вычисления</w:t>
            </w:r>
          </w:p>
          <w:p w:rsidR="006E4A19" w:rsidRPr="006E4A19" w:rsidRDefault="006E4A19" w:rsidP="006E4A1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Вариант 1</w:t>
            </w:r>
          </w:p>
          <w:p w:rsidR="006E4A19" w:rsidRPr="006E4A19" w:rsidRDefault="006E4A19" w:rsidP="00802E9A">
            <w:pPr>
              <w:numPr>
                <w:ilvl w:val="0"/>
                <w:numId w:val="23"/>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Приближенное значение числа х=3,76 равно а=3,8. Найти абсолютную и  относительную погрешности приближения.</w:t>
            </w:r>
          </w:p>
          <w:p w:rsidR="006E4A19" w:rsidRPr="006E4A19" w:rsidRDefault="006E4A19" w:rsidP="00802E9A">
            <w:pPr>
              <w:numPr>
                <w:ilvl w:val="0"/>
                <w:numId w:val="23"/>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Найти приближенное значение с недостатком и с избытком, если</w:t>
            </w:r>
          </w:p>
          <w:p w:rsidR="006E4A19" w:rsidRPr="006E4A19" w:rsidRDefault="006E4A19" w:rsidP="006E4A1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 xml:space="preserve">      х= 6,75 ±0,01. Может ли число х=6,755?</w:t>
            </w:r>
          </w:p>
          <w:p w:rsidR="006E4A19" w:rsidRPr="006E4A19" w:rsidRDefault="006E4A19" w:rsidP="00802E9A">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Округлите число 1253,829 до единиц, десятков, сотен, десятых, сотых.</w:t>
            </w:r>
          </w:p>
          <w:p w:rsidR="006E4A19" w:rsidRPr="006E4A19" w:rsidRDefault="006E4A19" w:rsidP="00802E9A">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 xml:space="preserve">Представьте в виде десятичной дроби с точностью до сотых </w:t>
            </w:r>
            <w:r w:rsidRPr="006E4A19">
              <w:rPr>
                <w:rFonts w:ascii="Times New Roman" w:eastAsia="Times New Roman" w:hAnsi="Times New Roman" w:cs="Times New Roman"/>
                <w:b/>
                <w:bCs/>
                <w:noProof/>
                <w:sz w:val="27"/>
                <w:szCs w:val="27"/>
                <w:lang w:eastAsia="ru-RU"/>
              </w:rPr>
              <w:drawing>
                <wp:inline distT="0" distB="0" distL="0" distR="0" wp14:anchorId="735BED2D" wp14:editId="28A6DA79">
                  <wp:extent cx="95885" cy="223520"/>
                  <wp:effectExtent l="0" t="0" r="0" b="5080"/>
                  <wp:docPr id="4" name="Рисунок 4" descr="hello_html_m29ec89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29ec89e6.gif"/>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885" cy="223520"/>
                          </a:xfrm>
                          <a:prstGeom prst="rect">
                            <a:avLst/>
                          </a:prstGeom>
                          <a:noFill/>
                          <a:ln>
                            <a:noFill/>
                          </a:ln>
                        </pic:spPr>
                      </pic:pic>
                    </a:graphicData>
                  </a:graphic>
                </wp:inline>
              </w:drawing>
            </w:r>
          </w:p>
          <w:p w:rsidR="006E4A19" w:rsidRPr="006E4A19" w:rsidRDefault="006E4A19" w:rsidP="00802E9A">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Округлите данное число до единиц и найдите относительную погрешность измерения с точностью до десятых 5,12</w:t>
            </w:r>
          </w:p>
        </w:tc>
        <w:tc>
          <w:tcPr>
            <w:tcW w:w="5032" w:type="dxa"/>
            <w:hideMark/>
          </w:tcPr>
          <w:p w:rsidR="006E4A19" w:rsidRPr="006E4A19" w:rsidRDefault="006E4A19" w:rsidP="006E4A1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Приближенные вычисления</w:t>
            </w:r>
          </w:p>
          <w:p w:rsidR="006E4A19" w:rsidRPr="006E4A19" w:rsidRDefault="006E4A19" w:rsidP="006E4A1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Вариант 2</w:t>
            </w:r>
          </w:p>
          <w:p w:rsidR="006E4A19" w:rsidRPr="006E4A19" w:rsidRDefault="006E4A19" w:rsidP="00802E9A">
            <w:pPr>
              <w:numPr>
                <w:ilvl w:val="0"/>
                <w:numId w:val="25"/>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Приближенное значение числа х=2,85 равно а=2,9. Найти абсолютную и  относительную   погрешности приближения.</w:t>
            </w:r>
          </w:p>
          <w:p w:rsidR="006E4A19" w:rsidRPr="006E4A19" w:rsidRDefault="006E4A19" w:rsidP="00802E9A">
            <w:pPr>
              <w:numPr>
                <w:ilvl w:val="0"/>
                <w:numId w:val="25"/>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Найти приближенное значение с недостатком и с избытком, если</w:t>
            </w:r>
          </w:p>
          <w:p w:rsidR="006E4A19" w:rsidRPr="006E4A19" w:rsidRDefault="006E4A19" w:rsidP="006E4A1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 xml:space="preserve">        х= 5,38 ±0,01. Может ли число х=5,388?</w:t>
            </w:r>
          </w:p>
          <w:p w:rsidR="006E4A19" w:rsidRPr="006E4A19" w:rsidRDefault="006E4A19" w:rsidP="00802E9A">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Округлите число 2847, 513 до единиц, десятков, сотен, десятых, сотых.</w:t>
            </w:r>
          </w:p>
          <w:p w:rsidR="006E4A19" w:rsidRPr="006E4A19" w:rsidRDefault="006E4A19" w:rsidP="00802E9A">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 xml:space="preserve">Представьте в виде десятичной дроби с точностью до сотых </w:t>
            </w:r>
            <w:r w:rsidRPr="006E4A19">
              <w:rPr>
                <w:rFonts w:ascii="Times New Roman" w:eastAsia="Times New Roman" w:hAnsi="Times New Roman" w:cs="Times New Roman"/>
                <w:b/>
                <w:bCs/>
                <w:noProof/>
                <w:sz w:val="27"/>
                <w:szCs w:val="27"/>
                <w:lang w:eastAsia="ru-RU"/>
              </w:rPr>
              <w:drawing>
                <wp:inline distT="0" distB="0" distL="0" distR="0" wp14:anchorId="24182901" wp14:editId="4DE9C50F">
                  <wp:extent cx="116840" cy="223520"/>
                  <wp:effectExtent l="0" t="0" r="0" b="5080"/>
                  <wp:docPr id="5" name="Рисунок 5" descr="hello_html_31eeef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31eeef0d.gif"/>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p>
          <w:p w:rsidR="006E4A19" w:rsidRPr="006E4A19" w:rsidRDefault="006E4A19" w:rsidP="00802E9A">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4"/>
                <w:szCs w:val="24"/>
                <w:lang w:eastAsia="ru-RU"/>
              </w:rPr>
              <w:t>Округлите данное число до единиц и найдите относительную погрешность измерения с точностью до десятых 7,85</w:t>
            </w:r>
          </w:p>
        </w:tc>
      </w:tr>
    </w:tbl>
    <w:p w:rsidR="006E4A19" w:rsidRPr="006E4A19" w:rsidRDefault="006E4A19" w:rsidP="006E4A19">
      <w:pPr>
        <w:spacing w:after="0" w:line="240" w:lineRule="auto"/>
        <w:rPr>
          <w:rFonts w:ascii="Times New Roman" w:eastAsia="Times New Roman" w:hAnsi="Times New Roman" w:cs="Times New Roman"/>
          <w:b/>
          <w:sz w:val="24"/>
          <w:szCs w:val="24"/>
          <w:u w:val="single"/>
          <w:lang w:eastAsia="ru-RU"/>
        </w:rPr>
      </w:pPr>
      <w:r w:rsidRPr="006E4A19">
        <w:rPr>
          <w:rFonts w:ascii="Times New Roman" w:eastAsia="Times New Roman" w:hAnsi="Times New Roman" w:cs="Times New Roman"/>
          <w:b/>
          <w:sz w:val="24"/>
          <w:szCs w:val="24"/>
          <w:u w:val="single"/>
          <w:lang w:eastAsia="ru-RU"/>
        </w:rPr>
        <w:t xml:space="preserve">Раздел 1. </w:t>
      </w:r>
      <w:r w:rsidRPr="006E4A19">
        <w:rPr>
          <w:rFonts w:ascii="Times New Roman" w:eastAsia="Times New Roman" w:hAnsi="Times New Roman" w:cs="Times New Roman"/>
          <w:b/>
          <w:sz w:val="24"/>
          <w:szCs w:val="24"/>
          <w:lang w:eastAsia="ru-RU"/>
        </w:rPr>
        <w:t>Развитие понятия о числе</w:t>
      </w:r>
    </w:p>
    <w:p w:rsidR="006E4A19" w:rsidRPr="006E4A19" w:rsidRDefault="006E4A19" w:rsidP="006E4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w:t>
      </w:r>
      <w:r w:rsidR="00802E9A">
        <w:rPr>
          <w:rFonts w:ascii="Times New Roman" w:eastAsia="Times New Roman" w:hAnsi="Times New Roman" w:cs="Times New Roman"/>
          <w:sz w:val="24"/>
          <w:szCs w:val="24"/>
          <w:lang w:eastAsia="ru-RU"/>
        </w:rPr>
        <w:t xml:space="preserve"> </w:t>
      </w:r>
      <w:r w:rsidRPr="006E4A19">
        <w:rPr>
          <w:rFonts w:ascii="Times New Roman" w:eastAsia="Times New Roman" w:hAnsi="Times New Roman" w:cs="Times New Roman"/>
          <w:sz w:val="24"/>
          <w:szCs w:val="24"/>
          <w:lang w:eastAsia="ru-RU"/>
        </w:rPr>
        <w:t>выполнил</w:t>
      </w:r>
      <w:r w:rsidR="00802E9A">
        <w:rPr>
          <w:rFonts w:ascii="Times New Roman" w:eastAsia="Times New Roman" w:hAnsi="Times New Roman" w:cs="Times New Roman"/>
          <w:sz w:val="24"/>
          <w:szCs w:val="24"/>
          <w:lang w:eastAsia="ru-RU"/>
        </w:rPr>
        <w:t xml:space="preserve"> </w:t>
      </w:r>
      <w:r w:rsidRPr="006E4A19">
        <w:rPr>
          <w:rFonts w:ascii="Times New Roman" w:eastAsia="Times New Roman" w:hAnsi="Times New Roman" w:cs="Times New Roman"/>
          <w:sz w:val="24"/>
          <w:szCs w:val="24"/>
          <w:lang w:eastAsia="ru-RU"/>
        </w:rPr>
        <w:t>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w:t>
      </w:r>
      <w:r w:rsidR="00802E9A">
        <w:rPr>
          <w:rFonts w:ascii="Times New Roman" w:eastAsia="Times New Roman" w:hAnsi="Times New Roman" w:cs="Times New Roman"/>
          <w:sz w:val="24"/>
          <w:szCs w:val="24"/>
          <w:lang w:eastAsia="ru-RU"/>
        </w:rPr>
        <w:t xml:space="preserve"> </w:t>
      </w:r>
      <w:r w:rsidRPr="006E4A19">
        <w:rPr>
          <w:rFonts w:ascii="Times New Roman" w:eastAsia="Times New Roman" w:hAnsi="Times New Roman" w:cs="Times New Roman"/>
          <w:sz w:val="24"/>
          <w:szCs w:val="24"/>
          <w:lang w:eastAsia="ru-RU"/>
        </w:rPr>
        <w:t>выполнил меньше 50% задания.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sz w:val="24"/>
          <w:szCs w:val="24"/>
          <w:lang w:eastAsia="ru-RU"/>
        </w:rPr>
        <w:t xml:space="preserve">Раздел2. </w:t>
      </w:r>
      <w:r w:rsidRPr="006E4A19">
        <w:rPr>
          <w:rFonts w:ascii="Times New Roman" w:eastAsia="Times New Roman" w:hAnsi="Times New Roman" w:cs="Times New Roman"/>
          <w:sz w:val="24"/>
          <w:szCs w:val="24"/>
          <w:lang w:eastAsia="ru-RU"/>
        </w:rPr>
        <w:t>Корни, степени и логарифмы</w:t>
      </w:r>
    </w:p>
    <w:p w:rsidR="006E4A19" w:rsidRPr="006E4A19" w:rsidRDefault="006E4A19" w:rsidP="006E4A19">
      <w:pPr>
        <w:spacing w:after="0" w:line="240" w:lineRule="auto"/>
        <w:rPr>
          <w:rFonts w:ascii="Times New Roman" w:eastAsia="Times New Roman" w:hAnsi="Times New Roman" w:cs="Times New Roman"/>
          <w:sz w:val="24"/>
          <w:szCs w:val="24"/>
          <w:u w:val="single"/>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u w:val="single"/>
          <w:lang w:eastAsia="ru-RU"/>
        </w:rPr>
        <w:t xml:space="preserve">Тема 2.1 </w:t>
      </w:r>
      <w:r w:rsidRPr="006E4A19">
        <w:rPr>
          <w:rFonts w:ascii="Times New Roman" w:eastAsia="Times New Roman" w:hAnsi="Times New Roman" w:cs="Times New Roman"/>
          <w:sz w:val="24"/>
          <w:szCs w:val="24"/>
          <w:lang w:eastAsia="ru-RU"/>
        </w:rPr>
        <w:t>Корни и степени</w:t>
      </w:r>
    </w:p>
    <w:p w:rsidR="006E4A19" w:rsidRPr="006E4A19" w:rsidRDefault="006E4A19" w:rsidP="006E4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Cs/>
          <w:sz w:val="24"/>
          <w:szCs w:val="24"/>
          <w:lang w:eastAsia="ru-RU"/>
        </w:rPr>
        <w:t xml:space="preserve">Самостоятельная работа </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Действие со степенями с рациональными показателями</w:t>
      </w:r>
    </w:p>
    <w:p w:rsidR="006E4A19" w:rsidRPr="006E4A19" w:rsidRDefault="00BF7D6D" w:rsidP="006E4A1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rPr>
        <w:object w:dxaOrig="1440" w:dyaOrig="1440">
          <v:shape id="_x0000_s1071" type="#_x0000_t75" style="position:absolute;margin-left:77.7pt;margin-top:5.2pt;width:2in;height:36.75pt;z-index:251674624">
            <v:imagedata r:id="rId59" o:title=""/>
          </v:shape>
          <o:OLEObject Type="Embed" ProgID="Equation.3" ShapeID="_x0000_s1071" DrawAspect="Content" ObjectID="_1810023974" r:id="rId60"/>
        </w:objec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1</w:t>
      </w:r>
    </w:p>
    <w:p w:rsidR="006E4A19" w:rsidRPr="006E4A19" w:rsidRDefault="00BF7D6D" w:rsidP="006E4A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rPr>
        <w:object w:dxaOrig="1440" w:dyaOrig="1440">
          <v:shape id="_x0000_s1064" type="#_x0000_t75" style="position:absolute;margin-left:250.35pt;margin-top:5pt;width:59pt;height:19pt;z-index:251667456">
            <v:imagedata r:id="rId61" o:title=""/>
          </v:shape>
          <o:OLEObject Type="Embed" ProgID="Equation.3" ShapeID="_x0000_s1064" DrawAspect="Content" ObjectID="_1810023975" r:id="rId62"/>
        </w:object>
      </w:r>
      <w:r>
        <w:rPr>
          <w:rFonts w:ascii="Times New Roman" w:eastAsia="Times New Roman" w:hAnsi="Times New Roman" w:cs="Times New Roman"/>
          <w:noProof/>
          <w:sz w:val="24"/>
          <w:szCs w:val="24"/>
        </w:rPr>
        <w:object w:dxaOrig="1440" w:dyaOrig="1440">
          <v:shape id="_x0000_s1070" type="#_x0000_t75" style="position:absolute;margin-left:152.65pt;margin-top:5pt;width:80.05pt;height:39.75pt;z-index:251673600">
            <v:imagedata r:id="rId63" o:title=""/>
          </v:shape>
          <o:OLEObject Type="Embed" ProgID="Equation.3" ShapeID="_x0000_s1070" DrawAspect="Content" ObjectID="_1810023976" r:id="rId64"/>
        </w:object>
      </w:r>
      <w:r w:rsidR="006E4A19" w:rsidRPr="006E4A19">
        <w:rPr>
          <w:rFonts w:ascii="Times New Roman" w:eastAsia="Times New Roman" w:hAnsi="Times New Roman" w:cs="Times New Roman"/>
          <w:sz w:val="24"/>
          <w:szCs w:val="24"/>
          <w:lang w:eastAsia="ru-RU"/>
        </w:rPr>
        <w:t>1.Вычислить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2.Выполнить действия:                               ;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3.Упростить выражение</w:t>
      </w:r>
    </w:p>
    <w:p w:rsidR="006E4A19" w:rsidRPr="006E4A19" w:rsidRDefault="00BF7D6D" w:rsidP="006E4A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rPr>
        <w:object w:dxaOrig="1440" w:dyaOrig="1440">
          <v:shape id="_x0000_s1065" type="#_x0000_t75" style="position:absolute;margin-left:161.3pt;margin-top:3.35pt;width:71.4pt;height:35.25pt;z-index:251668480">
            <v:imagedata r:id="rId65" o:title=""/>
          </v:shape>
          <o:OLEObject Type="Embed" ProgID="Equation.3" ShapeID="_x0000_s1065" DrawAspect="Content" ObjectID="_1810023977" r:id="rId66"/>
        </w:object>
      </w: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p>
    <w:p w:rsidR="006E4A19" w:rsidRPr="006E4A19" w:rsidRDefault="00BF7D6D" w:rsidP="006E4A1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rPr>
        <w:object w:dxaOrig="1440" w:dyaOrig="1440">
          <v:shape id="_x0000_s1066" type="#_x0000_t75" style="position:absolute;margin-left:93.45pt;margin-top:5.85pt;width:147pt;height:36.75pt;z-index:251669504">
            <v:imagedata r:id="rId67" o:title=""/>
          </v:shape>
          <o:OLEObject Type="Embed" ProgID="Equation.3" ShapeID="_x0000_s1066" DrawAspect="Content" ObjectID="_1810023978" r:id="rId68"/>
        </w:objec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1.Вычислить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2.Выполнить действия:</w:t>
      </w:r>
      <w:r w:rsidRPr="006E4A19">
        <w:rPr>
          <w:rFonts w:ascii="Times New Roman" w:eastAsia="Times New Roman" w:hAnsi="Times New Roman" w:cs="Times New Roman"/>
          <w:position w:val="-30"/>
          <w:sz w:val="24"/>
          <w:szCs w:val="24"/>
          <w:lang w:eastAsia="ru-RU"/>
        </w:rPr>
        <w:object w:dxaOrig="2060" w:dyaOrig="720">
          <v:shape id="_x0000_i1050" type="#_x0000_t75" style="width:102.75pt;height:36.75pt" o:ole="">
            <v:imagedata r:id="rId69" o:title=""/>
          </v:shape>
          <o:OLEObject Type="Embed" ProgID="Equation.3" ShapeID="_x0000_i1050" DrawAspect="Content" ObjectID="_1810023922" r:id="rId70"/>
        </w:object>
      </w:r>
      <w:r w:rsidRPr="006E4A19">
        <w:rPr>
          <w:rFonts w:ascii="Times New Roman" w:eastAsia="Times New Roman" w:hAnsi="Times New Roman" w:cs="Times New Roman"/>
          <w:sz w:val="24"/>
          <w:szCs w:val="24"/>
          <w:lang w:eastAsia="ru-RU"/>
        </w:rPr>
        <w:t xml:space="preserve">; </w:t>
      </w:r>
      <w:r w:rsidRPr="006E4A19">
        <w:rPr>
          <w:rFonts w:ascii="Times New Roman" w:eastAsia="Times New Roman" w:hAnsi="Times New Roman" w:cs="Times New Roman"/>
          <w:position w:val="-10"/>
          <w:sz w:val="24"/>
          <w:szCs w:val="24"/>
          <w:lang w:eastAsia="ru-RU"/>
        </w:rPr>
        <w:object w:dxaOrig="1200" w:dyaOrig="380">
          <v:shape id="_x0000_i1051" type="#_x0000_t75" style="width:59.25pt;height:18.75pt" o:ole="">
            <v:imagedata r:id="rId71" o:title=""/>
          </v:shape>
          <o:OLEObject Type="Embed" ProgID="Equation.3" ShapeID="_x0000_i1051" DrawAspect="Content" ObjectID="_1810023923" r:id="rId72"/>
        </w:object>
      </w:r>
    </w:p>
    <w:p w:rsidR="006E4A19" w:rsidRPr="006E4A19" w:rsidRDefault="00BF7D6D" w:rsidP="006E4A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rPr>
        <w:lastRenderedPageBreak/>
        <w:object w:dxaOrig="1440" w:dyaOrig="1440">
          <v:shape id="_x0000_s1067" type="#_x0000_t75" style="position:absolute;margin-left:162.45pt;margin-top:3.15pt;width:59.25pt;height:35.25pt;z-index:251670528">
            <v:imagedata r:id="rId73" o:title=""/>
          </v:shape>
          <o:OLEObject Type="Embed" ProgID="Equation.3" ShapeID="_x0000_s1067" DrawAspect="Content" ObjectID="_1810023979" r:id="rId74"/>
        </w:object>
      </w:r>
      <w:r w:rsidR="006E4A19" w:rsidRPr="006E4A19">
        <w:rPr>
          <w:rFonts w:ascii="Times New Roman" w:eastAsia="Times New Roman" w:hAnsi="Times New Roman" w:cs="Times New Roman"/>
          <w:sz w:val="24"/>
          <w:szCs w:val="24"/>
          <w:lang w:eastAsia="ru-RU"/>
        </w:rPr>
        <w:t>3.Упростить выражение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1или во 2-м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b/>
          <w:sz w:val="24"/>
          <w:szCs w:val="24"/>
          <w:u w:val="single"/>
          <w:lang w:eastAsia="ru-RU"/>
        </w:rPr>
      </w:pPr>
      <w:r w:rsidRPr="006E4A19">
        <w:rPr>
          <w:rFonts w:ascii="Times New Roman" w:eastAsia="Times New Roman" w:hAnsi="Times New Roman" w:cs="Times New Roman"/>
          <w:b/>
          <w:sz w:val="24"/>
          <w:szCs w:val="24"/>
          <w:u w:val="single"/>
          <w:lang w:eastAsia="ru-RU"/>
        </w:rPr>
        <w:t xml:space="preserve">Тема 2.2 </w:t>
      </w:r>
      <w:r w:rsidRPr="006E4A19">
        <w:rPr>
          <w:rFonts w:ascii="Times New Roman" w:eastAsia="Times New Roman" w:hAnsi="Times New Roman" w:cs="Times New Roman"/>
          <w:b/>
          <w:sz w:val="24"/>
          <w:szCs w:val="24"/>
          <w:lang w:eastAsia="ru-RU"/>
        </w:rPr>
        <w:t>Логарифм</w:t>
      </w:r>
    </w:p>
    <w:p w:rsidR="006E4A19" w:rsidRPr="006E4A19" w:rsidRDefault="006E4A19" w:rsidP="006E4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xml:space="preserve">Самостоятельная работа </w:t>
      </w:r>
    </w:p>
    <w:p w:rsidR="006E4A19" w:rsidRPr="006E4A19" w:rsidRDefault="006E4A19" w:rsidP="006E4A19">
      <w:pPr>
        <w:spacing w:after="0" w:line="192" w:lineRule="auto"/>
        <w:jc w:val="center"/>
        <w:rPr>
          <w:rFonts w:ascii="Times New Roman" w:eastAsia="Times New Roman" w:hAnsi="Times New Roman" w:cs="Times New Roman"/>
          <w:sz w:val="24"/>
          <w:szCs w:val="24"/>
          <w:lang w:eastAsia="ru-RU"/>
        </w:rPr>
      </w:pPr>
    </w:p>
    <w:p w:rsidR="006E4A19" w:rsidRPr="006E4A19" w:rsidRDefault="006E4A19" w:rsidP="006E4A19">
      <w:pPr>
        <w:spacing w:after="0" w:line="192"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Логарифмирование и потенцирование.</w:t>
      </w:r>
    </w:p>
    <w:p w:rsidR="006E4A19" w:rsidRPr="006E4A19" w:rsidRDefault="006E4A19" w:rsidP="006E4A19">
      <w:pPr>
        <w:spacing w:after="0" w:line="192"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Вычисление значений показательных и логарифмических выражений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1</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w:t>
      </w:r>
      <w:r w:rsidRPr="006E4A19">
        <w:rPr>
          <w:rFonts w:ascii="Times New Roman" w:eastAsia="Times New Roman" w:hAnsi="Times New Roman" w:cs="Times New Roman"/>
          <w:b/>
          <w:sz w:val="24"/>
          <w:szCs w:val="24"/>
          <w:lang w:eastAsia="ru-RU"/>
        </w:rPr>
        <w:t xml:space="preserve">.   </w:t>
      </w:r>
      <w:r w:rsidRPr="006E4A19">
        <w:rPr>
          <w:rFonts w:ascii="Times New Roman" w:eastAsia="Times New Roman" w:hAnsi="Times New Roman" w:cs="Times New Roman"/>
          <w:sz w:val="24"/>
          <w:szCs w:val="24"/>
          <w:lang w:eastAsia="ru-RU"/>
        </w:rPr>
        <w:t>Вычислить: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а)</w:t>
      </w:r>
      <w:r w:rsidRPr="006E4A19">
        <w:rPr>
          <w:rFonts w:ascii="Times New Roman" w:eastAsia="Times New Roman" w:hAnsi="Times New Roman" w:cs="Times New Roman"/>
          <w:position w:val="-6"/>
          <w:sz w:val="24"/>
          <w:szCs w:val="24"/>
          <w:lang w:eastAsia="ru-RU"/>
        </w:rPr>
        <w:object w:dxaOrig="780" w:dyaOrig="320">
          <v:shape id="_x0000_i1053" type="#_x0000_t75" style="width:53.25pt;height:21pt" o:ole="">
            <v:imagedata r:id="rId75" o:title=""/>
          </v:shape>
          <o:OLEObject Type="Embed" ProgID="Equation.3" ShapeID="_x0000_i1053" DrawAspect="Content" ObjectID="_1810023924" r:id="rId76"/>
        </w:object>
      </w:r>
      <w:r w:rsidRPr="006E4A19">
        <w:rPr>
          <w:rFonts w:ascii="Times New Roman" w:eastAsia="Times New Roman" w:hAnsi="Times New Roman" w:cs="Times New Roman"/>
          <w:sz w:val="24"/>
          <w:szCs w:val="24"/>
          <w:lang w:eastAsia="ru-RU"/>
        </w:rPr>
        <w:tab/>
        <w:t>;</w:t>
      </w:r>
      <w:r w:rsidRPr="006E4A19">
        <w:rPr>
          <w:rFonts w:ascii="Times New Roman" w:eastAsia="Times New Roman" w:hAnsi="Times New Roman" w:cs="Times New Roman"/>
          <w:sz w:val="24"/>
          <w:szCs w:val="24"/>
          <w:lang w:eastAsia="ru-RU"/>
        </w:rPr>
        <w:tab/>
        <w:t>б)</w:t>
      </w:r>
      <w:r w:rsidRPr="006E4A19">
        <w:rPr>
          <w:rFonts w:ascii="Times New Roman" w:eastAsia="Times New Roman" w:hAnsi="Times New Roman" w:cs="Times New Roman"/>
          <w:position w:val="-12"/>
          <w:sz w:val="24"/>
          <w:szCs w:val="24"/>
          <w:lang w:eastAsia="ru-RU"/>
        </w:rPr>
        <w:object w:dxaOrig="859" w:dyaOrig="360">
          <v:shape id="_x0000_i1054" type="#_x0000_t75" style="width:43.5pt;height:18.75pt" o:ole="">
            <v:imagedata r:id="rId77" o:title=""/>
          </v:shape>
          <o:OLEObject Type="Embed" ProgID="Equation.3" ShapeID="_x0000_i1054" DrawAspect="Content" ObjectID="_1810023925" r:id="rId78"/>
        </w:object>
      </w:r>
      <w:r w:rsidRPr="006E4A19">
        <w:rPr>
          <w:rFonts w:ascii="Times New Roman" w:eastAsia="Times New Roman" w:hAnsi="Times New Roman" w:cs="Times New Roman"/>
          <w:sz w:val="24"/>
          <w:szCs w:val="24"/>
          <w:lang w:eastAsia="ru-RU"/>
        </w:rPr>
        <w:t xml:space="preserve">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в) </w:t>
      </w:r>
      <w:r w:rsidRPr="006E4A19">
        <w:rPr>
          <w:rFonts w:ascii="Times New Roman" w:eastAsia="Times New Roman" w:hAnsi="Times New Roman" w:cs="Times New Roman"/>
          <w:position w:val="-30"/>
          <w:sz w:val="24"/>
          <w:szCs w:val="24"/>
          <w:lang w:eastAsia="ru-RU"/>
        </w:rPr>
        <w:object w:dxaOrig="999" w:dyaOrig="680">
          <v:shape id="_x0000_i1055" type="#_x0000_t75" style="width:50.25pt;height:33.75pt" o:ole="">
            <v:imagedata r:id="rId79" o:title=""/>
          </v:shape>
          <o:OLEObject Type="Embed" ProgID="Equation.3" ShapeID="_x0000_i1055" DrawAspect="Content" ObjectID="_1810023926" r:id="rId80"/>
        </w:objec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2. Прологарифмировать выражение </w:t>
      </w:r>
      <w:r w:rsidRPr="006E4A19">
        <w:rPr>
          <w:rFonts w:ascii="Times New Roman" w:eastAsia="Times New Roman" w:hAnsi="Times New Roman" w:cs="Times New Roman"/>
          <w:position w:val="-6"/>
          <w:sz w:val="24"/>
          <w:szCs w:val="24"/>
          <w:lang w:eastAsia="ru-RU"/>
        </w:rPr>
        <w:object w:dxaOrig="859" w:dyaOrig="320">
          <v:shape id="_x0000_i1056" type="#_x0000_t75" style="width:43.5pt;height:16.5pt" o:ole="">
            <v:imagedata r:id="rId81" o:title=""/>
          </v:shape>
          <o:OLEObject Type="Embed" ProgID="Equation.3" ShapeID="_x0000_i1056" DrawAspect="Content" ObjectID="_1810023927" r:id="rId82"/>
        </w:object>
      </w:r>
      <w:r w:rsidRPr="006E4A19">
        <w:rPr>
          <w:rFonts w:ascii="Times New Roman" w:eastAsia="Times New Roman" w:hAnsi="Times New Roman" w:cs="Times New Roman"/>
          <w:sz w:val="24"/>
          <w:szCs w:val="24"/>
          <w:lang w:eastAsia="ru-RU"/>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3. Найти </w:t>
      </w:r>
      <w:r w:rsidRPr="006E4A19">
        <w:rPr>
          <w:rFonts w:ascii="Times New Roman" w:eastAsia="Times New Roman" w:hAnsi="Times New Roman" w:cs="Times New Roman"/>
          <w:position w:val="-6"/>
          <w:sz w:val="24"/>
          <w:szCs w:val="24"/>
          <w:lang w:eastAsia="ru-RU"/>
        </w:rPr>
        <w:object w:dxaOrig="200" w:dyaOrig="220">
          <v:shape id="_x0000_i1057" type="#_x0000_t75" style="width:9.75pt;height:11.25pt" o:ole="">
            <v:imagedata r:id="rId83" o:title=""/>
          </v:shape>
          <o:OLEObject Type="Embed" ProgID="Equation.3" ShapeID="_x0000_i1057" DrawAspect="Content" ObjectID="_1810023928" r:id="rId84"/>
        </w:object>
      </w:r>
      <w:r w:rsidRPr="006E4A19">
        <w:rPr>
          <w:rFonts w:ascii="Times New Roman" w:eastAsia="Times New Roman" w:hAnsi="Times New Roman" w:cs="Times New Roman"/>
          <w:sz w:val="24"/>
          <w:szCs w:val="24"/>
          <w:lang w:eastAsia="ru-RU"/>
        </w:rPr>
        <w:t xml:space="preserve">, если </w:t>
      </w:r>
      <w:r w:rsidRPr="006E4A19">
        <w:rPr>
          <w:rFonts w:ascii="Times New Roman" w:eastAsia="Times New Roman" w:hAnsi="Times New Roman" w:cs="Times New Roman"/>
          <w:position w:val="-10"/>
          <w:sz w:val="24"/>
          <w:szCs w:val="24"/>
          <w:lang w:eastAsia="ru-RU"/>
        </w:rPr>
        <w:object w:dxaOrig="2120" w:dyaOrig="320">
          <v:shape id="_x0000_i1058" type="#_x0000_t75" style="width:105.75pt;height:16.5pt" o:ole="">
            <v:imagedata r:id="rId85" o:title=""/>
          </v:shape>
          <o:OLEObject Type="Embed" ProgID="Equation.3" ShapeID="_x0000_i1058" DrawAspect="Content" ObjectID="_1810023929" r:id="rId86"/>
        </w:object>
      </w:r>
      <w:r w:rsidRPr="006E4A19">
        <w:rPr>
          <w:rFonts w:ascii="Times New Roman" w:eastAsia="Times New Roman" w:hAnsi="Times New Roman" w:cs="Times New Roman"/>
          <w:sz w:val="24"/>
          <w:szCs w:val="24"/>
          <w:lang w:eastAsia="ru-RU"/>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2</w:t>
      </w:r>
    </w:p>
    <w:p w:rsidR="006E4A19" w:rsidRPr="006E4A19" w:rsidRDefault="006E4A19" w:rsidP="00802E9A">
      <w:pPr>
        <w:numPr>
          <w:ilvl w:val="0"/>
          <w:numId w:val="27"/>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 xml:space="preserve">Вычислить: а) </w:t>
      </w:r>
      <w:r w:rsidRPr="006E4A19">
        <w:rPr>
          <w:rFonts w:ascii="Times New Roman" w:eastAsia="Calibri" w:hAnsi="Times New Roman" w:cs="Times New Roman"/>
          <w:position w:val="-6"/>
          <w:sz w:val="24"/>
          <w:szCs w:val="24"/>
        </w:rPr>
        <w:object w:dxaOrig="720" w:dyaOrig="360">
          <v:shape id="_x0000_i1059" type="#_x0000_t75" style="width:51pt;height:23.25pt" o:ole="">
            <v:imagedata r:id="rId87" o:title=""/>
          </v:shape>
          <o:OLEObject Type="Embed" ProgID="Equation.3" ShapeID="_x0000_i1059" DrawAspect="Content" ObjectID="_1810023930" r:id="rId88"/>
        </w:object>
      </w:r>
      <w:r w:rsidRPr="006E4A19">
        <w:rPr>
          <w:rFonts w:ascii="Times New Roman" w:eastAsia="Calibri" w:hAnsi="Times New Roman" w:cs="Times New Roman"/>
          <w:sz w:val="24"/>
          <w:szCs w:val="24"/>
          <w:lang w:val="en-US"/>
        </w:rPr>
        <w:t xml:space="preserve">;    </w:t>
      </w:r>
      <w:r w:rsidRPr="006E4A19">
        <w:rPr>
          <w:rFonts w:ascii="Times New Roman" w:eastAsia="Calibri" w:hAnsi="Times New Roman" w:cs="Times New Roman"/>
          <w:sz w:val="24"/>
          <w:szCs w:val="24"/>
        </w:rPr>
        <w:t>б)</w:t>
      </w:r>
      <w:r w:rsidRPr="006E4A19">
        <w:rPr>
          <w:rFonts w:ascii="Times New Roman" w:eastAsia="Calibri" w:hAnsi="Times New Roman" w:cs="Times New Roman"/>
          <w:position w:val="-24"/>
          <w:sz w:val="24"/>
          <w:szCs w:val="24"/>
        </w:rPr>
        <w:object w:dxaOrig="920" w:dyaOrig="620">
          <v:shape id="_x0000_i1060" type="#_x0000_t75" style="width:45.75pt;height:31.5pt" o:ole="">
            <v:imagedata r:id="rId89" o:title=""/>
          </v:shape>
          <o:OLEObject Type="Embed" ProgID="Equation.3" ShapeID="_x0000_i1060" DrawAspect="Content" ObjectID="_1810023931" r:id="rId90"/>
        </w:object>
      </w:r>
      <w:r w:rsidRPr="006E4A19">
        <w:rPr>
          <w:rFonts w:ascii="Times New Roman" w:eastAsia="Calibri" w:hAnsi="Times New Roman" w:cs="Times New Roman"/>
          <w:sz w:val="24"/>
          <w:szCs w:val="24"/>
        </w:rPr>
        <w:t xml:space="preserve">в) </w:t>
      </w:r>
      <w:r w:rsidRPr="006E4A19">
        <w:rPr>
          <w:rFonts w:ascii="Times New Roman" w:eastAsia="Calibri" w:hAnsi="Times New Roman" w:cs="Times New Roman"/>
          <w:position w:val="-6"/>
          <w:sz w:val="24"/>
          <w:szCs w:val="24"/>
        </w:rPr>
        <w:object w:dxaOrig="800" w:dyaOrig="320">
          <v:shape id="_x0000_i1061" type="#_x0000_t75" style="width:39.75pt;height:16.5pt" o:ole="">
            <v:imagedata r:id="rId91" o:title=""/>
          </v:shape>
          <o:OLEObject Type="Embed" ProgID="Equation.3" ShapeID="_x0000_i1061" DrawAspect="Content" ObjectID="_1810023932" r:id="rId92"/>
        </w:object>
      </w:r>
      <w:r w:rsidRPr="006E4A19">
        <w:rPr>
          <w:rFonts w:ascii="Times New Roman" w:eastAsia="Calibri" w:hAnsi="Times New Roman" w:cs="Times New Roman"/>
          <w:sz w:val="24"/>
          <w:szCs w:val="24"/>
          <w:lang w:val="en-US"/>
        </w:rPr>
        <w:t>.</w:t>
      </w:r>
    </w:p>
    <w:p w:rsidR="006E4A19" w:rsidRPr="006E4A19" w:rsidRDefault="006E4A19" w:rsidP="00802E9A">
      <w:pPr>
        <w:numPr>
          <w:ilvl w:val="0"/>
          <w:numId w:val="27"/>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Прологарифмировать выражение</w:t>
      </w:r>
      <w:r w:rsidRPr="006E4A19">
        <w:rPr>
          <w:rFonts w:ascii="Times New Roman" w:eastAsia="Calibri" w:hAnsi="Times New Roman" w:cs="Times New Roman"/>
          <w:position w:val="-24"/>
          <w:sz w:val="24"/>
          <w:szCs w:val="24"/>
          <w:lang w:val="en-US"/>
        </w:rPr>
        <w:object w:dxaOrig="720" w:dyaOrig="660">
          <v:shape id="_x0000_i1062" type="#_x0000_t75" style="width:36.75pt;height:32.25pt" o:ole="">
            <v:imagedata r:id="rId93" o:title=""/>
          </v:shape>
          <o:OLEObject Type="Embed" ProgID="Equation.3" ShapeID="_x0000_i1062" DrawAspect="Content" ObjectID="_1810023933" r:id="rId94"/>
        </w:object>
      </w:r>
      <w:r w:rsidRPr="006E4A19">
        <w:rPr>
          <w:rFonts w:ascii="Times New Roman" w:eastAsia="Calibri" w:hAnsi="Times New Roman" w:cs="Times New Roman"/>
          <w:sz w:val="24"/>
          <w:szCs w:val="24"/>
          <w:lang w:val="en-US"/>
        </w:rPr>
        <w:t>.</w:t>
      </w:r>
    </w:p>
    <w:p w:rsidR="006E4A19" w:rsidRPr="006E4A19" w:rsidRDefault="006E4A19" w:rsidP="00802E9A">
      <w:pPr>
        <w:numPr>
          <w:ilvl w:val="0"/>
          <w:numId w:val="27"/>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 xml:space="preserve">Найти </w:t>
      </w:r>
      <w:r w:rsidRPr="006E4A19">
        <w:rPr>
          <w:rFonts w:ascii="Times New Roman" w:eastAsia="Calibri" w:hAnsi="Times New Roman" w:cs="Times New Roman"/>
          <w:position w:val="-6"/>
          <w:sz w:val="24"/>
          <w:szCs w:val="24"/>
        </w:rPr>
        <w:object w:dxaOrig="200" w:dyaOrig="220">
          <v:shape id="_x0000_i1063" type="#_x0000_t75" style="width:9.75pt;height:11.25pt" o:ole="">
            <v:imagedata r:id="rId83" o:title=""/>
          </v:shape>
          <o:OLEObject Type="Embed" ProgID="Equation.3" ShapeID="_x0000_i1063" DrawAspect="Content" ObjectID="_1810023934" r:id="rId95"/>
        </w:object>
      </w:r>
      <w:r w:rsidRPr="006E4A19">
        <w:rPr>
          <w:rFonts w:ascii="Times New Roman" w:eastAsia="Calibri" w:hAnsi="Times New Roman" w:cs="Times New Roman"/>
          <w:sz w:val="24"/>
          <w:szCs w:val="24"/>
          <w:lang w:val="en-US"/>
        </w:rPr>
        <w:t xml:space="preserve">, </w:t>
      </w:r>
      <w:r w:rsidRPr="006E4A19">
        <w:rPr>
          <w:rFonts w:ascii="Times New Roman" w:eastAsia="Calibri" w:hAnsi="Times New Roman" w:cs="Times New Roman"/>
          <w:sz w:val="24"/>
          <w:szCs w:val="24"/>
        </w:rPr>
        <w:t xml:space="preserve">если </w:t>
      </w:r>
      <w:r w:rsidRPr="006E4A19">
        <w:rPr>
          <w:rFonts w:ascii="Times New Roman" w:eastAsia="Calibri" w:hAnsi="Times New Roman" w:cs="Times New Roman"/>
          <w:position w:val="-10"/>
          <w:sz w:val="24"/>
          <w:szCs w:val="24"/>
        </w:rPr>
        <w:object w:dxaOrig="1980" w:dyaOrig="320">
          <v:shape id="_x0000_i1064" type="#_x0000_t75" style="width:99pt;height:16.5pt" o:ole="">
            <v:imagedata r:id="rId96" o:title=""/>
          </v:shape>
          <o:OLEObject Type="Embed" ProgID="Equation.3" ShapeID="_x0000_i1064" DrawAspect="Content" ObjectID="_1810023935" r:id="rId97"/>
        </w:object>
      </w:r>
      <w:r w:rsidRPr="006E4A19">
        <w:rPr>
          <w:rFonts w:ascii="Times New Roman" w:eastAsia="Calibri" w:hAnsi="Times New Roman" w:cs="Times New Roman"/>
          <w:sz w:val="24"/>
          <w:szCs w:val="24"/>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u w:val="single"/>
          <w:lang w:eastAsia="ru-RU"/>
        </w:rPr>
      </w:pPr>
      <w:r w:rsidRPr="006E4A19">
        <w:rPr>
          <w:rFonts w:ascii="Times New Roman" w:eastAsia="Times New Roman" w:hAnsi="Times New Roman" w:cs="Times New Roman"/>
          <w:sz w:val="24"/>
          <w:szCs w:val="24"/>
          <w:u w:val="single"/>
          <w:lang w:eastAsia="ru-RU"/>
        </w:rPr>
        <w:t xml:space="preserve">Раздел 3 </w:t>
      </w:r>
      <w:r w:rsidRPr="006E4A19">
        <w:rPr>
          <w:rFonts w:ascii="Times New Roman" w:eastAsia="Times New Roman" w:hAnsi="Times New Roman" w:cs="Times New Roman"/>
          <w:sz w:val="24"/>
          <w:szCs w:val="24"/>
          <w:lang w:eastAsia="ru-RU"/>
        </w:rPr>
        <w:t>Прямые и плоскости в пространстве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 xml:space="preserve">Контрольная работа </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№1</w:t>
      </w:r>
    </w:p>
    <w:p w:rsidR="006E4A19" w:rsidRPr="006E4A19" w:rsidRDefault="006E4A19" w:rsidP="00802E9A">
      <w:pPr>
        <w:numPr>
          <w:ilvl w:val="0"/>
          <w:numId w:val="28"/>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Из точки, отстоящей от плоскости на расстоянии 15 см, проведена к этой плоскости наклонная, равная 20 см. Вычислить проекцию наклонной на плоскость.</w:t>
      </w:r>
    </w:p>
    <w:p w:rsidR="006E4A19" w:rsidRPr="006E4A19" w:rsidRDefault="006E4A19" w:rsidP="00802E9A">
      <w:pPr>
        <w:numPr>
          <w:ilvl w:val="0"/>
          <w:numId w:val="28"/>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Из точки, взятой вне плоскости проведены две наклонные, равные 15см и 5см. Проекции этих наклонных относятся как 3:1. Найти расстояние от плоскости до точки.</w:t>
      </w:r>
    </w:p>
    <w:p w:rsidR="006E4A19" w:rsidRPr="006E4A19" w:rsidRDefault="006E4A19" w:rsidP="00802E9A">
      <w:pPr>
        <w:numPr>
          <w:ilvl w:val="0"/>
          <w:numId w:val="28"/>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lastRenderedPageBreak/>
        <w:t xml:space="preserve">К плоскости прямоугольника </w:t>
      </w:r>
      <w:r w:rsidRPr="006E4A19">
        <w:rPr>
          <w:rFonts w:ascii="Times New Roman" w:eastAsia="Calibri" w:hAnsi="Times New Roman" w:cs="Times New Roman"/>
          <w:sz w:val="24"/>
          <w:szCs w:val="24"/>
          <w:lang w:val="en-US"/>
        </w:rPr>
        <w:t>ABCD</w:t>
      </w:r>
      <w:r w:rsidRPr="006E4A19">
        <w:rPr>
          <w:rFonts w:ascii="Times New Roman" w:eastAsia="Calibri" w:hAnsi="Times New Roman" w:cs="Times New Roman"/>
          <w:sz w:val="24"/>
          <w:szCs w:val="24"/>
        </w:rPr>
        <w:t xml:space="preserve"> через его вершину </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rPr>
        <w:t xml:space="preserve"> проведён перпендикуляр </w:t>
      </w:r>
      <w:r w:rsidRPr="006E4A19">
        <w:rPr>
          <w:rFonts w:ascii="Times New Roman" w:eastAsia="Calibri" w:hAnsi="Times New Roman" w:cs="Times New Roman"/>
          <w:sz w:val="24"/>
          <w:szCs w:val="24"/>
          <w:lang w:val="en-US"/>
        </w:rPr>
        <w:t>DK</w:t>
      </w:r>
      <w:r w:rsidRPr="006E4A19">
        <w:rPr>
          <w:rFonts w:ascii="Times New Roman" w:eastAsia="Calibri" w:hAnsi="Times New Roman" w:cs="Times New Roman"/>
          <w:sz w:val="24"/>
          <w:szCs w:val="24"/>
        </w:rPr>
        <w:t xml:space="preserve">, конец которого </w:t>
      </w:r>
      <w:r w:rsidRPr="006E4A19">
        <w:rPr>
          <w:rFonts w:ascii="Times New Roman" w:eastAsia="Calibri" w:hAnsi="Times New Roman" w:cs="Times New Roman"/>
          <w:sz w:val="24"/>
          <w:szCs w:val="24"/>
          <w:lang w:val="en-US"/>
        </w:rPr>
        <w:t>K</w:t>
      </w:r>
      <w:r w:rsidRPr="006E4A19">
        <w:rPr>
          <w:rFonts w:ascii="Times New Roman" w:eastAsia="Calibri" w:hAnsi="Times New Roman" w:cs="Times New Roman"/>
          <w:sz w:val="24"/>
          <w:szCs w:val="24"/>
        </w:rPr>
        <w:t xml:space="preserve"> отстоит от стороны </w:t>
      </w:r>
      <w:r w:rsidRPr="006E4A19">
        <w:rPr>
          <w:rFonts w:ascii="Times New Roman" w:eastAsia="Calibri" w:hAnsi="Times New Roman" w:cs="Times New Roman"/>
          <w:sz w:val="24"/>
          <w:szCs w:val="24"/>
          <w:lang w:val="en-US"/>
        </w:rPr>
        <w:t>AB</w:t>
      </w:r>
      <w:r w:rsidRPr="006E4A19">
        <w:rPr>
          <w:rFonts w:ascii="Times New Roman" w:eastAsia="Calibri" w:hAnsi="Times New Roman" w:cs="Times New Roman"/>
          <w:sz w:val="24"/>
          <w:szCs w:val="24"/>
        </w:rPr>
        <w:t xml:space="preserve"> на 13см, от стороны </w:t>
      </w:r>
      <w:r w:rsidRPr="006E4A19">
        <w:rPr>
          <w:rFonts w:ascii="Times New Roman" w:eastAsia="Calibri" w:hAnsi="Times New Roman" w:cs="Times New Roman"/>
          <w:sz w:val="24"/>
          <w:szCs w:val="24"/>
          <w:lang w:val="en-US"/>
        </w:rPr>
        <w:t>BC</w:t>
      </w:r>
      <w:r w:rsidRPr="006E4A19">
        <w:rPr>
          <w:rFonts w:ascii="Times New Roman" w:eastAsia="Calibri" w:hAnsi="Times New Roman" w:cs="Times New Roman"/>
          <w:sz w:val="24"/>
          <w:szCs w:val="24"/>
        </w:rPr>
        <w:t xml:space="preserve"> 15 см, от вершины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на 18 см. Вычислить </w:t>
      </w:r>
      <w:r w:rsidRPr="006E4A19">
        <w:rPr>
          <w:rFonts w:ascii="Times New Roman" w:eastAsia="Calibri" w:hAnsi="Times New Roman" w:cs="Times New Roman"/>
          <w:sz w:val="24"/>
          <w:szCs w:val="24"/>
          <w:lang w:val="en-US"/>
        </w:rPr>
        <w:t>DK</w:t>
      </w:r>
      <w:r w:rsidRPr="006E4A19">
        <w:rPr>
          <w:rFonts w:ascii="Times New Roman" w:eastAsia="Calibri" w:hAnsi="Times New Roman" w:cs="Times New Roman"/>
          <w:sz w:val="24"/>
          <w:szCs w:val="24"/>
        </w:rPr>
        <w:t>.</w:t>
      </w:r>
    </w:p>
    <w:p w:rsidR="006E4A19" w:rsidRPr="006E4A19" w:rsidRDefault="006E4A19" w:rsidP="00802E9A">
      <w:pPr>
        <w:numPr>
          <w:ilvl w:val="0"/>
          <w:numId w:val="28"/>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Построить сечение параллелепипеда </w:t>
      </w:r>
      <w:r w:rsidRPr="006E4A19">
        <w:rPr>
          <w:rFonts w:ascii="Times New Roman" w:eastAsia="Calibri" w:hAnsi="Times New Roman" w:cs="Times New Roman"/>
          <w:sz w:val="24"/>
          <w:szCs w:val="24"/>
          <w:lang w:val="en-US"/>
        </w:rPr>
        <w:t>ABCDA</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C</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vertAlign w:val="subscript"/>
        </w:rPr>
        <w:t xml:space="preserve">1 </w:t>
      </w:r>
      <w:r w:rsidRPr="006E4A19">
        <w:rPr>
          <w:rFonts w:ascii="Times New Roman" w:eastAsia="Calibri" w:hAnsi="Times New Roman" w:cs="Times New Roman"/>
          <w:sz w:val="24"/>
          <w:szCs w:val="24"/>
        </w:rPr>
        <w:t xml:space="preserve">  плоскостью проходящей через вершину </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rPr>
        <w:t xml:space="preserve">и точки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и </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xml:space="preserve">, принадлежащие рёбрам </w:t>
      </w:r>
      <w:r w:rsidRPr="006E4A19">
        <w:rPr>
          <w:rFonts w:ascii="Times New Roman" w:eastAsia="Calibri" w:hAnsi="Times New Roman" w:cs="Times New Roman"/>
          <w:sz w:val="24"/>
          <w:szCs w:val="24"/>
          <w:lang w:val="en-US"/>
        </w:rPr>
        <w:t>AB</w:t>
      </w:r>
      <w:r w:rsidRPr="006E4A19">
        <w:rPr>
          <w:rFonts w:ascii="Times New Roman" w:eastAsia="Calibri" w:hAnsi="Times New Roman" w:cs="Times New Roman"/>
          <w:sz w:val="24"/>
          <w:szCs w:val="24"/>
        </w:rPr>
        <w:t xml:space="preserve"> и </w:t>
      </w:r>
      <w:r w:rsidRPr="006E4A19">
        <w:rPr>
          <w:rFonts w:ascii="Times New Roman" w:eastAsia="Calibri" w:hAnsi="Times New Roman" w:cs="Times New Roman"/>
          <w:sz w:val="24"/>
          <w:szCs w:val="24"/>
          <w:lang w:val="en-US"/>
        </w:rPr>
        <w:t>BB</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№2</w:t>
      </w:r>
    </w:p>
    <w:p w:rsidR="006E4A19" w:rsidRPr="006E4A19" w:rsidRDefault="006E4A19" w:rsidP="00802E9A">
      <w:pPr>
        <w:numPr>
          <w:ilvl w:val="0"/>
          <w:numId w:val="29"/>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Из точки, отстоящей от плоскости на расстоянии 17 см, проведена к этой плоскости наклонная, равная 21 см. Вычислить проекцию наклонной на плоскость.</w:t>
      </w:r>
    </w:p>
    <w:p w:rsidR="006E4A19" w:rsidRPr="006E4A19" w:rsidRDefault="006E4A19" w:rsidP="00802E9A">
      <w:pPr>
        <w:numPr>
          <w:ilvl w:val="0"/>
          <w:numId w:val="29"/>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Из точки, взятой вне плоскости проведены две наклонные, равные 20 см и 5см. Проекции этих наклонных относятся как 4:1. Найти расстояние от плоскости до точки.</w:t>
      </w:r>
    </w:p>
    <w:p w:rsidR="006E4A19" w:rsidRPr="006E4A19" w:rsidRDefault="006E4A19" w:rsidP="00802E9A">
      <w:pPr>
        <w:numPr>
          <w:ilvl w:val="0"/>
          <w:numId w:val="29"/>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К плоскости прямоугольника </w:t>
      </w:r>
      <w:r w:rsidRPr="006E4A19">
        <w:rPr>
          <w:rFonts w:ascii="Times New Roman" w:eastAsia="Calibri" w:hAnsi="Times New Roman" w:cs="Times New Roman"/>
          <w:sz w:val="24"/>
          <w:szCs w:val="24"/>
          <w:lang w:val="en-US"/>
        </w:rPr>
        <w:t>ABCD</w:t>
      </w:r>
      <w:r w:rsidRPr="006E4A19">
        <w:rPr>
          <w:rFonts w:ascii="Times New Roman" w:eastAsia="Calibri" w:hAnsi="Times New Roman" w:cs="Times New Roman"/>
          <w:sz w:val="24"/>
          <w:szCs w:val="24"/>
        </w:rPr>
        <w:t xml:space="preserve"> через его вершину </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rPr>
        <w:t xml:space="preserve"> проведён перпендикуляр </w:t>
      </w:r>
      <w:r w:rsidRPr="006E4A19">
        <w:rPr>
          <w:rFonts w:ascii="Times New Roman" w:eastAsia="Calibri" w:hAnsi="Times New Roman" w:cs="Times New Roman"/>
          <w:sz w:val="24"/>
          <w:szCs w:val="24"/>
          <w:lang w:val="en-US"/>
        </w:rPr>
        <w:t>DK</w:t>
      </w:r>
      <w:r w:rsidRPr="006E4A19">
        <w:rPr>
          <w:rFonts w:ascii="Times New Roman" w:eastAsia="Calibri" w:hAnsi="Times New Roman" w:cs="Times New Roman"/>
          <w:sz w:val="24"/>
          <w:szCs w:val="24"/>
        </w:rPr>
        <w:t xml:space="preserve">, конец которого </w:t>
      </w:r>
      <w:r w:rsidRPr="006E4A19">
        <w:rPr>
          <w:rFonts w:ascii="Times New Roman" w:eastAsia="Calibri" w:hAnsi="Times New Roman" w:cs="Times New Roman"/>
          <w:sz w:val="24"/>
          <w:szCs w:val="24"/>
          <w:lang w:val="en-US"/>
        </w:rPr>
        <w:t>K</w:t>
      </w:r>
      <w:r w:rsidRPr="006E4A19">
        <w:rPr>
          <w:rFonts w:ascii="Times New Roman" w:eastAsia="Calibri" w:hAnsi="Times New Roman" w:cs="Times New Roman"/>
          <w:sz w:val="24"/>
          <w:szCs w:val="24"/>
        </w:rPr>
        <w:t xml:space="preserve"> отстоит от стороны </w:t>
      </w:r>
      <w:r w:rsidRPr="006E4A19">
        <w:rPr>
          <w:rFonts w:ascii="Times New Roman" w:eastAsia="Calibri" w:hAnsi="Times New Roman" w:cs="Times New Roman"/>
          <w:sz w:val="24"/>
          <w:szCs w:val="24"/>
          <w:lang w:val="en-US"/>
        </w:rPr>
        <w:t>AB</w:t>
      </w:r>
      <w:r w:rsidRPr="006E4A19">
        <w:rPr>
          <w:rFonts w:ascii="Times New Roman" w:eastAsia="Calibri" w:hAnsi="Times New Roman" w:cs="Times New Roman"/>
          <w:sz w:val="24"/>
          <w:szCs w:val="24"/>
        </w:rPr>
        <w:t xml:space="preserve"> на 12 см, от стороны </w:t>
      </w:r>
      <w:r w:rsidRPr="006E4A19">
        <w:rPr>
          <w:rFonts w:ascii="Times New Roman" w:eastAsia="Calibri" w:hAnsi="Times New Roman" w:cs="Times New Roman"/>
          <w:sz w:val="24"/>
          <w:szCs w:val="24"/>
          <w:lang w:val="en-US"/>
        </w:rPr>
        <w:t>BC</w:t>
      </w:r>
      <w:r w:rsidRPr="006E4A19">
        <w:rPr>
          <w:rFonts w:ascii="Times New Roman" w:eastAsia="Calibri" w:hAnsi="Times New Roman" w:cs="Times New Roman"/>
          <w:sz w:val="24"/>
          <w:szCs w:val="24"/>
        </w:rPr>
        <w:t xml:space="preserve"> 17 см, от вершины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на 20 см. Вычислить </w:t>
      </w:r>
      <w:r w:rsidRPr="006E4A19">
        <w:rPr>
          <w:rFonts w:ascii="Times New Roman" w:eastAsia="Calibri" w:hAnsi="Times New Roman" w:cs="Times New Roman"/>
          <w:sz w:val="24"/>
          <w:szCs w:val="24"/>
          <w:lang w:val="en-US"/>
        </w:rPr>
        <w:t>DK</w:t>
      </w:r>
      <w:r w:rsidRPr="006E4A19">
        <w:rPr>
          <w:rFonts w:ascii="Times New Roman" w:eastAsia="Calibri" w:hAnsi="Times New Roman" w:cs="Times New Roman"/>
          <w:sz w:val="24"/>
          <w:szCs w:val="24"/>
        </w:rPr>
        <w:t>.</w:t>
      </w:r>
    </w:p>
    <w:p w:rsidR="006E4A19" w:rsidRPr="006E4A19" w:rsidRDefault="006E4A19" w:rsidP="00802E9A">
      <w:pPr>
        <w:numPr>
          <w:ilvl w:val="0"/>
          <w:numId w:val="29"/>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Построить сечение параллелепипеда </w:t>
      </w:r>
      <w:r w:rsidRPr="006E4A19">
        <w:rPr>
          <w:rFonts w:ascii="Times New Roman" w:eastAsia="Calibri" w:hAnsi="Times New Roman" w:cs="Times New Roman"/>
          <w:sz w:val="24"/>
          <w:szCs w:val="24"/>
          <w:lang w:val="en-US"/>
        </w:rPr>
        <w:t>ABCDA</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C</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vertAlign w:val="subscript"/>
        </w:rPr>
        <w:t xml:space="preserve">1 </w:t>
      </w:r>
      <w:r w:rsidRPr="006E4A19">
        <w:rPr>
          <w:rFonts w:ascii="Times New Roman" w:eastAsia="Calibri" w:hAnsi="Times New Roman" w:cs="Times New Roman"/>
          <w:sz w:val="24"/>
          <w:szCs w:val="24"/>
        </w:rPr>
        <w:t xml:space="preserve">  плоскостью проходящей через вершину </w:t>
      </w:r>
      <w:r w:rsidRPr="006E4A19">
        <w:rPr>
          <w:rFonts w:ascii="Times New Roman" w:eastAsia="Calibri" w:hAnsi="Times New Roman" w:cs="Times New Roman"/>
          <w:sz w:val="24"/>
          <w:szCs w:val="24"/>
          <w:lang w:val="en-US"/>
        </w:rPr>
        <w:t>D</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rPr>
        <w:t xml:space="preserve">и точки </w:t>
      </w:r>
      <w:r w:rsidRPr="006E4A19">
        <w:rPr>
          <w:rFonts w:ascii="Times New Roman" w:eastAsia="Calibri" w:hAnsi="Times New Roman" w:cs="Times New Roman"/>
          <w:sz w:val="24"/>
          <w:szCs w:val="24"/>
          <w:lang w:val="en-US"/>
        </w:rPr>
        <w:t>E</w:t>
      </w:r>
      <w:r w:rsidRPr="006E4A19">
        <w:rPr>
          <w:rFonts w:ascii="Times New Roman" w:eastAsia="Calibri" w:hAnsi="Times New Roman" w:cs="Times New Roman"/>
          <w:sz w:val="24"/>
          <w:szCs w:val="24"/>
        </w:rPr>
        <w:t xml:space="preserve"> и </w:t>
      </w:r>
      <w:r w:rsidRPr="006E4A19">
        <w:rPr>
          <w:rFonts w:ascii="Times New Roman" w:eastAsia="Calibri" w:hAnsi="Times New Roman" w:cs="Times New Roman"/>
          <w:sz w:val="24"/>
          <w:szCs w:val="24"/>
          <w:lang w:val="en-US"/>
        </w:rPr>
        <w:t>F</w:t>
      </w:r>
      <w:r w:rsidRPr="006E4A19">
        <w:rPr>
          <w:rFonts w:ascii="Times New Roman" w:eastAsia="Calibri" w:hAnsi="Times New Roman" w:cs="Times New Roman"/>
          <w:sz w:val="24"/>
          <w:szCs w:val="24"/>
        </w:rPr>
        <w:t xml:space="preserve">, принадлежащие рёбрам </w:t>
      </w:r>
      <w:r w:rsidRPr="006E4A19">
        <w:rPr>
          <w:rFonts w:ascii="Times New Roman" w:eastAsia="Calibri" w:hAnsi="Times New Roman" w:cs="Times New Roman"/>
          <w:sz w:val="24"/>
          <w:szCs w:val="24"/>
          <w:lang w:val="en-US"/>
        </w:rPr>
        <w:t>AB</w:t>
      </w:r>
      <w:r w:rsidRPr="006E4A19">
        <w:rPr>
          <w:rFonts w:ascii="Times New Roman" w:eastAsia="Calibri" w:hAnsi="Times New Roman" w:cs="Times New Roman"/>
          <w:sz w:val="24"/>
          <w:szCs w:val="24"/>
        </w:rPr>
        <w:t xml:space="preserve"> и </w:t>
      </w:r>
      <w:r w:rsidRPr="006E4A19">
        <w:rPr>
          <w:rFonts w:ascii="Times New Roman" w:eastAsia="Calibri" w:hAnsi="Times New Roman" w:cs="Times New Roman"/>
          <w:sz w:val="24"/>
          <w:szCs w:val="24"/>
          <w:lang w:val="en-US"/>
        </w:rPr>
        <w:t>BB</w:t>
      </w:r>
      <w:r w:rsidRPr="006E4A19">
        <w:rPr>
          <w:rFonts w:ascii="Times New Roman" w:eastAsia="Calibri" w:hAnsi="Times New Roman" w:cs="Times New Roman"/>
          <w:sz w:val="24"/>
          <w:szCs w:val="24"/>
          <w:vertAlign w:val="subscript"/>
        </w:rPr>
        <w:t>1</w:t>
      </w:r>
      <w:r w:rsidRPr="006E4A19">
        <w:rPr>
          <w:rFonts w:ascii="Times New Roman" w:eastAsia="Calibri" w:hAnsi="Times New Roman" w:cs="Times New Roman"/>
          <w:sz w:val="24"/>
          <w:szCs w:val="24"/>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u w:val="single"/>
          <w:lang w:eastAsia="ru-RU"/>
        </w:rPr>
        <w:t xml:space="preserve">Раздел </w:t>
      </w:r>
      <w:r w:rsidRPr="006E4A19">
        <w:rPr>
          <w:rFonts w:ascii="Times New Roman" w:eastAsia="Times New Roman" w:hAnsi="Times New Roman" w:cs="Times New Roman"/>
          <w:b/>
          <w:sz w:val="24"/>
          <w:szCs w:val="24"/>
          <w:lang w:eastAsia="ru-RU"/>
        </w:rPr>
        <w:t>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Контрольная работа</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p w:rsidR="006E4A19" w:rsidRPr="006E4A19" w:rsidRDefault="006E4A19" w:rsidP="006E4A19">
      <w:pPr>
        <w:spacing w:after="0" w:line="240" w:lineRule="auto"/>
        <w:ind w:left="360"/>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center"/>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 xml:space="preserve">Векторы </w:t>
      </w:r>
    </w:p>
    <w:p w:rsidR="006E4A19" w:rsidRPr="006E4A19" w:rsidRDefault="006E4A19" w:rsidP="006E4A19">
      <w:pPr>
        <w:spacing w:after="0" w:line="240" w:lineRule="auto"/>
        <w:jc w:val="center"/>
        <w:rPr>
          <w:rFonts w:ascii="Times New Roman" w:eastAsia="Times New Roman" w:hAnsi="Times New Roman" w:cs="Times New Roman"/>
          <w:sz w:val="28"/>
          <w:szCs w:val="28"/>
          <w:lang w:eastAsia="ru-RU"/>
        </w:rPr>
      </w:pPr>
      <w:r w:rsidRPr="006E4A19">
        <w:rPr>
          <w:rFonts w:ascii="Times New Roman" w:eastAsia="Times New Roman" w:hAnsi="Times New Roman" w:cs="Times New Roman"/>
          <w:sz w:val="28"/>
          <w:szCs w:val="28"/>
          <w:lang w:eastAsia="ru-RU"/>
        </w:rPr>
        <w:t>Вариант №1</w:t>
      </w:r>
    </w:p>
    <w:p w:rsidR="006E4A19" w:rsidRPr="006E4A19" w:rsidRDefault="006E4A19" w:rsidP="00802E9A">
      <w:pPr>
        <w:numPr>
          <w:ilvl w:val="0"/>
          <w:numId w:val="42"/>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длину вектора а = (2</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- 3</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xml:space="preserve">), если даны координаты векторов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=(2;3),</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xml:space="preserve"> = (0;1).</w:t>
      </w:r>
    </w:p>
    <w:p w:rsidR="006E4A19" w:rsidRPr="006E4A19" w:rsidRDefault="006E4A19" w:rsidP="00802E9A">
      <w:pPr>
        <w:numPr>
          <w:ilvl w:val="0"/>
          <w:numId w:val="42"/>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скалярное произведение векторов 3а +2</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если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(0;1),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(2;1).</w:t>
      </w:r>
    </w:p>
    <w:p w:rsidR="006E4A19" w:rsidRPr="006E4A19" w:rsidRDefault="006E4A19" w:rsidP="00802E9A">
      <w:pPr>
        <w:numPr>
          <w:ilvl w:val="0"/>
          <w:numId w:val="42"/>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Треугольник задан вершинами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(2; 6),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(4; -2) и </w:t>
      </w:r>
      <w:r w:rsidRPr="006E4A19">
        <w:rPr>
          <w:rFonts w:ascii="Times New Roman" w:eastAsia="Calibri" w:hAnsi="Times New Roman" w:cs="Times New Roman"/>
          <w:sz w:val="24"/>
          <w:szCs w:val="24"/>
          <w:lang w:val="en-US"/>
        </w:rPr>
        <w:t>C</w:t>
      </w:r>
      <w:r w:rsidRPr="006E4A19">
        <w:rPr>
          <w:rFonts w:ascii="Times New Roman" w:eastAsia="Calibri" w:hAnsi="Times New Roman" w:cs="Times New Roman"/>
          <w:sz w:val="24"/>
          <w:szCs w:val="24"/>
        </w:rPr>
        <w:t xml:space="preserve"> (-2; -6). Вычислить периметр, медианы, высоту, опущенную из угла А и углы треугольника.</w:t>
      </w:r>
    </w:p>
    <w:p w:rsidR="006E4A19" w:rsidRPr="006E4A19" w:rsidRDefault="006E4A19" w:rsidP="00802E9A">
      <w:pPr>
        <w:numPr>
          <w:ilvl w:val="0"/>
          <w:numId w:val="42"/>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Определить при каких значениях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длины векторов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и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будут равны, если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(2</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;2),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;1).</w:t>
      </w:r>
    </w:p>
    <w:p w:rsidR="006E4A19" w:rsidRPr="006E4A19" w:rsidRDefault="006E4A19" w:rsidP="006E4A19">
      <w:pPr>
        <w:ind w:left="720"/>
        <w:contextualSpacing/>
        <w:jc w:val="both"/>
        <w:rPr>
          <w:rFonts w:ascii="Times New Roman" w:eastAsia="Calibri" w:hAnsi="Times New Roman" w:cs="Times New Roman"/>
          <w:sz w:val="24"/>
          <w:szCs w:val="24"/>
        </w:rPr>
      </w:pPr>
    </w:p>
    <w:p w:rsidR="006E4A19" w:rsidRPr="006E4A19" w:rsidRDefault="006E4A19" w:rsidP="006E4A19">
      <w:pPr>
        <w:spacing w:after="0" w:line="240" w:lineRule="auto"/>
        <w:jc w:val="both"/>
        <w:rPr>
          <w:rFonts w:ascii="Times New Roman" w:eastAsia="Times New Roman" w:hAnsi="Times New Roman" w:cs="Times New Roman"/>
          <w:sz w:val="28"/>
          <w:szCs w:val="28"/>
          <w:lang w:val="en-US" w:eastAsia="ru-RU"/>
        </w:rPr>
      </w:pPr>
      <w:r w:rsidRPr="006E4A19">
        <w:rPr>
          <w:rFonts w:ascii="Times New Roman" w:eastAsia="Times New Roman" w:hAnsi="Times New Roman" w:cs="Times New Roman"/>
          <w:sz w:val="28"/>
          <w:szCs w:val="28"/>
          <w:lang w:eastAsia="ru-RU"/>
        </w:rPr>
        <w:t>Вариант №</w:t>
      </w:r>
      <w:r w:rsidRPr="006E4A19">
        <w:rPr>
          <w:rFonts w:ascii="Times New Roman" w:eastAsia="Times New Roman" w:hAnsi="Times New Roman" w:cs="Times New Roman"/>
          <w:sz w:val="28"/>
          <w:szCs w:val="28"/>
          <w:lang w:val="en-US" w:eastAsia="ru-RU"/>
        </w:rPr>
        <w:t>2</w:t>
      </w:r>
    </w:p>
    <w:p w:rsidR="006E4A19" w:rsidRPr="006E4A19" w:rsidRDefault="006E4A19" w:rsidP="00802E9A">
      <w:pPr>
        <w:numPr>
          <w:ilvl w:val="0"/>
          <w:numId w:val="43"/>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длину вектора а = (2</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- 3</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xml:space="preserve">), если даны координаты векторов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 =(3;3),</w:t>
      </w:r>
      <w:r w:rsidRPr="006E4A19">
        <w:rPr>
          <w:rFonts w:ascii="Times New Roman" w:eastAsia="Calibri" w:hAnsi="Times New Roman" w:cs="Times New Roman"/>
          <w:sz w:val="24"/>
          <w:szCs w:val="24"/>
          <w:lang w:val="en-US"/>
        </w:rPr>
        <w:t>n</w:t>
      </w:r>
      <w:r w:rsidRPr="006E4A19">
        <w:rPr>
          <w:rFonts w:ascii="Times New Roman" w:eastAsia="Calibri" w:hAnsi="Times New Roman" w:cs="Times New Roman"/>
          <w:sz w:val="24"/>
          <w:szCs w:val="24"/>
        </w:rPr>
        <w:t xml:space="preserve"> = (2;1).</w:t>
      </w:r>
    </w:p>
    <w:p w:rsidR="006E4A19" w:rsidRPr="006E4A19" w:rsidRDefault="006E4A19" w:rsidP="00802E9A">
      <w:pPr>
        <w:numPr>
          <w:ilvl w:val="0"/>
          <w:numId w:val="43"/>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скалярное произведение векторов 3а +2</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если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(3;1),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(4;1).</w:t>
      </w:r>
    </w:p>
    <w:p w:rsidR="006E4A19" w:rsidRPr="006E4A19" w:rsidRDefault="006E4A19" w:rsidP="00802E9A">
      <w:pPr>
        <w:numPr>
          <w:ilvl w:val="0"/>
          <w:numId w:val="43"/>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Треугольник задан вершинами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(4; 8),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(2; -10) и </w:t>
      </w:r>
      <w:r w:rsidRPr="006E4A19">
        <w:rPr>
          <w:rFonts w:ascii="Times New Roman" w:eastAsia="Calibri" w:hAnsi="Times New Roman" w:cs="Times New Roman"/>
          <w:sz w:val="24"/>
          <w:szCs w:val="24"/>
          <w:lang w:val="en-US"/>
        </w:rPr>
        <w:t>C</w:t>
      </w:r>
      <w:r w:rsidRPr="006E4A19">
        <w:rPr>
          <w:rFonts w:ascii="Times New Roman" w:eastAsia="Calibri" w:hAnsi="Times New Roman" w:cs="Times New Roman"/>
          <w:sz w:val="24"/>
          <w:szCs w:val="24"/>
        </w:rPr>
        <w:t xml:space="preserve"> (-6; -2). Вычислить периметр, медианы, высоту, опущенную из угла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и углы треугольника.</w:t>
      </w:r>
    </w:p>
    <w:p w:rsidR="006E4A19" w:rsidRPr="006E4A19" w:rsidRDefault="006E4A19" w:rsidP="00802E9A">
      <w:pPr>
        <w:numPr>
          <w:ilvl w:val="0"/>
          <w:numId w:val="43"/>
        </w:numPr>
        <w:spacing w:after="0" w:line="240" w:lineRule="auto"/>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Определить при каких значениях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длины векторов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и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будут равны, если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 (3</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 xml:space="preserve">;2),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xml:space="preserve"> = (</w:t>
      </w:r>
      <w:r w:rsidRPr="006E4A19">
        <w:rPr>
          <w:rFonts w:ascii="Times New Roman" w:eastAsia="Calibri" w:hAnsi="Times New Roman" w:cs="Times New Roman"/>
          <w:sz w:val="24"/>
          <w:szCs w:val="24"/>
          <w:lang w:val="en-US"/>
        </w:rPr>
        <w:t>m</w:t>
      </w:r>
      <w:r w:rsidRPr="006E4A19">
        <w:rPr>
          <w:rFonts w:ascii="Times New Roman" w:eastAsia="Calibri" w:hAnsi="Times New Roman" w:cs="Times New Roman"/>
          <w:sz w:val="24"/>
          <w:szCs w:val="24"/>
        </w:rPr>
        <w:t>;2).</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Контрольная работа</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u w:val="single"/>
          <w:lang w:eastAsia="ru-RU"/>
        </w:rPr>
        <w:t xml:space="preserve">Раздел 5 </w:t>
      </w:r>
      <w:r w:rsidRPr="006E4A19">
        <w:rPr>
          <w:rFonts w:ascii="Times New Roman" w:eastAsia="Times New Roman" w:hAnsi="Times New Roman" w:cs="Times New Roman"/>
          <w:b/>
          <w:sz w:val="24"/>
          <w:szCs w:val="24"/>
          <w:lang w:eastAsia="ru-RU"/>
        </w:rPr>
        <w:t>Основы тригонометрии</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Контрольная работа</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1 вариант </w:t>
      </w:r>
      <w:r w:rsidRPr="006E4A19">
        <w:rPr>
          <w:rFonts w:ascii="Times New Roman" w:eastAsia="Times New Roman" w:hAnsi="Times New Roman" w:cs="Times New Roman"/>
          <w:sz w:val="24"/>
          <w:szCs w:val="24"/>
          <w:lang w:eastAsia="ru-RU"/>
        </w:rPr>
        <w:br/>
      </w:r>
    </w:p>
    <w:p w:rsidR="006E4A19" w:rsidRPr="006E4A19" w:rsidRDefault="006E4A19" w:rsidP="00802E9A">
      <w:pPr>
        <w:numPr>
          <w:ilvl w:val="0"/>
          <w:numId w:val="4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Вычислить значения </w:t>
      </w:r>
      <w:r w:rsidRPr="006E4A19">
        <w:rPr>
          <w:rFonts w:ascii="Times New Roman" w:eastAsia="Calibri" w:hAnsi="Times New Roman" w:cs="Times New Roman"/>
          <w:sz w:val="24"/>
          <w:szCs w:val="24"/>
          <w:lang w:val="en-US"/>
        </w:rPr>
        <w:t>sinα</w:t>
      </w:r>
      <w:r w:rsidRPr="006E4A19">
        <w:rPr>
          <w:rFonts w:ascii="Times New Roman" w:eastAsia="Calibri" w:hAnsi="Times New Roman" w:cs="Times New Roman"/>
          <w:sz w:val="24"/>
          <w:szCs w:val="24"/>
        </w:rPr>
        <w:t xml:space="preserve">, </w:t>
      </w:r>
      <w:r w:rsidRPr="006E4A19">
        <w:rPr>
          <w:rFonts w:ascii="Times New Roman" w:eastAsia="Calibri" w:hAnsi="Times New Roman" w:cs="Times New Roman"/>
          <w:sz w:val="24"/>
          <w:szCs w:val="24"/>
          <w:lang w:val="en-US"/>
        </w:rPr>
        <w:t>tgα</w:t>
      </w:r>
      <w:r w:rsidRPr="006E4A19">
        <w:rPr>
          <w:rFonts w:ascii="Times New Roman" w:eastAsia="Calibri" w:hAnsi="Times New Roman" w:cs="Times New Roman"/>
          <w:sz w:val="24"/>
          <w:szCs w:val="24"/>
        </w:rPr>
        <w:t xml:space="preserve">, </w:t>
      </w:r>
      <w:r w:rsidRPr="006E4A19">
        <w:rPr>
          <w:rFonts w:ascii="Times New Roman" w:eastAsia="Calibri" w:hAnsi="Times New Roman" w:cs="Times New Roman"/>
          <w:sz w:val="24"/>
          <w:szCs w:val="24"/>
          <w:lang w:val="en-US"/>
        </w:rPr>
        <w:t>ctgα</w:t>
      </w:r>
      <w:r w:rsidRPr="006E4A19">
        <w:rPr>
          <w:rFonts w:ascii="Times New Roman" w:eastAsia="Calibri" w:hAnsi="Times New Roman" w:cs="Times New Roman"/>
          <w:sz w:val="24"/>
          <w:szCs w:val="24"/>
        </w:rPr>
        <w:t xml:space="preserve">, </w:t>
      </w:r>
      <w:r w:rsidRPr="006E4A19">
        <w:rPr>
          <w:rFonts w:ascii="Times New Roman" w:eastAsia="Calibri" w:hAnsi="Times New Roman" w:cs="Times New Roman"/>
          <w:sz w:val="24"/>
          <w:szCs w:val="24"/>
          <w:lang w:val="en-US"/>
        </w:rPr>
        <w:t>cosα</w:t>
      </w:r>
      <w:r w:rsidRPr="006E4A19">
        <w:rPr>
          <w:rFonts w:ascii="Times New Roman" w:eastAsia="Calibri" w:hAnsi="Times New Roman" w:cs="Times New Roman"/>
          <w:sz w:val="24"/>
          <w:szCs w:val="24"/>
        </w:rPr>
        <w:br/>
        <w:t xml:space="preserve">а) </w:t>
      </w:r>
      <w:r w:rsidRPr="006E4A19">
        <w:rPr>
          <w:rFonts w:ascii="Times New Roman" w:eastAsia="Calibri" w:hAnsi="Times New Roman" w:cs="Times New Roman"/>
          <w:sz w:val="24"/>
          <w:szCs w:val="24"/>
          <w:lang w:val="en-US"/>
        </w:rPr>
        <w:t>sinα</w:t>
      </w:r>
      <w:r w:rsidRPr="006E4A19">
        <w:rPr>
          <w:rFonts w:ascii="Times New Roman" w:eastAsia="Calibri" w:hAnsi="Times New Roman" w:cs="Times New Roman"/>
          <w:sz w:val="24"/>
          <w:szCs w:val="24"/>
        </w:rPr>
        <w:t xml:space="preserve"> =-0,6 </w:t>
      </w:r>
      <w:r w:rsidRPr="006E4A19">
        <w:rPr>
          <w:rFonts w:ascii="Times New Roman" w:eastAsia="Calibri" w:hAnsi="Times New Roman" w:cs="Times New Roman"/>
          <w:sz w:val="24"/>
          <w:szCs w:val="24"/>
          <w:lang w:val="en-US"/>
        </w:rPr>
        <w:t>α</w:t>
      </w:r>
      <w:r w:rsidRPr="006E4A19">
        <w:rPr>
          <w:rFonts w:ascii="Times New Roman" w:eastAsia="Calibri" w:hAnsi="Times New Roman" w:cs="Times New Roman"/>
          <w:position w:val="-4"/>
          <w:sz w:val="24"/>
          <w:szCs w:val="24"/>
          <w:lang w:val="en-US"/>
        </w:rPr>
        <w:object w:dxaOrig="200" w:dyaOrig="200">
          <v:shape id="_x0000_i1065" type="#_x0000_t75" style="width:9.75pt;height:9.75pt" o:ole="">
            <v:imagedata r:id="rId98" o:title=""/>
          </v:shape>
          <o:OLEObject Type="Embed" ProgID="Equation.3" ShapeID="_x0000_i1065" DrawAspect="Content" ObjectID="_1810023936" r:id="rId99"/>
        </w:object>
      </w:r>
      <w:r w:rsidRPr="006E4A19">
        <w:rPr>
          <w:rFonts w:ascii="Times New Roman" w:eastAsia="Calibri" w:hAnsi="Times New Roman" w:cs="Times New Roman"/>
          <w:sz w:val="24"/>
          <w:szCs w:val="24"/>
        </w:rPr>
        <w:t xml:space="preserve"> 3 четв </w:t>
      </w:r>
      <w:r w:rsidRPr="006E4A19">
        <w:rPr>
          <w:rFonts w:ascii="Times New Roman" w:eastAsia="Calibri" w:hAnsi="Times New Roman" w:cs="Times New Roman"/>
          <w:sz w:val="24"/>
          <w:szCs w:val="24"/>
        </w:rPr>
        <w:br/>
        <w:t>б)</w:t>
      </w:r>
      <w:r w:rsidRPr="006E4A19">
        <w:rPr>
          <w:rFonts w:ascii="Times New Roman" w:eastAsia="Calibri" w:hAnsi="Times New Roman" w:cs="Times New Roman"/>
          <w:sz w:val="24"/>
          <w:szCs w:val="24"/>
          <w:lang w:val="en-US"/>
        </w:rPr>
        <w:t>tgx</w:t>
      </w:r>
      <w:r w:rsidRPr="006E4A19">
        <w:rPr>
          <w:rFonts w:ascii="Times New Roman" w:eastAsia="Calibri" w:hAnsi="Times New Roman" w:cs="Times New Roman"/>
          <w:sz w:val="24"/>
          <w:szCs w:val="24"/>
        </w:rPr>
        <w:t>=-</w:t>
      </w:r>
      <w:r w:rsidRPr="006E4A19">
        <w:rPr>
          <w:rFonts w:ascii="Times New Roman" w:eastAsia="Calibri" w:hAnsi="Times New Roman" w:cs="Times New Roman"/>
          <w:position w:val="-24"/>
          <w:sz w:val="24"/>
          <w:szCs w:val="24"/>
        </w:rPr>
        <w:object w:dxaOrig="1020" w:dyaOrig="620">
          <v:shape id="_x0000_i1066" type="#_x0000_t75" style="width:51pt;height:31.5pt" o:ole="">
            <v:imagedata r:id="rId100" o:title=""/>
          </v:shape>
          <o:OLEObject Type="Embed" ProgID="Equation.3" ShapeID="_x0000_i1066" DrawAspect="Content" ObjectID="_1810023937" r:id="rId101"/>
        </w:object>
      </w:r>
    </w:p>
    <w:p w:rsidR="006E4A19" w:rsidRPr="006E4A19" w:rsidRDefault="006E4A19" w:rsidP="00802E9A">
      <w:pPr>
        <w:numPr>
          <w:ilvl w:val="0"/>
          <w:numId w:val="4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Определить знак выражения :</w:t>
      </w:r>
      <w:r w:rsidRPr="006E4A19">
        <w:rPr>
          <w:rFonts w:ascii="Times New Roman" w:eastAsia="Calibri" w:hAnsi="Times New Roman" w:cs="Times New Roman"/>
          <w:sz w:val="24"/>
          <w:szCs w:val="24"/>
        </w:rPr>
        <w:br/>
        <w:t>а)</w:t>
      </w:r>
      <w:r w:rsidRPr="006E4A19">
        <w:rPr>
          <w:rFonts w:ascii="Times New Roman" w:eastAsia="Calibri" w:hAnsi="Times New Roman" w:cs="Times New Roman"/>
          <w:position w:val="-28"/>
          <w:sz w:val="24"/>
          <w:szCs w:val="24"/>
        </w:rPr>
        <w:object w:dxaOrig="1880" w:dyaOrig="660">
          <v:shape id="_x0000_i1067" type="#_x0000_t75" style="width:93.75pt;height:32.25pt" o:ole="">
            <v:imagedata r:id="rId102" o:title=""/>
          </v:shape>
          <o:OLEObject Type="Embed" ProgID="Equation.3" ShapeID="_x0000_i1067" DrawAspect="Content" ObjectID="_1810023938" r:id="rId103"/>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position w:val="-28"/>
          <w:sz w:val="24"/>
          <w:szCs w:val="24"/>
        </w:rPr>
        <w:object w:dxaOrig="1960" w:dyaOrig="700">
          <v:shape id="_x0000_i1068" type="#_x0000_t75" style="width:98.25pt;height:35.25pt" o:ole="">
            <v:imagedata r:id="rId104" o:title=""/>
          </v:shape>
          <o:OLEObject Type="Embed" ProgID="Equation.3" ShapeID="_x0000_i1068" DrawAspect="Content" ObjectID="_1810023939" r:id="rId105"/>
        </w:object>
      </w:r>
    </w:p>
    <w:p w:rsidR="006E4A19" w:rsidRPr="006E4A19" w:rsidRDefault="006E4A19" w:rsidP="00802E9A">
      <w:pPr>
        <w:numPr>
          <w:ilvl w:val="0"/>
          <w:numId w:val="4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Упростить выражения:</w:t>
      </w:r>
      <w:r w:rsidRPr="006E4A19">
        <w:rPr>
          <w:rFonts w:ascii="Times New Roman" w:eastAsia="Calibri" w:hAnsi="Times New Roman" w:cs="Times New Roman"/>
          <w:sz w:val="24"/>
          <w:szCs w:val="24"/>
        </w:rPr>
        <w:br/>
        <w:t>а)</w:t>
      </w:r>
      <w:r w:rsidRPr="006E4A19">
        <w:rPr>
          <w:rFonts w:ascii="Times New Roman" w:eastAsia="Calibri" w:hAnsi="Times New Roman" w:cs="Times New Roman"/>
          <w:position w:val="-10"/>
          <w:sz w:val="24"/>
          <w:szCs w:val="24"/>
        </w:rPr>
        <w:object w:dxaOrig="2520" w:dyaOrig="360">
          <v:shape id="_x0000_i1069" type="#_x0000_t75" style="width:127.5pt;height:18.75pt" o:ole="">
            <v:imagedata r:id="rId106" o:title=""/>
          </v:shape>
          <o:OLEObject Type="Embed" ProgID="Equation.3" ShapeID="_x0000_i1069" DrawAspect="Content" ObjectID="_1810023940" r:id="rId107"/>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position w:val="-30"/>
          <w:sz w:val="24"/>
          <w:szCs w:val="24"/>
        </w:rPr>
        <w:object w:dxaOrig="2040" w:dyaOrig="680">
          <v:shape id="_x0000_i1070" type="#_x0000_t75" style="width:102pt;height:33.75pt" o:ole="">
            <v:imagedata r:id="rId108" o:title=""/>
          </v:shape>
          <o:OLEObject Type="Embed" ProgID="Equation.3" ShapeID="_x0000_i1070" DrawAspect="Content" ObjectID="_1810023941" r:id="rId109"/>
        </w:object>
      </w:r>
      <w:r w:rsidRPr="006E4A19">
        <w:rPr>
          <w:rFonts w:ascii="Times New Roman" w:eastAsia="Calibri" w:hAnsi="Times New Roman" w:cs="Times New Roman"/>
          <w:sz w:val="24"/>
          <w:szCs w:val="24"/>
        </w:rPr>
        <w:br/>
        <w:t>в)</w:t>
      </w:r>
      <w:r w:rsidRPr="006E4A19">
        <w:rPr>
          <w:rFonts w:ascii="Times New Roman" w:eastAsia="Calibri" w:hAnsi="Times New Roman" w:cs="Times New Roman"/>
          <w:position w:val="-24"/>
          <w:sz w:val="24"/>
          <w:szCs w:val="24"/>
        </w:rPr>
        <w:object w:dxaOrig="4700" w:dyaOrig="620">
          <v:shape id="_x0000_i1071" type="#_x0000_t75" style="width:234pt;height:31.5pt" o:ole="">
            <v:imagedata r:id="rId110" o:title=""/>
          </v:shape>
          <o:OLEObject Type="Embed" ProgID="Equation.3" ShapeID="_x0000_i1071" DrawAspect="Content" ObjectID="_1810023942" r:id="rId111"/>
        </w:object>
      </w:r>
      <w:r w:rsidRPr="006E4A19">
        <w:rPr>
          <w:rFonts w:ascii="Times New Roman" w:eastAsia="Calibri" w:hAnsi="Times New Roman" w:cs="Times New Roman"/>
          <w:sz w:val="24"/>
          <w:szCs w:val="24"/>
        </w:rPr>
        <w:br/>
        <w:t>г)</w:t>
      </w:r>
      <w:r w:rsidRPr="006E4A19">
        <w:rPr>
          <w:rFonts w:ascii="Times New Roman" w:eastAsia="Calibri" w:hAnsi="Times New Roman" w:cs="Times New Roman"/>
          <w:position w:val="-28"/>
          <w:sz w:val="24"/>
          <w:szCs w:val="24"/>
        </w:rPr>
        <w:object w:dxaOrig="2439" w:dyaOrig="660">
          <v:shape id="_x0000_i1072" type="#_x0000_t75" style="width:122.25pt;height:32.25pt" o:ole="">
            <v:imagedata r:id="rId112" o:title=""/>
          </v:shape>
          <o:OLEObject Type="Embed" ProgID="Equation.3" ShapeID="_x0000_i1072" DrawAspect="Content" ObjectID="_1810023943" r:id="rId113"/>
        </w:object>
      </w:r>
    </w:p>
    <w:p w:rsidR="006E4A19" w:rsidRPr="006E4A19" w:rsidRDefault="006E4A19" w:rsidP="00802E9A">
      <w:pPr>
        <w:numPr>
          <w:ilvl w:val="0"/>
          <w:numId w:val="4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w:t>
      </w:r>
      <w:r w:rsidRPr="006E4A19">
        <w:rPr>
          <w:rFonts w:ascii="Times New Roman" w:eastAsia="Calibri" w:hAnsi="Times New Roman" w:cs="Times New Roman"/>
          <w:sz w:val="24"/>
          <w:szCs w:val="24"/>
        </w:rPr>
        <w:br/>
        <w:t>а)</w:t>
      </w:r>
      <w:r w:rsidRPr="006E4A19">
        <w:rPr>
          <w:rFonts w:ascii="Times New Roman" w:eastAsia="Calibri" w:hAnsi="Times New Roman" w:cs="Times New Roman"/>
          <w:sz w:val="24"/>
          <w:szCs w:val="24"/>
          <w:lang w:val="en-US"/>
        </w:rPr>
        <w:t>cos</w:t>
      </w:r>
      <w:r w:rsidRPr="006E4A19">
        <w:rPr>
          <w:rFonts w:ascii="Times New Roman" w:eastAsia="Calibri" w:hAnsi="Times New Roman" w:cs="Times New Roman"/>
          <w:sz w:val="24"/>
          <w:szCs w:val="24"/>
        </w:rPr>
        <w:t xml:space="preserve"> 7260°</w:t>
      </w:r>
      <w:r w:rsidRPr="006E4A19">
        <w:rPr>
          <w:rFonts w:ascii="Times New Roman" w:eastAsia="Calibri" w:hAnsi="Times New Roman" w:cs="Times New Roman"/>
          <w:sz w:val="24"/>
          <w:szCs w:val="24"/>
        </w:rPr>
        <w:br/>
        <w:t>б)</w:t>
      </w:r>
      <w:r w:rsidRPr="006E4A19">
        <w:rPr>
          <w:rFonts w:ascii="Times New Roman" w:eastAsia="Calibri" w:hAnsi="Times New Roman" w:cs="Times New Roman"/>
          <w:sz w:val="24"/>
          <w:szCs w:val="24"/>
          <w:lang w:val="en-US"/>
        </w:rPr>
        <w:t>sin</w:t>
      </w:r>
      <w:r w:rsidRPr="006E4A19">
        <w:rPr>
          <w:rFonts w:ascii="Times New Roman" w:eastAsia="Calibri" w:hAnsi="Times New Roman" w:cs="Times New Roman"/>
          <w:sz w:val="24"/>
          <w:szCs w:val="24"/>
        </w:rPr>
        <w:t xml:space="preserve"> 3630°</w:t>
      </w:r>
      <w:r w:rsidRPr="006E4A19">
        <w:rPr>
          <w:rFonts w:ascii="Times New Roman" w:eastAsia="Calibri" w:hAnsi="Times New Roman" w:cs="Times New Roman"/>
          <w:sz w:val="24"/>
          <w:szCs w:val="24"/>
        </w:rPr>
        <w:br/>
        <w:t>в)</w:t>
      </w:r>
      <w:r w:rsidRPr="006E4A19">
        <w:rPr>
          <w:rFonts w:ascii="Times New Roman" w:eastAsia="Calibri" w:hAnsi="Times New Roman" w:cs="Times New Roman"/>
          <w:sz w:val="24"/>
          <w:szCs w:val="24"/>
          <w:lang w:val="en-US"/>
        </w:rPr>
        <w:t>tg</w:t>
      </w:r>
      <w:r w:rsidRPr="006E4A19">
        <w:rPr>
          <w:rFonts w:ascii="Times New Roman" w:eastAsia="Calibri" w:hAnsi="Times New Roman" w:cs="Times New Roman"/>
          <w:sz w:val="24"/>
          <w:szCs w:val="24"/>
        </w:rPr>
        <w:t xml:space="preserve"> 1845°</w:t>
      </w:r>
      <w:r w:rsidRPr="006E4A19">
        <w:rPr>
          <w:rFonts w:ascii="Times New Roman" w:eastAsia="Calibri" w:hAnsi="Times New Roman" w:cs="Times New Roman"/>
          <w:sz w:val="24"/>
          <w:szCs w:val="24"/>
        </w:rPr>
        <w:br/>
        <w:t xml:space="preserve">г) </w:t>
      </w:r>
      <w:r w:rsidRPr="006E4A19">
        <w:rPr>
          <w:rFonts w:ascii="Times New Roman" w:eastAsia="Calibri" w:hAnsi="Times New Roman" w:cs="Times New Roman"/>
          <w:sz w:val="24"/>
          <w:szCs w:val="24"/>
          <w:lang w:val="en-US"/>
        </w:rPr>
        <w:t>ctg</w:t>
      </w:r>
      <w:r w:rsidRPr="006E4A19">
        <w:rPr>
          <w:rFonts w:ascii="Times New Roman" w:eastAsia="Calibri" w:hAnsi="Times New Roman" w:cs="Times New Roman"/>
          <w:sz w:val="24"/>
          <w:szCs w:val="24"/>
        </w:rPr>
        <w:t xml:space="preserve"> 3630°</w:t>
      </w:r>
    </w:p>
    <w:p w:rsidR="006E4A19" w:rsidRPr="006E4A19" w:rsidRDefault="006E4A19" w:rsidP="00802E9A">
      <w:pPr>
        <w:numPr>
          <w:ilvl w:val="0"/>
          <w:numId w:val="40"/>
        </w:numPr>
        <w:spacing w:after="0" w:line="240" w:lineRule="auto"/>
        <w:contextualSpacing/>
        <w:rPr>
          <w:rFonts w:ascii="Times New Roman" w:eastAsia="Calibri" w:hAnsi="Times New Roman" w:cs="Times New Roman"/>
          <w:b/>
          <w:sz w:val="24"/>
          <w:szCs w:val="24"/>
        </w:rPr>
      </w:pPr>
      <w:r w:rsidRPr="006E4A19">
        <w:rPr>
          <w:rFonts w:ascii="Times New Roman" w:eastAsia="Calibri" w:hAnsi="Times New Roman" w:cs="Times New Roman"/>
          <w:sz w:val="24"/>
          <w:szCs w:val="24"/>
        </w:rPr>
        <w:t>Решить уравнения:</w:t>
      </w:r>
      <w:r w:rsidRPr="006E4A19">
        <w:rPr>
          <w:rFonts w:ascii="Times New Roman" w:eastAsia="Calibri" w:hAnsi="Times New Roman" w:cs="Times New Roman"/>
          <w:sz w:val="24"/>
          <w:szCs w:val="24"/>
        </w:rPr>
        <w:br/>
        <w:t>а)</w:t>
      </w:r>
      <w:r w:rsidRPr="006E4A19">
        <w:rPr>
          <w:rFonts w:ascii="Times New Roman" w:eastAsia="Calibri" w:hAnsi="Times New Roman" w:cs="Times New Roman"/>
          <w:sz w:val="24"/>
          <w:szCs w:val="24"/>
          <w:lang w:val="en-US"/>
        </w:rPr>
        <w:t>sin</w:t>
      </w:r>
      <w:r w:rsidRPr="006E4A19">
        <w:rPr>
          <w:rFonts w:ascii="Times New Roman" w:eastAsia="Calibri" w:hAnsi="Times New Roman" w:cs="Times New Roman"/>
          <w:sz w:val="24"/>
          <w:szCs w:val="24"/>
        </w:rPr>
        <w:t>2Х=</w:t>
      </w:r>
      <w:r w:rsidRPr="006E4A19">
        <w:rPr>
          <w:rFonts w:ascii="Times New Roman" w:eastAsia="Calibri" w:hAnsi="Times New Roman" w:cs="Times New Roman"/>
          <w:position w:val="-24"/>
          <w:sz w:val="24"/>
          <w:szCs w:val="24"/>
        </w:rPr>
        <w:object w:dxaOrig="420" w:dyaOrig="680">
          <v:shape id="_x0000_i1073" type="#_x0000_t75" style="width:21pt;height:33.75pt" o:ole="">
            <v:imagedata r:id="rId114" o:title=""/>
          </v:shape>
          <o:OLEObject Type="Embed" ProgID="Equation.3" ShapeID="_x0000_i1073" DrawAspect="Content" ObjectID="_1810023944" r:id="rId115"/>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sz w:val="24"/>
          <w:szCs w:val="24"/>
          <w:lang w:val="en-US"/>
        </w:rPr>
        <w:t>cos</w:t>
      </w:r>
      <w:r w:rsidRPr="006E4A19">
        <w:rPr>
          <w:rFonts w:ascii="Times New Roman" w:eastAsia="Calibri" w:hAnsi="Times New Roman" w:cs="Times New Roman"/>
          <w:sz w:val="24"/>
          <w:szCs w:val="24"/>
        </w:rPr>
        <w:t xml:space="preserve"> Х=</w:t>
      </w:r>
      <w:r w:rsidRPr="006E4A19">
        <w:rPr>
          <w:rFonts w:ascii="Times New Roman" w:eastAsia="Calibri" w:hAnsi="Times New Roman" w:cs="Times New Roman"/>
          <w:position w:val="-24"/>
          <w:sz w:val="24"/>
          <w:szCs w:val="24"/>
        </w:rPr>
        <w:object w:dxaOrig="240" w:dyaOrig="620">
          <v:shape id="_x0000_i1074" type="#_x0000_t75" style="width:12.75pt;height:31.5pt" o:ole="">
            <v:imagedata r:id="rId116" o:title=""/>
          </v:shape>
          <o:OLEObject Type="Embed" ProgID="Equation.3" ShapeID="_x0000_i1074" DrawAspect="Content" ObjectID="_1810023945" r:id="rId117"/>
        </w:object>
      </w:r>
      <w:r w:rsidRPr="006E4A19">
        <w:rPr>
          <w:rFonts w:ascii="Times New Roman" w:eastAsia="Calibri" w:hAnsi="Times New Roman" w:cs="Times New Roman"/>
          <w:sz w:val="24"/>
          <w:szCs w:val="24"/>
        </w:rPr>
        <w:br/>
        <w:t>в)</w:t>
      </w:r>
      <w:r w:rsidRPr="006E4A19">
        <w:rPr>
          <w:rFonts w:ascii="Times New Roman" w:eastAsia="Calibri" w:hAnsi="Times New Roman" w:cs="Times New Roman"/>
          <w:sz w:val="24"/>
          <w:szCs w:val="24"/>
          <w:lang w:val="en-US"/>
        </w:rPr>
        <w:t>tg</w:t>
      </w:r>
      <w:r w:rsidRPr="006E4A19">
        <w:rPr>
          <w:rFonts w:ascii="Times New Roman" w:eastAsia="Calibri" w:hAnsi="Times New Roman" w:cs="Times New Roman"/>
          <w:sz w:val="24"/>
          <w:szCs w:val="24"/>
        </w:rPr>
        <w:t>4х=1</w:t>
      </w:r>
    </w:p>
    <w:p w:rsidR="006E4A19" w:rsidRPr="006E4A19" w:rsidRDefault="006E4A19" w:rsidP="006E4A19">
      <w:pPr>
        <w:spacing w:after="0" w:line="240" w:lineRule="auto"/>
        <w:jc w:val="center"/>
        <w:rPr>
          <w:rFonts w:ascii="Times New Roman" w:eastAsia="Times New Roman" w:hAnsi="Times New Roman" w:cs="Times New Roman"/>
          <w:sz w:val="28"/>
          <w:szCs w:val="28"/>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sz w:val="24"/>
          <w:szCs w:val="24"/>
          <w:lang w:val="en-US" w:eastAsia="ru-RU"/>
        </w:rPr>
        <w:t xml:space="preserve">2 </w:t>
      </w:r>
      <w:r w:rsidRPr="006E4A19">
        <w:rPr>
          <w:rFonts w:ascii="Times New Roman" w:eastAsia="Times New Roman" w:hAnsi="Times New Roman" w:cs="Times New Roman"/>
          <w:sz w:val="24"/>
          <w:szCs w:val="24"/>
          <w:lang w:eastAsia="ru-RU"/>
        </w:rPr>
        <w:t>вариант</w:t>
      </w:r>
      <w:r w:rsidRPr="006E4A19">
        <w:rPr>
          <w:rFonts w:ascii="Times New Roman" w:eastAsia="Times New Roman" w:hAnsi="Times New Roman" w:cs="Times New Roman"/>
          <w:sz w:val="24"/>
          <w:szCs w:val="24"/>
          <w:lang w:val="en-US" w:eastAsia="ru-RU"/>
        </w:rPr>
        <w:br/>
      </w:r>
    </w:p>
    <w:p w:rsidR="006E4A19" w:rsidRPr="006E4A19" w:rsidRDefault="006E4A19" w:rsidP="00802E9A">
      <w:pPr>
        <w:numPr>
          <w:ilvl w:val="0"/>
          <w:numId w:val="41"/>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Вычислитьзначения</w:t>
      </w:r>
      <w:r w:rsidRPr="006E4A19">
        <w:rPr>
          <w:rFonts w:ascii="Times New Roman" w:eastAsia="Calibri" w:hAnsi="Times New Roman" w:cs="Times New Roman"/>
          <w:sz w:val="24"/>
          <w:szCs w:val="24"/>
          <w:lang w:val="en-US"/>
        </w:rPr>
        <w:t xml:space="preserve"> sinα, tgα, ctgα, cosα, tgα </w:t>
      </w:r>
      <w:r w:rsidRPr="006E4A19">
        <w:rPr>
          <w:rFonts w:ascii="Times New Roman" w:eastAsia="Calibri" w:hAnsi="Times New Roman" w:cs="Times New Roman"/>
          <w:sz w:val="24"/>
          <w:szCs w:val="24"/>
        </w:rPr>
        <w:t>и</w:t>
      </w:r>
      <w:r w:rsidRPr="006E4A19">
        <w:rPr>
          <w:rFonts w:ascii="Times New Roman" w:eastAsia="Calibri" w:hAnsi="Times New Roman" w:cs="Times New Roman"/>
          <w:sz w:val="24"/>
          <w:szCs w:val="24"/>
          <w:lang w:val="en-US"/>
        </w:rPr>
        <w:t xml:space="preserve"> ctgα</w:t>
      </w:r>
      <w:r w:rsidRPr="006E4A19">
        <w:rPr>
          <w:rFonts w:ascii="Times New Roman" w:eastAsia="Calibri" w:hAnsi="Times New Roman" w:cs="Times New Roman"/>
          <w:sz w:val="24"/>
          <w:szCs w:val="24"/>
          <w:lang w:val="en-US"/>
        </w:rPr>
        <w:br/>
        <w:t>a)cosα=-</w:t>
      </w:r>
      <w:r w:rsidRPr="006E4A19">
        <w:rPr>
          <w:rFonts w:ascii="Times New Roman" w:eastAsia="Calibri" w:hAnsi="Times New Roman" w:cs="Times New Roman"/>
          <w:position w:val="-24"/>
          <w:sz w:val="24"/>
          <w:szCs w:val="24"/>
        </w:rPr>
        <w:object w:dxaOrig="1400" w:dyaOrig="620">
          <v:shape id="_x0000_i1075" type="#_x0000_t75" style="width:69.75pt;height:31.5pt" o:ole="">
            <v:imagedata r:id="rId118" o:title=""/>
          </v:shape>
          <o:OLEObject Type="Embed" ProgID="Equation.3" ShapeID="_x0000_i1075" DrawAspect="Content" ObjectID="_1810023946" r:id="rId119"/>
        </w:object>
      </w:r>
      <w:r w:rsidRPr="006E4A19">
        <w:rPr>
          <w:rFonts w:ascii="Times New Roman" w:eastAsia="Calibri" w:hAnsi="Times New Roman" w:cs="Times New Roman"/>
          <w:sz w:val="24"/>
          <w:szCs w:val="24"/>
          <w:lang w:val="en-US"/>
        </w:rPr>
        <w:br/>
      </w:r>
      <w:r w:rsidRPr="006E4A19">
        <w:rPr>
          <w:rFonts w:ascii="Times New Roman" w:eastAsia="Calibri" w:hAnsi="Times New Roman" w:cs="Times New Roman"/>
          <w:sz w:val="24"/>
          <w:szCs w:val="24"/>
        </w:rPr>
        <w:t>б</w:t>
      </w:r>
      <w:r w:rsidRPr="006E4A19">
        <w:rPr>
          <w:rFonts w:ascii="Times New Roman" w:eastAsia="Calibri" w:hAnsi="Times New Roman" w:cs="Times New Roman"/>
          <w:sz w:val="24"/>
          <w:szCs w:val="24"/>
          <w:lang w:val="en-US"/>
        </w:rPr>
        <w:t>)ctgα =</w:t>
      </w:r>
      <w:r w:rsidRPr="006E4A19">
        <w:rPr>
          <w:rFonts w:ascii="Times New Roman" w:eastAsia="Calibri" w:hAnsi="Times New Roman" w:cs="Times New Roman"/>
          <w:position w:val="-24"/>
          <w:sz w:val="24"/>
          <w:szCs w:val="24"/>
        </w:rPr>
        <w:object w:dxaOrig="1280" w:dyaOrig="620">
          <v:shape id="_x0000_i1076" type="#_x0000_t75" style="width:63.75pt;height:31.5pt" o:ole="">
            <v:imagedata r:id="rId120" o:title=""/>
          </v:shape>
          <o:OLEObject Type="Embed" ProgID="Equation.3" ShapeID="_x0000_i1076" DrawAspect="Content" ObjectID="_1810023947" r:id="rId121"/>
        </w:object>
      </w:r>
    </w:p>
    <w:p w:rsidR="006E4A19" w:rsidRPr="006E4A19" w:rsidRDefault="006E4A19" w:rsidP="00802E9A">
      <w:pPr>
        <w:numPr>
          <w:ilvl w:val="0"/>
          <w:numId w:val="4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lastRenderedPageBreak/>
        <w:t>Определить знак выражения :</w:t>
      </w:r>
      <w:r w:rsidRPr="006E4A19">
        <w:rPr>
          <w:rFonts w:ascii="Times New Roman" w:eastAsia="Calibri" w:hAnsi="Times New Roman" w:cs="Times New Roman"/>
          <w:sz w:val="24"/>
          <w:szCs w:val="24"/>
        </w:rPr>
        <w:br/>
        <w:t>а)</w:t>
      </w:r>
      <w:r w:rsidRPr="006E4A19">
        <w:rPr>
          <w:rFonts w:ascii="Times New Roman" w:eastAsia="Calibri" w:hAnsi="Times New Roman" w:cs="Times New Roman"/>
          <w:position w:val="-28"/>
          <w:sz w:val="24"/>
          <w:szCs w:val="24"/>
        </w:rPr>
        <w:object w:dxaOrig="1800" w:dyaOrig="660">
          <v:shape id="_x0000_i1077" type="#_x0000_t75" style="width:90pt;height:32.25pt" o:ole="">
            <v:imagedata r:id="rId122" o:title=""/>
          </v:shape>
          <o:OLEObject Type="Embed" ProgID="Equation.3" ShapeID="_x0000_i1077" DrawAspect="Content" ObjectID="_1810023948" r:id="rId123"/>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position w:val="-30"/>
          <w:sz w:val="24"/>
          <w:szCs w:val="24"/>
        </w:rPr>
        <w:object w:dxaOrig="1880" w:dyaOrig="680">
          <v:shape id="_x0000_i1078" type="#_x0000_t75" style="width:93.75pt;height:33.75pt" o:ole="">
            <v:imagedata r:id="rId124" o:title=""/>
          </v:shape>
          <o:OLEObject Type="Embed" ProgID="Equation.3" ShapeID="_x0000_i1078" DrawAspect="Content" ObjectID="_1810023949" r:id="rId125"/>
        </w:object>
      </w:r>
    </w:p>
    <w:p w:rsidR="006E4A19" w:rsidRPr="006E4A19" w:rsidRDefault="006E4A19" w:rsidP="00802E9A">
      <w:pPr>
        <w:numPr>
          <w:ilvl w:val="0"/>
          <w:numId w:val="4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Упростить выражения:</w:t>
      </w:r>
      <w:r w:rsidRPr="006E4A19">
        <w:rPr>
          <w:rFonts w:ascii="Times New Roman" w:eastAsia="Calibri" w:hAnsi="Times New Roman" w:cs="Times New Roman"/>
          <w:sz w:val="24"/>
          <w:szCs w:val="24"/>
        </w:rPr>
        <w:br/>
        <w:t>а)</w:t>
      </w:r>
      <w:r w:rsidRPr="006E4A19">
        <w:rPr>
          <w:rFonts w:ascii="Times New Roman" w:eastAsia="Calibri" w:hAnsi="Times New Roman" w:cs="Times New Roman"/>
          <w:position w:val="-6"/>
          <w:sz w:val="24"/>
          <w:szCs w:val="24"/>
        </w:rPr>
        <w:object w:dxaOrig="3140" w:dyaOrig="320">
          <v:shape id="_x0000_i1079" type="#_x0000_t75" style="width:157.5pt;height:15.75pt" o:ole="">
            <v:imagedata r:id="rId126" o:title=""/>
          </v:shape>
          <o:OLEObject Type="Embed" ProgID="Equation.3" ShapeID="_x0000_i1079" DrawAspect="Content" ObjectID="_1810023950" r:id="rId127"/>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position w:val="-24"/>
          <w:sz w:val="24"/>
          <w:szCs w:val="24"/>
        </w:rPr>
        <w:object w:dxaOrig="1939" w:dyaOrig="620">
          <v:shape id="_x0000_i1080" type="#_x0000_t75" style="width:96.75pt;height:31.5pt" o:ole="">
            <v:imagedata r:id="rId128" o:title=""/>
          </v:shape>
          <o:OLEObject Type="Embed" ProgID="Equation.3" ShapeID="_x0000_i1080" DrawAspect="Content" ObjectID="_1810023951" r:id="rId129"/>
        </w:object>
      </w:r>
      <w:r w:rsidRPr="006E4A19">
        <w:rPr>
          <w:rFonts w:ascii="Times New Roman" w:eastAsia="Calibri" w:hAnsi="Times New Roman" w:cs="Times New Roman"/>
          <w:sz w:val="24"/>
          <w:szCs w:val="24"/>
        </w:rPr>
        <w:br/>
        <w:t>в)</w:t>
      </w:r>
      <w:r w:rsidRPr="006E4A19">
        <w:rPr>
          <w:rFonts w:ascii="Times New Roman" w:eastAsia="Calibri" w:hAnsi="Times New Roman" w:cs="Times New Roman"/>
          <w:position w:val="-90"/>
          <w:sz w:val="24"/>
          <w:szCs w:val="24"/>
        </w:rPr>
        <w:object w:dxaOrig="2460" w:dyaOrig="1560">
          <v:shape id="_x0000_i1081" type="#_x0000_t75" style="width:123pt;height:77.25pt" o:ole="">
            <v:imagedata r:id="rId130" o:title=""/>
          </v:shape>
          <o:OLEObject Type="Embed" ProgID="Equation.3" ShapeID="_x0000_i1081" DrawAspect="Content" ObjectID="_1810023952" r:id="rId131"/>
        </w:object>
      </w:r>
      <w:r w:rsidRPr="006E4A19">
        <w:rPr>
          <w:rFonts w:ascii="Times New Roman" w:eastAsia="Calibri" w:hAnsi="Times New Roman" w:cs="Times New Roman"/>
          <w:sz w:val="24"/>
          <w:szCs w:val="24"/>
        </w:rPr>
        <w:br/>
        <w:t>г)</w:t>
      </w:r>
      <w:r w:rsidRPr="006E4A19">
        <w:rPr>
          <w:rFonts w:ascii="Times New Roman" w:eastAsia="Calibri" w:hAnsi="Times New Roman" w:cs="Times New Roman"/>
          <w:position w:val="-10"/>
          <w:sz w:val="24"/>
          <w:szCs w:val="24"/>
        </w:rPr>
        <w:object w:dxaOrig="4780" w:dyaOrig="320">
          <v:shape id="_x0000_i1082" type="#_x0000_t75" style="width:239.25pt;height:15.75pt" o:ole="">
            <v:imagedata r:id="rId132" o:title=""/>
          </v:shape>
          <o:OLEObject Type="Embed" ProgID="Equation.3" ShapeID="_x0000_i1082" DrawAspect="Content" ObjectID="_1810023953" r:id="rId133"/>
        </w:object>
      </w:r>
    </w:p>
    <w:p w:rsidR="006E4A19" w:rsidRPr="006E4A19" w:rsidRDefault="006E4A19" w:rsidP="00802E9A">
      <w:pPr>
        <w:numPr>
          <w:ilvl w:val="0"/>
          <w:numId w:val="4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Вычислить :</w:t>
      </w:r>
      <w:r w:rsidRPr="006E4A19">
        <w:rPr>
          <w:rFonts w:ascii="Times New Roman" w:eastAsia="Calibri" w:hAnsi="Times New Roman" w:cs="Times New Roman"/>
          <w:sz w:val="24"/>
          <w:szCs w:val="24"/>
        </w:rPr>
        <w:br/>
        <w:t>а)</w:t>
      </w:r>
      <w:r w:rsidRPr="006E4A19">
        <w:rPr>
          <w:rFonts w:ascii="Times New Roman" w:eastAsia="Calibri" w:hAnsi="Times New Roman" w:cs="Times New Roman"/>
          <w:sz w:val="24"/>
          <w:szCs w:val="24"/>
          <w:lang w:val="en-US"/>
        </w:rPr>
        <w:t>sin</w:t>
      </w:r>
      <w:r w:rsidRPr="006E4A19">
        <w:rPr>
          <w:rFonts w:ascii="Times New Roman" w:eastAsia="Calibri" w:hAnsi="Times New Roman" w:cs="Times New Roman"/>
          <w:sz w:val="24"/>
          <w:szCs w:val="24"/>
        </w:rPr>
        <w:t>810°</w:t>
      </w:r>
      <w:r w:rsidRPr="006E4A19">
        <w:rPr>
          <w:rFonts w:ascii="Times New Roman" w:eastAsia="Calibri" w:hAnsi="Times New Roman" w:cs="Times New Roman"/>
          <w:sz w:val="24"/>
          <w:szCs w:val="24"/>
        </w:rPr>
        <w:br/>
        <w:t>б)</w:t>
      </w:r>
      <w:r w:rsidRPr="006E4A19">
        <w:rPr>
          <w:rFonts w:ascii="Times New Roman" w:eastAsia="Calibri" w:hAnsi="Times New Roman" w:cs="Times New Roman"/>
          <w:sz w:val="24"/>
          <w:szCs w:val="24"/>
          <w:lang w:val="en-US"/>
        </w:rPr>
        <w:t>cos</w:t>
      </w:r>
      <w:r w:rsidRPr="006E4A19">
        <w:rPr>
          <w:rFonts w:ascii="Times New Roman" w:eastAsia="Calibri" w:hAnsi="Times New Roman" w:cs="Times New Roman"/>
          <w:sz w:val="24"/>
          <w:szCs w:val="24"/>
        </w:rPr>
        <w:t>3660°</w:t>
      </w:r>
      <w:r w:rsidRPr="006E4A19">
        <w:rPr>
          <w:rFonts w:ascii="Times New Roman" w:eastAsia="Calibri" w:hAnsi="Times New Roman" w:cs="Times New Roman"/>
          <w:sz w:val="24"/>
          <w:szCs w:val="24"/>
        </w:rPr>
        <w:br/>
        <w:t>в)</w:t>
      </w:r>
      <w:r w:rsidRPr="006E4A19">
        <w:rPr>
          <w:rFonts w:ascii="Times New Roman" w:eastAsia="Calibri" w:hAnsi="Times New Roman" w:cs="Times New Roman"/>
          <w:sz w:val="24"/>
          <w:szCs w:val="24"/>
          <w:lang w:val="en-US"/>
        </w:rPr>
        <w:t>ctg</w:t>
      </w:r>
      <w:r w:rsidRPr="006E4A19">
        <w:rPr>
          <w:rFonts w:ascii="Times New Roman" w:eastAsia="Calibri" w:hAnsi="Times New Roman" w:cs="Times New Roman"/>
          <w:sz w:val="24"/>
          <w:szCs w:val="24"/>
        </w:rPr>
        <w:t>3645°</w:t>
      </w:r>
      <w:r w:rsidRPr="006E4A19">
        <w:rPr>
          <w:rFonts w:ascii="Times New Roman" w:eastAsia="Calibri" w:hAnsi="Times New Roman" w:cs="Times New Roman"/>
          <w:sz w:val="24"/>
          <w:szCs w:val="24"/>
        </w:rPr>
        <w:br/>
        <w:t>г)</w:t>
      </w:r>
      <w:r w:rsidRPr="006E4A19">
        <w:rPr>
          <w:rFonts w:ascii="Times New Roman" w:eastAsia="Calibri" w:hAnsi="Times New Roman" w:cs="Times New Roman"/>
          <w:sz w:val="24"/>
          <w:szCs w:val="24"/>
          <w:lang w:val="en-US"/>
        </w:rPr>
        <w:t>tg</w:t>
      </w:r>
      <w:r w:rsidRPr="006E4A19">
        <w:rPr>
          <w:rFonts w:ascii="Times New Roman" w:eastAsia="Calibri" w:hAnsi="Times New Roman" w:cs="Times New Roman"/>
          <w:sz w:val="24"/>
          <w:szCs w:val="24"/>
        </w:rPr>
        <w:t>5430°</w:t>
      </w:r>
    </w:p>
    <w:p w:rsidR="006E4A19" w:rsidRPr="006E4A19" w:rsidRDefault="006E4A19" w:rsidP="00802E9A">
      <w:pPr>
        <w:numPr>
          <w:ilvl w:val="0"/>
          <w:numId w:val="4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Решить уравнения:</w:t>
      </w:r>
      <w:r w:rsidRPr="006E4A19">
        <w:rPr>
          <w:rFonts w:ascii="Times New Roman" w:eastAsia="Calibri" w:hAnsi="Times New Roman" w:cs="Times New Roman"/>
          <w:sz w:val="24"/>
          <w:szCs w:val="24"/>
        </w:rPr>
        <w:br/>
        <w:t>а)</w:t>
      </w:r>
      <w:r w:rsidRPr="006E4A19">
        <w:rPr>
          <w:rFonts w:ascii="Times New Roman" w:eastAsia="Calibri" w:hAnsi="Times New Roman" w:cs="Times New Roman"/>
          <w:sz w:val="24"/>
          <w:szCs w:val="24"/>
          <w:lang w:val="en-US"/>
        </w:rPr>
        <w:t>sin</w:t>
      </w:r>
      <w:r w:rsidRPr="006E4A19">
        <w:rPr>
          <w:rFonts w:ascii="Times New Roman" w:eastAsia="Calibri" w:hAnsi="Times New Roman" w:cs="Times New Roman"/>
          <w:sz w:val="24"/>
          <w:szCs w:val="24"/>
        </w:rPr>
        <w:t>3х=</w:t>
      </w:r>
      <w:r w:rsidRPr="006E4A19">
        <w:rPr>
          <w:rFonts w:ascii="Times New Roman" w:eastAsia="Calibri" w:hAnsi="Times New Roman" w:cs="Times New Roman"/>
          <w:position w:val="-24"/>
          <w:sz w:val="24"/>
          <w:szCs w:val="24"/>
        </w:rPr>
        <w:object w:dxaOrig="240" w:dyaOrig="620">
          <v:shape id="_x0000_i1083" type="#_x0000_t75" style="width:12.75pt;height:31.5pt" o:ole="">
            <v:imagedata r:id="rId134" o:title=""/>
          </v:shape>
          <o:OLEObject Type="Embed" ProgID="Equation.3" ShapeID="_x0000_i1083" DrawAspect="Content" ObjectID="_1810023954" r:id="rId135"/>
        </w:object>
      </w:r>
      <w:r w:rsidRPr="006E4A19">
        <w:rPr>
          <w:rFonts w:ascii="Times New Roman" w:eastAsia="Calibri" w:hAnsi="Times New Roman" w:cs="Times New Roman"/>
          <w:sz w:val="24"/>
          <w:szCs w:val="24"/>
        </w:rPr>
        <w:br/>
        <w:t>б)</w:t>
      </w:r>
      <w:r w:rsidRPr="006E4A19">
        <w:rPr>
          <w:rFonts w:ascii="Times New Roman" w:eastAsia="Calibri" w:hAnsi="Times New Roman" w:cs="Times New Roman"/>
          <w:sz w:val="24"/>
          <w:szCs w:val="24"/>
          <w:lang w:val="en-US"/>
        </w:rPr>
        <w:t>cosx</w:t>
      </w:r>
      <w:r w:rsidRPr="006E4A19">
        <w:rPr>
          <w:rFonts w:ascii="Times New Roman" w:eastAsia="Calibri" w:hAnsi="Times New Roman" w:cs="Times New Roman"/>
          <w:sz w:val="24"/>
          <w:szCs w:val="24"/>
        </w:rPr>
        <w:t>=-</w:t>
      </w:r>
      <w:r w:rsidRPr="006E4A19">
        <w:rPr>
          <w:rFonts w:ascii="Times New Roman" w:eastAsia="Calibri" w:hAnsi="Times New Roman" w:cs="Times New Roman"/>
          <w:position w:val="-24"/>
          <w:sz w:val="24"/>
          <w:szCs w:val="24"/>
        </w:rPr>
        <w:object w:dxaOrig="240" w:dyaOrig="620">
          <v:shape id="_x0000_i1084" type="#_x0000_t75" style="width:12.75pt;height:31.5pt" o:ole="">
            <v:imagedata r:id="rId136" o:title=""/>
          </v:shape>
          <o:OLEObject Type="Embed" ProgID="Equation.3" ShapeID="_x0000_i1084" DrawAspect="Content" ObjectID="_1810023955" r:id="rId137"/>
        </w:object>
      </w:r>
      <w:r w:rsidRPr="006E4A19">
        <w:rPr>
          <w:rFonts w:ascii="Times New Roman" w:eastAsia="Calibri" w:hAnsi="Times New Roman" w:cs="Times New Roman"/>
          <w:sz w:val="24"/>
          <w:szCs w:val="24"/>
        </w:rPr>
        <w:br/>
        <w:t>в)</w:t>
      </w:r>
      <w:r w:rsidRPr="006E4A19">
        <w:rPr>
          <w:rFonts w:ascii="Times New Roman" w:eastAsia="Calibri" w:hAnsi="Times New Roman" w:cs="Times New Roman"/>
          <w:sz w:val="24"/>
          <w:szCs w:val="24"/>
          <w:lang w:val="en-US"/>
        </w:rPr>
        <w:t>tg</w:t>
      </w:r>
      <w:r w:rsidRPr="006E4A19">
        <w:rPr>
          <w:rFonts w:ascii="Times New Roman" w:eastAsia="Calibri" w:hAnsi="Times New Roman" w:cs="Times New Roman"/>
          <w:sz w:val="24"/>
          <w:szCs w:val="24"/>
        </w:rPr>
        <w:t>5</w:t>
      </w:r>
      <w:r w:rsidRPr="006E4A19">
        <w:rPr>
          <w:rFonts w:ascii="Times New Roman" w:eastAsia="Calibri" w:hAnsi="Times New Roman" w:cs="Times New Roman"/>
          <w:sz w:val="24"/>
          <w:szCs w:val="24"/>
          <w:lang w:val="en-US"/>
        </w:rPr>
        <w:t>x</w:t>
      </w:r>
      <w:r w:rsidRPr="006E4A19">
        <w:rPr>
          <w:rFonts w:ascii="Times New Roman" w:eastAsia="Calibri" w:hAnsi="Times New Roman" w:cs="Times New Roman"/>
          <w:sz w:val="24"/>
          <w:szCs w:val="24"/>
        </w:rPr>
        <w:t>=</w:t>
      </w:r>
      <w:r w:rsidRPr="006E4A19">
        <w:rPr>
          <w:rFonts w:ascii="Times New Roman" w:eastAsia="Calibri" w:hAnsi="Times New Roman" w:cs="Times New Roman"/>
          <w:position w:val="-8"/>
          <w:sz w:val="24"/>
          <w:szCs w:val="24"/>
        </w:rPr>
        <w:object w:dxaOrig="360" w:dyaOrig="360">
          <v:shape id="_x0000_i1085" type="#_x0000_t75" style="width:18.75pt;height:18.75pt" o:ole="">
            <v:imagedata r:id="rId138" o:title=""/>
          </v:shape>
          <o:OLEObject Type="Embed" ProgID="Equation.3" ShapeID="_x0000_i1085" DrawAspect="Content" ObjectID="_1810023956" r:id="rId139"/>
        </w:objec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rPr>
          <w:rFonts w:ascii="Times New Roman" w:eastAsia="Times New Roman" w:hAnsi="Times New Roman" w:cs="Times New Roman"/>
          <w:sz w:val="24"/>
          <w:szCs w:val="24"/>
          <w:u w:val="single"/>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napToGrid w:val="0"/>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u w:val="single"/>
          <w:lang w:eastAsia="ru-RU"/>
        </w:rPr>
        <w:t>Раздел 6</w:t>
      </w:r>
      <w:r w:rsidRPr="006E4A19">
        <w:rPr>
          <w:rFonts w:ascii="Times New Roman" w:eastAsia="Times New Roman" w:hAnsi="Times New Roman" w:cs="Times New Roman"/>
          <w:b/>
          <w:sz w:val="24"/>
          <w:szCs w:val="24"/>
          <w:lang w:eastAsia="ru-RU"/>
        </w:rPr>
        <w:t>Функции, их свойства и  графики.</w:t>
      </w:r>
    </w:p>
    <w:p w:rsidR="006E4A19" w:rsidRPr="006E4A19" w:rsidRDefault="006E4A19" w:rsidP="006E4A19">
      <w:pPr>
        <w:spacing w:after="0" w:line="240" w:lineRule="auto"/>
        <w:rPr>
          <w:rFonts w:ascii="Times New Roman" w:eastAsia="Times New Roman" w:hAnsi="Times New Roman" w:cs="Times New Roman"/>
          <w:b/>
          <w:sz w:val="24"/>
          <w:szCs w:val="24"/>
          <w:u w:val="single"/>
          <w:lang w:eastAsia="ru-RU"/>
        </w:rPr>
      </w:pPr>
      <w:r w:rsidRPr="006E4A19">
        <w:rPr>
          <w:rFonts w:ascii="Times New Roman" w:eastAsia="Times New Roman" w:hAnsi="Times New Roman" w:cs="Times New Roman"/>
          <w:b/>
          <w:sz w:val="24"/>
          <w:szCs w:val="24"/>
          <w:lang w:eastAsia="ru-RU"/>
        </w:rPr>
        <w:t>Степенные, показательные, логарифмические и тригонометрические функции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spacing w:val="-1"/>
          <w:sz w:val="28"/>
          <w:szCs w:val="28"/>
          <w:lang w:eastAsia="ru-RU"/>
        </w:rPr>
      </w:pPr>
      <w:r w:rsidRPr="006E4A19">
        <w:rPr>
          <w:rFonts w:ascii="Times New Roman" w:eastAsia="Times New Roman" w:hAnsi="Times New Roman" w:cs="Times New Roman"/>
          <w:sz w:val="24"/>
          <w:szCs w:val="24"/>
          <w:lang w:eastAsia="ru-RU"/>
        </w:rPr>
        <w:t>Задания для контрольной работы.</w:t>
      </w:r>
    </w:p>
    <w:p w:rsidR="006E4A19" w:rsidRPr="006E4A19" w:rsidRDefault="006E4A19" w:rsidP="006E4A19">
      <w:pPr>
        <w:ind w:left="1080"/>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1 вариант</w:t>
      </w:r>
    </w:p>
    <w:p w:rsidR="006E4A19" w:rsidRPr="006E4A19" w:rsidRDefault="006E4A19" w:rsidP="00802E9A">
      <w:pPr>
        <w:numPr>
          <w:ilvl w:val="0"/>
          <w:numId w:val="32"/>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Найдите  область определения функций:</w:t>
      </w:r>
    </w:p>
    <w:p w:rsidR="006E4A19" w:rsidRPr="006E4A19" w:rsidRDefault="006E4A19" w:rsidP="00802E9A">
      <w:pPr>
        <w:numPr>
          <w:ilvl w:val="0"/>
          <w:numId w:val="3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5</w:t>
      </w:r>
      <w:r w:rsidRPr="006E4A19">
        <w:rPr>
          <w:rFonts w:ascii="Times New Roman" w:eastAsia="Calibri" w:hAnsi="Times New Roman" w:cs="Times New Roman"/>
          <w:sz w:val="24"/>
          <w:szCs w:val="24"/>
          <w:lang w:val="en-US"/>
        </w:rPr>
        <w:t xml:space="preserve"> +x</w:t>
      </w:r>
      <w:r w:rsidRPr="006E4A19">
        <w:rPr>
          <w:rFonts w:ascii="Times New Roman" w:eastAsia="Calibri" w:hAnsi="Times New Roman" w:cs="Times New Roman"/>
          <w:sz w:val="24"/>
          <w:szCs w:val="24"/>
          <w:vertAlign w:val="superscript"/>
          <w:lang w:val="en-US"/>
        </w:rPr>
        <w:t>3</w:t>
      </w:r>
      <w:r w:rsidRPr="006E4A19">
        <w:rPr>
          <w:rFonts w:ascii="Times New Roman" w:eastAsia="Calibri" w:hAnsi="Times New Roman" w:cs="Times New Roman"/>
          <w:sz w:val="24"/>
          <w:szCs w:val="24"/>
          <w:lang w:val="en-US"/>
        </w:rPr>
        <w:t>+x-10</w:t>
      </w:r>
    </w:p>
    <w:p w:rsidR="006E4A19" w:rsidRPr="006E4A19" w:rsidRDefault="006E4A19" w:rsidP="00802E9A">
      <w:pPr>
        <w:numPr>
          <w:ilvl w:val="0"/>
          <w:numId w:val="3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w:t>
      </w:r>
      <w:r w:rsidRPr="006E4A19">
        <w:rPr>
          <w:rFonts w:ascii="Times New Roman" w:eastAsia="Calibri" w:hAnsi="Times New Roman" w:cs="Times New Roman"/>
          <w:position w:val="-8"/>
          <w:sz w:val="24"/>
          <w:szCs w:val="24"/>
          <w:lang w:val="en-US"/>
        </w:rPr>
        <w:object w:dxaOrig="1540" w:dyaOrig="400">
          <v:shape id="_x0000_i1086" type="#_x0000_t75" style="width:77.25pt;height:21pt" o:ole="">
            <v:imagedata r:id="rId140" o:title=""/>
          </v:shape>
          <o:OLEObject Type="Embed" ProgID="Equation.3" ShapeID="_x0000_i1086" DrawAspect="Content" ObjectID="_1810023957" r:id="rId141"/>
        </w:object>
      </w:r>
    </w:p>
    <w:p w:rsidR="006E4A19" w:rsidRPr="006E4A19" w:rsidRDefault="00BF7D6D" w:rsidP="006E4A19">
      <w:pPr>
        <w:ind w:left="720"/>
        <w:contextualSpacing/>
        <w:rPr>
          <w:rFonts w:ascii="Times New Roman" w:eastAsia="Calibri" w:hAnsi="Times New Roman" w:cs="Times New Roman"/>
          <w:sz w:val="24"/>
          <w:szCs w:val="24"/>
        </w:rPr>
      </w:pPr>
      <w:r>
        <w:rPr>
          <w:rFonts w:ascii="Times New Roman" w:eastAsia="Calibri" w:hAnsi="Times New Roman" w:cs="Times New Roman"/>
          <w:noProof/>
          <w:sz w:val="24"/>
          <w:szCs w:val="24"/>
        </w:rPr>
        <w:object w:dxaOrig="1440" w:dyaOrig="1440">
          <v:shape id="_x0000_s1068" type="#_x0000_t75" style="position:absolute;left:0;text-align:left;margin-left:62.25pt;margin-top:9.5pt;width:41pt;height:54.4pt;z-index:251671552">
            <v:imagedata r:id="rId142" o:title=""/>
          </v:shape>
          <o:OLEObject Type="Embed" ProgID="Equation.3" ShapeID="_x0000_s1068" DrawAspect="Content" ObjectID="_1810023980" r:id="rId143"/>
        </w:object>
      </w:r>
    </w:p>
    <w:p w:rsidR="006E4A19" w:rsidRPr="006E4A19" w:rsidRDefault="006E4A19" w:rsidP="00802E9A">
      <w:pPr>
        <w:numPr>
          <w:ilvl w:val="0"/>
          <w:numId w:val="3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 xml:space="preserve">y=               </w:t>
      </w:r>
    </w:p>
    <w:p w:rsidR="006E4A19" w:rsidRPr="006E4A19" w:rsidRDefault="006E4A19" w:rsidP="006E4A19">
      <w:pPr>
        <w:ind w:left="720"/>
        <w:contextualSpacing/>
        <w:rPr>
          <w:rFonts w:ascii="Times New Roman" w:eastAsia="Calibri" w:hAnsi="Times New Roman" w:cs="Times New Roman"/>
          <w:sz w:val="24"/>
          <w:szCs w:val="24"/>
        </w:rPr>
      </w:pPr>
    </w:p>
    <w:p w:rsidR="006E4A19" w:rsidRPr="006E4A19" w:rsidRDefault="006E4A19" w:rsidP="00802E9A">
      <w:pPr>
        <w:numPr>
          <w:ilvl w:val="0"/>
          <w:numId w:val="3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10"/>
          <w:sz w:val="24"/>
          <w:szCs w:val="24"/>
        </w:rPr>
        <w:object w:dxaOrig="2520" w:dyaOrig="380">
          <v:shape id="_x0000_i1088" type="#_x0000_t75" style="width:127.5pt;height:19.5pt" o:ole="">
            <v:imagedata r:id="rId144" o:title=""/>
          </v:shape>
          <o:OLEObject Type="Embed" ProgID="Equation.3" ShapeID="_x0000_i1088" DrawAspect="Content" ObjectID="_1810023958" r:id="rId145"/>
        </w:object>
      </w:r>
    </w:p>
    <w:p w:rsidR="006E4A19" w:rsidRPr="006E4A19" w:rsidRDefault="006E4A19" w:rsidP="00802E9A">
      <w:pPr>
        <w:numPr>
          <w:ilvl w:val="0"/>
          <w:numId w:val="30"/>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lastRenderedPageBreak/>
        <w:t>Y=lg(x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-12x+36)</w:t>
      </w:r>
    </w:p>
    <w:p w:rsidR="006E4A19" w:rsidRPr="006E4A19" w:rsidRDefault="006E4A19" w:rsidP="006E4A19">
      <w:pPr>
        <w:ind w:left="720"/>
        <w:contextualSpacing/>
        <w:rPr>
          <w:rFonts w:ascii="Times New Roman" w:eastAsia="Calibri" w:hAnsi="Times New Roman" w:cs="Times New Roman"/>
          <w:sz w:val="24"/>
          <w:szCs w:val="24"/>
        </w:rPr>
      </w:pPr>
    </w:p>
    <w:p w:rsidR="006E4A19" w:rsidRPr="006E4A19" w:rsidRDefault="006E4A19" w:rsidP="006E4A19">
      <w:pPr>
        <w:spacing w:after="0" w:line="240" w:lineRule="auto"/>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sz w:val="24"/>
          <w:szCs w:val="24"/>
          <w:lang w:val="en-US" w:eastAsia="ru-RU"/>
        </w:rPr>
        <w:t>II. Постро</w:t>
      </w:r>
      <w:r w:rsidRPr="006E4A19">
        <w:rPr>
          <w:rFonts w:ascii="Times New Roman" w:eastAsia="Times New Roman" w:hAnsi="Times New Roman" w:cs="Times New Roman"/>
          <w:sz w:val="24"/>
          <w:szCs w:val="24"/>
          <w:lang w:eastAsia="ru-RU"/>
        </w:rPr>
        <w:t>й</w:t>
      </w:r>
      <w:r w:rsidRPr="006E4A19">
        <w:rPr>
          <w:rFonts w:ascii="Times New Roman" w:eastAsia="Times New Roman" w:hAnsi="Times New Roman" w:cs="Times New Roman"/>
          <w:sz w:val="24"/>
          <w:szCs w:val="24"/>
          <w:lang w:val="en-US" w:eastAsia="ru-RU"/>
        </w:rPr>
        <w:t>т</w:t>
      </w:r>
      <w:r w:rsidRPr="006E4A19">
        <w:rPr>
          <w:rFonts w:ascii="Times New Roman" w:eastAsia="Times New Roman" w:hAnsi="Times New Roman" w:cs="Times New Roman"/>
          <w:sz w:val="24"/>
          <w:szCs w:val="24"/>
          <w:lang w:eastAsia="ru-RU"/>
        </w:rPr>
        <w:t xml:space="preserve">е </w:t>
      </w:r>
      <w:r w:rsidRPr="006E4A19">
        <w:rPr>
          <w:rFonts w:ascii="Times New Roman" w:eastAsia="Times New Roman" w:hAnsi="Times New Roman" w:cs="Times New Roman"/>
          <w:sz w:val="24"/>
          <w:szCs w:val="24"/>
          <w:lang w:val="en-US" w:eastAsia="ru-RU"/>
        </w:rPr>
        <w:t xml:space="preserve"> графики функций:</w: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Y=</w:t>
      </w:r>
      <w:r w:rsidRPr="006E4A19">
        <w:rPr>
          <w:rFonts w:ascii="Times New Roman" w:eastAsia="Calibri" w:hAnsi="Times New Roman" w:cs="Times New Roman"/>
          <w:sz w:val="24"/>
          <w:szCs w:val="24"/>
          <w:lang w:val="en-US"/>
        </w:rPr>
        <w:t>3x,  y=3x-6,  y=-3x+2</w: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44"/>
          <w:sz w:val="24"/>
          <w:szCs w:val="24"/>
        </w:rPr>
        <w:object w:dxaOrig="1700" w:dyaOrig="999">
          <v:shape id="_x0000_i1089" type="#_x0000_t75" style="width:85.5pt;height:50.25pt" o:ole="">
            <v:imagedata r:id="rId146" o:title=""/>
          </v:shape>
          <o:OLEObject Type="Embed" ProgID="Equation.3" ShapeID="_x0000_i1089" DrawAspect="Content" ObjectID="_1810023959" r:id="rId147"/>
        </w:objec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+5x-6</w: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  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+5, y=6-x</w:t>
      </w:r>
      <w:r w:rsidRPr="006E4A19">
        <w:rPr>
          <w:rFonts w:ascii="Times New Roman" w:eastAsia="Calibri" w:hAnsi="Times New Roman" w:cs="Times New Roman"/>
          <w:sz w:val="24"/>
          <w:szCs w:val="24"/>
          <w:vertAlign w:val="superscript"/>
          <w:lang w:val="en-US"/>
        </w:rPr>
        <w:t>2</w: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w:t>
      </w:r>
      <w:r w:rsidRPr="006E4A19">
        <w:rPr>
          <w:rFonts w:ascii="Times New Roman" w:eastAsia="Calibri" w:hAnsi="Times New Roman" w:cs="Times New Roman"/>
          <w:position w:val="-14"/>
          <w:sz w:val="24"/>
          <w:szCs w:val="24"/>
          <w:lang w:val="en-US"/>
        </w:rPr>
        <w:object w:dxaOrig="700" w:dyaOrig="400">
          <v:shape id="_x0000_i1090" type="#_x0000_t75" style="width:35.25pt;height:21pt" o:ole="">
            <v:imagedata r:id="rId148" o:title=""/>
          </v:shape>
          <o:OLEObject Type="Embed" ProgID="Equation.3" ShapeID="_x0000_i1090" DrawAspect="Content" ObjectID="_1810023960" r:id="rId149"/>
        </w:object>
      </w:r>
    </w:p>
    <w:p w:rsidR="006E4A19" w:rsidRPr="006E4A19" w:rsidRDefault="006E4A19" w:rsidP="00802E9A">
      <w:pPr>
        <w:numPr>
          <w:ilvl w:val="0"/>
          <w:numId w:val="31"/>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14"/>
          <w:sz w:val="24"/>
          <w:szCs w:val="24"/>
        </w:rPr>
        <w:object w:dxaOrig="2040" w:dyaOrig="400">
          <v:shape id="_x0000_i1091" type="#_x0000_t75" style="width:102pt;height:21pt" o:ole="">
            <v:imagedata r:id="rId150" o:title=""/>
          </v:shape>
          <o:OLEObject Type="Embed" ProgID="Equation.3" ShapeID="_x0000_i1091" DrawAspect="Content" ObjectID="_1810023961" r:id="rId151"/>
        </w:object>
      </w:r>
    </w:p>
    <w:p w:rsidR="006E4A19" w:rsidRPr="006E4A19" w:rsidRDefault="006E4A19" w:rsidP="006E4A19">
      <w:pPr>
        <w:ind w:left="720"/>
        <w:contextualSpacing/>
        <w:rPr>
          <w:rFonts w:ascii="Times New Roman" w:eastAsia="Calibri" w:hAnsi="Times New Roman" w:cs="Times New Roman"/>
          <w:sz w:val="24"/>
          <w:szCs w:val="24"/>
          <w:lang w:val="en-US"/>
        </w:rPr>
      </w:pPr>
    </w:p>
    <w:p w:rsidR="006E4A19" w:rsidRPr="006E4A19" w:rsidRDefault="006E4A19" w:rsidP="006E4A19">
      <w:pPr>
        <w:ind w:left="720"/>
        <w:contextualSpacing/>
        <w:rPr>
          <w:rFonts w:ascii="Times New Roman" w:eastAsia="Calibri" w:hAnsi="Times New Roman" w:cs="Times New Roman"/>
          <w:sz w:val="24"/>
          <w:szCs w:val="24"/>
          <w:lang w:val="en-US"/>
        </w:rPr>
      </w:pPr>
    </w:p>
    <w:p w:rsidR="006E4A19" w:rsidRPr="006E4A19" w:rsidRDefault="006E4A19" w:rsidP="006E4A19">
      <w:pPr>
        <w:ind w:left="1800"/>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2  вариант</w:t>
      </w:r>
    </w:p>
    <w:p w:rsidR="006E4A19" w:rsidRPr="006E4A19" w:rsidRDefault="006E4A19" w:rsidP="00802E9A">
      <w:pPr>
        <w:numPr>
          <w:ilvl w:val="0"/>
          <w:numId w:val="33"/>
        </w:numPr>
        <w:spacing w:after="0" w:line="240" w:lineRule="auto"/>
        <w:contextualSpacing/>
        <w:rPr>
          <w:rFonts w:ascii="Times New Roman" w:eastAsia="Calibri" w:hAnsi="Times New Roman" w:cs="Times New Roman"/>
          <w:sz w:val="24"/>
          <w:szCs w:val="24"/>
          <w:lang w:val="en-US"/>
        </w:rPr>
      </w:pPr>
      <w:r w:rsidRPr="006E4A19">
        <w:rPr>
          <w:rFonts w:ascii="Times New Roman" w:eastAsia="Calibri" w:hAnsi="Times New Roman" w:cs="Times New Roman"/>
          <w:sz w:val="24"/>
          <w:szCs w:val="24"/>
        </w:rPr>
        <w:t>Найдите  область определения функций:</w:t>
      </w:r>
    </w:p>
    <w:p w:rsidR="006E4A19" w:rsidRPr="006E4A19" w:rsidRDefault="006E4A19" w:rsidP="00802E9A">
      <w:pPr>
        <w:numPr>
          <w:ilvl w:val="0"/>
          <w:numId w:val="34"/>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4</w:t>
      </w:r>
      <w:r w:rsidRPr="006E4A19">
        <w:rPr>
          <w:rFonts w:ascii="Times New Roman" w:eastAsia="Calibri" w:hAnsi="Times New Roman" w:cs="Times New Roman"/>
          <w:sz w:val="24"/>
          <w:szCs w:val="24"/>
          <w:lang w:val="en-US"/>
        </w:rPr>
        <w:t xml:space="preserve"> +x</w:t>
      </w:r>
      <w:r w:rsidRPr="006E4A19">
        <w:rPr>
          <w:rFonts w:ascii="Times New Roman" w:eastAsia="Calibri" w:hAnsi="Times New Roman" w:cs="Times New Roman"/>
          <w:sz w:val="24"/>
          <w:szCs w:val="24"/>
          <w:vertAlign w:val="superscript"/>
          <w:lang w:val="en-US"/>
        </w:rPr>
        <w:t>3</w:t>
      </w:r>
      <w:r w:rsidRPr="006E4A19">
        <w:rPr>
          <w:rFonts w:ascii="Times New Roman" w:eastAsia="Calibri" w:hAnsi="Times New Roman" w:cs="Times New Roman"/>
          <w:sz w:val="24"/>
          <w:szCs w:val="24"/>
          <w:lang w:val="en-US"/>
        </w:rPr>
        <w:t>+7x-10</w:t>
      </w:r>
    </w:p>
    <w:p w:rsidR="006E4A19" w:rsidRPr="006E4A19" w:rsidRDefault="006E4A19" w:rsidP="00802E9A">
      <w:pPr>
        <w:numPr>
          <w:ilvl w:val="0"/>
          <w:numId w:val="34"/>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w:t>
      </w:r>
      <w:r w:rsidRPr="006E4A19">
        <w:rPr>
          <w:rFonts w:ascii="Times New Roman" w:eastAsia="Calibri" w:hAnsi="Times New Roman" w:cs="Times New Roman"/>
          <w:position w:val="-8"/>
          <w:sz w:val="24"/>
          <w:szCs w:val="24"/>
          <w:lang w:val="en-US"/>
        </w:rPr>
        <w:object w:dxaOrig="1420" w:dyaOrig="400">
          <v:shape id="_x0000_i1092" type="#_x0000_t75" style="width:71.25pt;height:21pt" o:ole="">
            <v:imagedata r:id="rId152" o:title=""/>
          </v:shape>
          <o:OLEObject Type="Embed" ProgID="Equation.3" ShapeID="_x0000_i1092" DrawAspect="Content" ObjectID="_1810023962" r:id="rId153"/>
        </w:object>
      </w:r>
    </w:p>
    <w:p w:rsidR="006E4A19" w:rsidRPr="006E4A19" w:rsidRDefault="00BF7D6D" w:rsidP="006E4A19">
      <w:pPr>
        <w:ind w:left="720"/>
        <w:contextualSpacing/>
        <w:rPr>
          <w:rFonts w:ascii="Times New Roman" w:eastAsia="Calibri" w:hAnsi="Times New Roman" w:cs="Times New Roman"/>
          <w:sz w:val="24"/>
          <w:szCs w:val="24"/>
        </w:rPr>
      </w:pPr>
      <w:r>
        <w:rPr>
          <w:rFonts w:ascii="Times New Roman" w:eastAsia="Calibri" w:hAnsi="Times New Roman" w:cs="Times New Roman"/>
          <w:noProof/>
          <w:sz w:val="24"/>
          <w:szCs w:val="24"/>
        </w:rPr>
        <w:object w:dxaOrig="1440" w:dyaOrig="1440">
          <v:shape id="_x0000_s1069" type="#_x0000_t75" style="position:absolute;left:0;text-align:left;margin-left:62.25pt;margin-top:9.5pt;width:44.25pt;height:54.4pt;z-index:251672576">
            <v:imagedata r:id="rId154" o:title=""/>
          </v:shape>
          <o:OLEObject Type="Embed" ProgID="Equation.3" ShapeID="_x0000_s1069" DrawAspect="Content" ObjectID="_1810023981" r:id="rId155"/>
        </w:object>
      </w:r>
    </w:p>
    <w:p w:rsidR="006E4A19" w:rsidRPr="006E4A19" w:rsidRDefault="006E4A19" w:rsidP="00802E9A">
      <w:pPr>
        <w:numPr>
          <w:ilvl w:val="0"/>
          <w:numId w:val="34"/>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 xml:space="preserve">y=               </w:t>
      </w:r>
    </w:p>
    <w:p w:rsidR="006E4A19" w:rsidRPr="006E4A19" w:rsidRDefault="006E4A19" w:rsidP="006E4A19">
      <w:pPr>
        <w:ind w:left="720"/>
        <w:contextualSpacing/>
        <w:rPr>
          <w:rFonts w:ascii="Times New Roman" w:eastAsia="Calibri" w:hAnsi="Times New Roman" w:cs="Times New Roman"/>
          <w:sz w:val="24"/>
          <w:szCs w:val="24"/>
        </w:rPr>
      </w:pPr>
    </w:p>
    <w:p w:rsidR="006E4A19" w:rsidRPr="006E4A19" w:rsidRDefault="006E4A19" w:rsidP="00802E9A">
      <w:pPr>
        <w:numPr>
          <w:ilvl w:val="0"/>
          <w:numId w:val="34"/>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10"/>
          <w:sz w:val="24"/>
          <w:szCs w:val="24"/>
        </w:rPr>
        <w:object w:dxaOrig="2620" w:dyaOrig="380">
          <v:shape id="_x0000_i1094" type="#_x0000_t75" style="width:130.5pt;height:19.5pt" o:ole="">
            <v:imagedata r:id="rId156" o:title=""/>
          </v:shape>
          <o:OLEObject Type="Embed" ProgID="Equation.3" ShapeID="_x0000_i1094" DrawAspect="Content" ObjectID="_1810023963" r:id="rId157"/>
        </w:object>
      </w:r>
    </w:p>
    <w:p w:rsidR="006E4A19" w:rsidRPr="006E4A19" w:rsidRDefault="006E4A19" w:rsidP="00802E9A">
      <w:pPr>
        <w:numPr>
          <w:ilvl w:val="0"/>
          <w:numId w:val="34"/>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Y=lg(6x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-5x+1)</w:t>
      </w:r>
    </w:p>
    <w:p w:rsidR="006E4A19" w:rsidRPr="006E4A19" w:rsidRDefault="006E4A19" w:rsidP="006E4A19">
      <w:pPr>
        <w:ind w:left="720"/>
        <w:contextualSpacing/>
        <w:rPr>
          <w:rFonts w:ascii="Times New Roman" w:eastAsia="Calibri" w:hAnsi="Times New Roman" w:cs="Times New Roman"/>
          <w:sz w:val="24"/>
          <w:szCs w:val="24"/>
        </w:rPr>
      </w:pPr>
    </w:p>
    <w:p w:rsidR="006E4A19" w:rsidRPr="006E4A19" w:rsidRDefault="006E4A19" w:rsidP="006E4A19">
      <w:pPr>
        <w:spacing w:after="0" w:line="240" w:lineRule="auto"/>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sz w:val="24"/>
          <w:szCs w:val="24"/>
          <w:lang w:val="en-US" w:eastAsia="ru-RU"/>
        </w:rPr>
        <w:t>II. Постро</w:t>
      </w:r>
      <w:r w:rsidRPr="006E4A19">
        <w:rPr>
          <w:rFonts w:ascii="Times New Roman" w:eastAsia="Times New Roman" w:hAnsi="Times New Roman" w:cs="Times New Roman"/>
          <w:sz w:val="24"/>
          <w:szCs w:val="24"/>
          <w:lang w:eastAsia="ru-RU"/>
        </w:rPr>
        <w:t>й</w:t>
      </w:r>
      <w:r w:rsidRPr="006E4A19">
        <w:rPr>
          <w:rFonts w:ascii="Times New Roman" w:eastAsia="Times New Roman" w:hAnsi="Times New Roman" w:cs="Times New Roman"/>
          <w:sz w:val="24"/>
          <w:szCs w:val="24"/>
          <w:lang w:val="en-US" w:eastAsia="ru-RU"/>
        </w:rPr>
        <w:t>т</w:t>
      </w:r>
      <w:r w:rsidRPr="006E4A19">
        <w:rPr>
          <w:rFonts w:ascii="Times New Roman" w:eastAsia="Times New Roman" w:hAnsi="Times New Roman" w:cs="Times New Roman"/>
          <w:sz w:val="24"/>
          <w:szCs w:val="24"/>
          <w:lang w:eastAsia="ru-RU"/>
        </w:rPr>
        <w:t xml:space="preserve">е </w:t>
      </w:r>
      <w:r w:rsidRPr="006E4A19">
        <w:rPr>
          <w:rFonts w:ascii="Times New Roman" w:eastAsia="Times New Roman" w:hAnsi="Times New Roman" w:cs="Times New Roman"/>
          <w:sz w:val="24"/>
          <w:szCs w:val="24"/>
          <w:lang w:val="en-US" w:eastAsia="ru-RU"/>
        </w:rPr>
        <w:t xml:space="preserve"> графики функций:</w: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Y=</w:t>
      </w:r>
      <w:r w:rsidRPr="006E4A19">
        <w:rPr>
          <w:rFonts w:ascii="Times New Roman" w:eastAsia="Calibri" w:hAnsi="Times New Roman" w:cs="Times New Roman"/>
          <w:sz w:val="24"/>
          <w:szCs w:val="24"/>
          <w:lang w:val="en-US"/>
        </w:rPr>
        <w:t>6x,  y=6x-2,  y=-6x+2</w: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44"/>
          <w:sz w:val="24"/>
          <w:szCs w:val="24"/>
        </w:rPr>
        <w:object w:dxaOrig="1700" w:dyaOrig="999">
          <v:shape id="_x0000_i1095" type="#_x0000_t75" style="width:85.5pt;height:50.25pt" o:ole="">
            <v:imagedata r:id="rId158" o:title=""/>
          </v:shape>
          <o:OLEObject Type="Embed" ProgID="Equation.3" ShapeID="_x0000_i1095" DrawAspect="Content" ObjectID="_1810023964" r:id="rId159"/>
        </w:objec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+6x-7</w: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  y=x</w:t>
      </w:r>
      <w:r w:rsidRPr="006E4A19">
        <w:rPr>
          <w:rFonts w:ascii="Times New Roman" w:eastAsia="Calibri" w:hAnsi="Times New Roman" w:cs="Times New Roman"/>
          <w:sz w:val="24"/>
          <w:szCs w:val="24"/>
          <w:vertAlign w:val="superscript"/>
          <w:lang w:val="en-US"/>
        </w:rPr>
        <w:t>2</w:t>
      </w:r>
      <w:r w:rsidRPr="006E4A19">
        <w:rPr>
          <w:rFonts w:ascii="Times New Roman" w:eastAsia="Calibri" w:hAnsi="Times New Roman" w:cs="Times New Roman"/>
          <w:sz w:val="24"/>
          <w:szCs w:val="24"/>
          <w:lang w:val="en-US"/>
        </w:rPr>
        <w:t>+7, y=5-x</w:t>
      </w:r>
      <w:r w:rsidRPr="006E4A19">
        <w:rPr>
          <w:rFonts w:ascii="Times New Roman" w:eastAsia="Calibri" w:hAnsi="Times New Roman" w:cs="Times New Roman"/>
          <w:sz w:val="24"/>
          <w:szCs w:val="24"/>
          <w:vertAlign w:val="superscript"/>
          <w:lang w:val="en-US"/>
        </w:rPr>
        <w:t>2</w: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lang w:val="en-US"/>
        </w:rPr>
        <w:t>Y=</w:t>
      </w:r>
      <w:r w:rsidRPr="006E4A19">
        <w:rPr>
          <w:rFonts w:ascii="Times New Roman" w:eastAsia="Calibri" w:hAnsi="Times New Roman" w:cs="Times New Roman"/>
          <w:position w:val="-14"/>
          <w:sz w:val="24"/>
          <w:szCs w:val="24"/>
          <w:lang w:val="en-US"/>
        </w:rPr>
        <w:object w:dxaOrig="740" w:dyaOrig="400">
          <v:shape id="_x0000_i1096" type="#_x0000_t75" style="width:36.75pt;height:21pt" o:ole="">
            <v:imagedata r:id="rId160" o:title=""/>
          </v:shape>
          <o:OLEObject Type="Embed" ProgID="Equation.3" ShapeID="_x0000_i1096" DrawAspect="Content" ObjectID="_1810023965" r:id="rId161"/>
        </w:object>
      </w:r>
    </w:p>
    <w:p w:rsidR="006E4A19" w:rsidRPr="006E4A19" w:rsidRDefault="006E4A19" w:rsidP="00802E9A">
      <w:pPr>
        <w:numPr>
          <w:ilvl w:val="0"/>
          <w:numId w:val="35"/>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position w:val="-14"/>
          <w:sz w:val="24"/>
          <w:szCs w:val="24"/>
        </w:rPr>
        <w:object w:dxaOrig="2040" w:dyaOrig="400">
          <v:shape id="_x0000_i1097" type="#_x0000_t75" style="width:102pt;height:21pt" o:ole="">
            <v:imagedata r:id="rId162" o:title=""/>
          </v:shape>
          <o:OLEObject Type="Embed" ProgID="Equation.3" ShapeID="_x0000_i1097" DrawAspect="Content" ObjectID="_1810023966" r:id="rId163"/>
        </w:objec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построил 1-2 графика.</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u w:val="single"/>
          <w:lang w:eastAsia="ru-RU"/>
        </w:rPr>
      </w:pPr>
    </w:p>
    <w:p w:rsidR="006E4A19" w:rsidRPr="006E4A19" w:rsidRDefault="006E4A19" w:rsidP="006E4A19">
      <w:pPr>
        <w:spacing w:after="0"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u w:val="single"/>
          <w:lang w:eastAsia="ru-RU"/>
        </w:rPr>
        <w:t xml:space="preserve">Раздел </w:t>
      </w:r>
      <w:r w:rsidRPr="006E4A19">
        <w:rPr>
          <w:rFonts w:ascii="Times New Roman" w:eastAsia="Times New Roman" w:hAnsi="Times New Roman" w:cs="Times New Roman"/>
          <w:b/>
          <w:sz w:val="24"/>
          <w:szCs w:val="24"/>
          <w:lang w:eastAsia="ru-RU"/>
        </w:rPr>
        <w:t>7 Многогранники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Задания для контрольной работы.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Многогранники и круглые тела</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 1</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Вычислить полную поверхность и объём:</w:t>
      </w:r>
    </w:p>
    <w:p w:rsidR="006E4A19" w:rsidRPr="006E4A19" w:rsidRDefault="006E4A19" w:rsidP="00802E9A">
      <w:pPr>
        <w:numPr>
          <w:ilvl w:val="0"/>
          <w:numId w:val="36"/>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lastRenderedPageBreak/>
        <w:t>Прямоугольный параллелепипед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w:t>
      </w:r>
      <w:r w:rsidRPr="006E4A19">
        <w:rPr>
          <w:rFonts w:ascii="Times New Roman" w:eastAsia="Calibri" w:hAnsi="Times New Roman" w:cs="Times New Roman"/>
          <w:sz w:val="24"/>
          <w:szCs w:val="24"/>
          <w:lang w:val="en-US"/>
        </w:rPr>
        <w:t>c</w:t>
      </w:r>
      <w:r w:rsidRPr="006E4A19">
        <w:rPr>
          <w:rFonts w:ascii="Times New Roman" w:eastAsia="Calibri" w:hAnsi="Times New Roman" w:cs="Times New Roman"/>
          <w:sz w:val="24"/>
          <w:szCs w:val="24"/>
        </w:rPr>
        <w:t xml:space="preserve"> см)</w:t>
      </w:r>
    </w:p>
    <w:p w:rsidR="006E4A19" w:rsidRPr="006E4A19" w:rsidRDefault="006E4A19" w:rsidP="00802E9A">
      <w:pPr>
        <w:numPr>
          <w:ilvl w:val="0"/>
          <w:numId w:val="36"/>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Треугольная правильная пирамида  (сторона основания см и высота см)</w:t>
      </w:r>
    </w:p>
    <w:p w:rsidR="006E4A19" w:rsidRPr="006E4A19" w:rsidRDefault="006E4A19" w:rsidP="00802E9A">
      <w:pPr>
        <w:numPr>
          <w:ilvl w:val="0"/>
          <w:numId w:val="36"/>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Цилиндр (</w:t>
      </w:r>
      <w:r w:rsidRPr="006E4A19">
        <w:rPr>
          <w:rFonts w:ascii="Times New Roman" w:eastAsia="Calibri" w:hAnsi="Times New Roman" w:cs="Times New Roman"/>
          <w:sz w:val="24"/>
          <w:szCs w:val="24"/>
          <w:lang w:val="en-US"/>
        </w:rPr>
        <w:t>R</w:t>
      </w:r>
      <w:r w:rsidRPr="006E4A19">
        <w:rPr>
          <w:rFonts w:ascii="Times New Roman" w:eastAsia="Calibri" w:hAnsi="Times New Roman" w:cs="Times New Roman"/>
          <w:sz w:val="24"/>
          <w:szCs w:val="24"/>
        </w:rPr>
        <w:t xml:space="preserve"> см, </w:t>
      </w:r>
      <w:r w:rsidRPr="006E4A19">
        <w:rPr>
          <w:rFonts w:ascii="Times New Roman" w:eastAsia="Calibri" w:hAnsi="Times New Roman" w:cs="Times New Roman"/>
          <w:sz w:val="24"/>
          <w:szCs w:val="24"/>
          <w:lang w:val="en-US"/>
        </w:rPr>
        <w:t>H</w:t>
      </w:r>
      <w:r w:rsidRPr="006E4A19">
        <w:rPr>
          <w:rFonts w:ascii="Times New Roman" w:eastAsia="Calibri" w:hAnsi="Times New Roman" w:cs="Times New Roman"/>
          <w:sz w:val="24"/>
          <w:szCs w:val="24"/>
        </w:rPr>
        <w:t xml:space="preserve"> см)</w:t>
      </w:r>
    </w:p>
    <w:p w:rsidR="006E4A19" w:rsidRPr="006E4A19" w:rsidRDefault="006E4A19" w:rsidP="00802E9A">
      <w:pPr>
        <w:numPr>
          <w:ilvl w:val="0"/>
          <w:numId w:val="36"/>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Конус ( </w:t>
      </w:r>
      <w:r w:rsidRPr="006E4A19">
        <w:rPr>
          <w:rFonts w:ascii="Times New Roman" w:eastAsia="Calibri" w:hAnsi="Times New Roman" w:cs="Times New Roman"/>
          <w:sz w:val="24"/>
          <w:szCs w:val="24"/>
          <w:lang w:val="en-US"/>
        </w:rPr>
        <w:t>R</w:t>
      </w:r>
      <w:r w:rsidRPr="006E4A19">
        <w:rPr>
          <w:rFonts w:ascii="Times New Roman" w:eastAsia="Calibri" w:hAnsi="Times New Roman" w:cs="Times New Roman"/>
          <w:sz w:val="24"/>
          <w:szCs w:val="24"/>
        </w:rPr>
        <w:t xml:space="preserve"> см, </w:t>
      </w:r>
      <w:r w:rsidRPr="006E4A19">
        <w:rPr>
          <w:rFonts w:ascii="Times New Roman" w:eastAsia="Calibri" w:hAnsi="Times New Roman" w:cs="Times New Roman"/>
          <w:sz w:val="24"/>
          <w:szCs w:val="24"/>
          <w:lang w:val="en-US"/>
        </w:rPr>
        <w:t>H</w:t>
      </w:r>
      <w:r w:rsidRPr="006E4A19">
        <w:rPr>
          <w:rFonts w:ascii="Times New Roman" w:eastAsia="Calibri" w:hAnsi="Times New Roman" w:cs="Times New Roman"/>
          <w:sz w:val="24"/>
          <w:szCs w:val="24"/>
        </w:rPr>
        <w:t xml:space="preserve"> см)</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Вариант № 2</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Вычислить полную поверхность и объём:</w:t>
      </w:r>
    </w:p>
    <w:p w:rsidR="006E4A19" w:rsidRPr="006E4A19" w:rsidRDefault="006E4A19" w:rsidP="00802E9A">
      <w:pPr>
        <w:numPr>
          <w:ilvl w:val="0"/>
          <w:numId w:val="37"/>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Прямой параллелепипед (</w:t>
      </w:r>
      <w:r w:rsidRPr="006E4A19">
        <w:rPr>
          <w:rFonts w:ascii="Times New Roman" w:eastAsia="Calibri" w:hAnsi="Times New Roman" w:cs="Times New Roman"/>
          <w:sz w:val="24"/>
          <w:szCs w:val="24"/>
          <w:lang w:val="en-US"/>
        </w:rPr>
        <w:t>a</w:t>
      </w:r>
      <w:r w:rsidRPr="006E4A19">
        <w:rPr>
          <w:rFonts w:ascii="Times New Roman" w:eastAsia="Calibri" w:hAnsi="Times New Roman" w:cs="Times New Roman"/>
          <w:sz w:val="24"/>
          <w:szCs w:val="24"/>
        </w:rPr>
        <w:t xml:space="preserve">, </w:t>
      </w:r>
      <w:r w:rsidRPr="006E4A19">
        <w:rPr>
          <w:rFonts w:ascii="Times New Roman" w:eastAsia="Calibri" w:hAnsi="Times New Roman" w:cs="Times New Roman"/>
          <w:sz w:val="24"/>
          <w:szCs w:val="24"/>
          <w:lang w:val="en-US"/>
        </w:rPr>
        <w:t>b</w:t>
      </w:r>
      <w:r w:rsidRPr="006E4A19">
        <w:rPr>
          <w:rFonts w:ascii="Times New Roman" w:eastAsia="Calibri" w:hAnsi="Times New Roman" w:cs="Times New Roman"/>
          <w:sz w:val="24"/>
          <w:szCs w:val="24"/>
        </w:rPr>
        <w:t>, угол между сторонами основания равен 30</w:t>
      </w:r>
      <w:r w:rsidRPr="006E4A19">
        <w:rPr>
          <w:rFonts w:ascii="Times New Roman" w:eastAsia="Calibri" w:hAnsi="Times New Roman" w:cs="Times New Roman"/>
          <w:sz w:val="24"/>
          <w:szCs w:val="24"/>
          <w:vertAlign w:val="superscript"/>
        </w:rPr>
        <w:t>0</w:t>
      </w:r>
      <w:r w:rsidRPr="006E4A19">
        <w:rPr>
          <w:rFonts w:ascii="Times New Roman" w:eastAsia="Calibri" w:hAnsi="Times New Roman" w:cs="Times New Roman"/>
          <w:sz w:val="24"/>
          <w:szCs w:val="24"/>
        </w:rPr>
        <w:t>, высота см)</w:t>
      </w:r>
    </w:p>
    <w:p w:rsidR="006E4A19" w:rsidRPr="006E4A19" w:rsidRDefault="006E4A19" w:rsidP="00802E9A">
      <w:pPr>
        <w:numPr>
          <w:ilvl w:val="0"/>
          <w:numId w:val="37"/>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Четырёхугольная правильная пирамида (сторона основания см и высота см)</w:t>
      </w:r>
    </w:p>
    <w:p w:rsidR="006E4A19" w:rsidRPr="006E4A19" w:rsidRDefault="006E4A19" w:rsidP="00802E9A">
      <w:pPr>
        <w:numPr>
          <w:ilvl w:val="0"/>
          <w:numId w:val="37"/>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Цилиндр (</w:t>
      </w:r>
      <w:r w:rsidRPr="006E4A19">
        <w:rPr>
          <w:rFonts w:ascii="Times New Roman" w:eastAsia="Calibri" w:hAnsi="Times New Roman" w:cs="Times New Roman"/>
          <w:sz w:val="24"/>
          <w:szCs w:val="24"/>
          <w:lang w:val="en-US"/>
        </w:rPr>
        <w:t>R</w:t>
      </w:r>
      <w:r w:rsidRPr="006E4A19">
        <w:rPr>
          <w:rFonts w:ascii="Times New Roman" w:eastAsia="Calibri" w:hAnsi="Times New Roman" w:cs="Times New Roman"/>
          <w:sz w:val="24"/>
          <w:szCs w:val="24"/>
        </w:rPr>
        <w:t xml:space="preserve"> см, </w:t>
      </w:r>
      <w:r w:rsidRPr="006E4A19">
        <w:rPr>
          <w:rFonts w:ascii="Times New Roman" w:eastAsia="Calibri" w:hAnsi="Times New Roman" w:cs="Times New Roman"/>
          <w:sz w:val="24"/>
          <w:szCs w:val="24"/>
          <w:lang w:val="en-US"/>
        </w:rPr>
        <w:t>H</w:t>
      </w:r>
      <w:r w:rsidRPr="006E4A19">
        <w:rPr>
          <w:rFonts w:ascii="Times New Roman" w:eastAsia="Calibri" w:hAnsi="Times New Roman" w:cs="Times New Roman"/>
          <w:sz w:val="24"/>
          <w:szCs w:val="24"/>
        </w:rPr>
        <w:t xml:space="preserve"> см)</w:t>
      </w:r>
    </w:p>
    <w:p w:rsidR="006E4A19" w:rsidRPr="006E4A19" w:rsidRDefault="006E4A19" w:rsidP="00802E9A">
      <w:pPr>
        <w:numPr>
          <w:ilvl w:val="0"/>
          <w:numId w:val="37"/>
        </w:numPr>
        <w:spacing w:after="0" w:line="240" w:lineRule="auto"/>
        <w:contextualSpacing/>
        <w:rPr>
          <w:rFonts w:ascii="Times New Roman" w:eastAsia="Calibri" w:hAnsi="Times New Roman" w:cs="Times New Roman"/>
          <w:sz w:val="24"/>
          <w:szCs w:val="24"/>
        </w:rPr>
      </w:pPr>
      <w:r w:rsidRPr="006E4A19">
        <w:rPr>
          <w:rFonts w:ascii="Times New Roman" w:eastAsia="Calibri" w:hAnsi="Times New Roman" w:cs="Times New Roman"/>
          <w:sz w:val="24"/>
          <w:szCs w:val="24"/>
        </w:rPr>
        <w:t>Конус (</w:t>
      </w:r>
      <w:r w:rsidRPr="006E4A19">
        <w:rPr>
          <w:rFonts w:ascii="Times New Roman" w:eastAsia="Calibri" w:hAnsi="Times New Roman" w:cs="Times New Roman"/>
          <w:sz w:val="24"/>
          <w:szCs w:val="24"/>
          <w:lang w:val="en-US"/>
        </w:rPr>
        <w:t>R</w:t>
      </w:r>
      <w:r w:rsidRPr="006E4A19">
        <w:rPr>
          <w:rFonts w:ascii="Times New Roman" w:eastAsia="Calibri" w:hAnsi="Times New Roman" w:cs="Times New Roman"/>
          <w:sz w:val="24"/>
          <w:szCs w:val="24"/>
        </w:rPr>
        <w:t xml:space="preserve"> см, </w:t>
      </w:r>
      <w:r w:rsidRPr="006E4A19">
        <w:rPr>
          <w:rFonts w:ascii="Times New Roman" w:eastAsia="Calibri" w:hAnsi="Times New Roman" w:cs="Times New Roman"/>
          <w:sz w:val="24"/>
          <w:szCs w:val="24"/>
          <w:lang w:val="en-US"/>
        </w:rPr>
        <w:t>H</w:t>
      </w:r>
      <w:r w:rsidRPr="006E4A19">
        <w:rPr>
          <w:rFonts w:ascii="Times New Roman" w:eastAsia="Calibri" w:hAnsi="Times New Roman" w:cs="Times New Roman"/>
          <w:sz w:val="24"/>
          <w:szCs w:val="24"/>
        </w:rPr>
        <w:t xml:space="preserve"> см)</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jc w:val="both"/>
        <w:rPr>
          <w:rFonts w:ascii="Times New Roman" w:eastAsia="Times New Roman" w:hAnsi="Times New Roman" w:cs="Times New Roman"/>
          <w:spacing w:val="-1"/>
          <w:sz w:val="28"/>
          <w:szCs w:val="28"/>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napToGrid w:val="0"/>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u w:val="single"/>
          <w:lang w:eastAsia="ru-RU"/>
        </w:rPr>
        <w:t xml:space="preserve">Раздел 8 </w:t>
      </w:r>
      <w:r w:rsidRPr="006E4A19">
        <w:rPr>
          <w:rFonts w:ascii="Times New Roman" w:eastAsia="Times New Roman" w:hAnsi="Times New Roman" w:cs="Times New Roman"/>
          <w:sz w:val="24"/>
          <w:szCs w:val="24"/>
          <w:lang w:eastAsia="ru-RU"/>
        </w:rPr>
        <w:t>Тела и поверхности вращения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Задания для контрольной работы.</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 вариант</w:t>
      </w:r>
    </w:p>
    <w:p w:rsidR="006E4A19" w:rsidRPr="006E4A19" w:rsidRDefault="006E4A19" w:rsidP="00802E9A">
      <w:pPr>
        <w:numPr>
          <w:ilvl w:val="0"/>
          <w:numId w:val="38"/>
        </w:numPr>
        <w:spacing w:after="0" w:line="240" w:lineRule="auto"/>
        <w:ind w:left="0" w:firstLine="0"/>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Около куба с ребром 5 см описан цилиндр (вершины куба находятся на окружности оснований цилиндра). Вычислить площадь полной поверхности цилиндра и объём цилиндра.</w:t>
      </w:r>
    </w:p>
    <w:p w:rsidR="006E4A19" w:rsidRPr="006E4A19" w:rsidRDefault="006E4A19" w:rsidP="00802E9A">
      <w:pPr>
        <w:numPr>
          <w:ilvl w:val="0"/>
          <w:numId w:val="38"/>
        </w:numPr>
        <w:spacing w:after="0" w:line="240" w:lineRule="auto"/>
        <w:ind w:left="0" w:firstLine="0"/>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В прямоугольном параллелепипеде стороны основания равны 5 и 7 дм, а высота параллелепипеда равна 6 дм. Вычислить площадь диагонального сечения, площадь полной поверхности  и объём параллелепипеда. </w:t>
      </w:r>
    </w:p>
    <w:p w:rsidR="006E4A19" w:rsidRPr="006E4A19" w:rsidRDefault="006E4A19" w:rsidP="006E4A19">
      <w:pPr>
        <w:spacing w:after="0" w:line="240" w:lineRule="auto"/>
        <w:ind w:left="108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2 вариант</w:t>
      </w:r>
    </w:p>
    <w:p w:rsidR="006E4A19" w:rsidRPr="006E4A19" w:rsidRDefault="006E4A19" w:rsidP="00802E9A">
      <w:pPr>
        <w:numPr>
          <w:ilvl w:val="0"/>
          <w:numId w:val="39"/>
        </w:numPr>
        <w:tabs>
          <w:tab w:val="left" w:pos="284"/>
        </w:tabs>
        <w:spacing w:after="0" w:line="240" w:lineRule="auto"/>
        <w:ind w:left="0" w:firstLine="0"/>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Около куба описан цилиндр. Площадь диагонального сечения куба равна 36 см. Вычислить площадь полной поверхности цилиндра и объём цилиндра.</w:t>
      </w:r>
    </w:p>
    <w:p w:rsidR="006E4A19" w:rsidRPr="006E4A19" w:rsidRDefault="006E4A19" w:rsidP="00802E9A">
      <w:pPr>
        <w:numPr>
          <w:ilvl w:val="0"/>
          <w:numId w:val="39"/>
        </w:numPr>
        <w:tabs>
          <w:tab w:val="left" w:pos="284"/>
        </w:tabs>
        <w:spacing w:after="0" w:line="240" w:lineRule="auto"/>
        <w:ind w:left="0" w:firstLine="0"/>
        <w:contextualSpacing/>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 xml:space="preserve">В прямоугольном параллелепипеде стороны основания равны 6 и 8 дм, а высота параллелепипеда равна 10 дм. Вычислить площадь диагонального сечения, площадь полной поверхности  и объём параллелепипеда.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"5" ставится, если обучающийсявыполнилполностью все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6E4A19" w:rsidRPr="006E4A19" w:rsidRDefault="006E4A19" w:rsidP="006E4A19">
      <w:pPr>
        <w:tabs>
          <w:tab w:val="left" w:pos="502"/>
        </w:tabs>
        <w:suppressAutoHyphens/>
        <w:spacing w:after="0" w:line="240" w:lineRule="auto"/>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Оценка "2" ставится, если обучающийсявыполнил меньше 50% задания.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Проверяемые показатели результата обучения по практическим работам по информатике</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Оценивать достоверность информации, сопоставляя различные источники.</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Распознавать информационные процессы в различных системах.</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Использовать готовые информационные модели, оценивать их соответствие реальному объекту и целям моделирования.</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lastRenderedPageBreak/>
        <w:t>Осуществлять выбор способа представления информации в соответствии с поставленной задачей.</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Иллюстрировать учебные работы с использованием средств информационных технологий.</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Создавать информационные объекты сложной структуры, в том числе гипертекстовые.</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Просматривать, создавать, редактировать, сохранять записи в базах данных.</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Осуществлять поиск информации в базах данных, компьютерных сетях.</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Представлять числовую информацию различными способами (таблица, массив, график, диаграмма).</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Соблюдать правила техники безопасности и гигиенические рекомендации при использовании средств ИКТ.</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Различные подходы к определению понятия «информация».</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Методы измерения количества информации: вероятностный и алфавитный. Знать единицы измерения информации.</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Назначение и виды информационных моделей, описывающих реальные объекты или процессы.</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Использование алгоритма как способа автоматизации деятельности.</w:t>
      </w:r>
    </w:p>
    <w:p w:rsidR="006E4A19" w:rsidRPr="006E4A19" w:rsidRDefault="006E4A19" w:rsidP="00802E9A">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Назначение и функции операционных систем.</w:t>
      </w:r>
    </w:p>
    <w:p w:rsidR="006E4A19" w:rsidRPr="006E4A19" w:rsidRDefault="006E4A19" w:rsidP="006E4A19">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w:t>
      </w:r>
    </w:p>
    <w:p w:rsidR="006E4A19" w:rsidRPr="006E4A19" w:rsidRDefault="006E4A19" w:rsidP="006E4A19">
      <w:pPr>
        <w:shd w:val="clear" w:color="auto" w:fill="FFFFFF"/>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Тема:Информационные ресурсы общества. </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Цель: </w:t>
      </w:r>
      <w:r w:rsidRPr="006E4A19">
        <w:rPr>
          <w:rFonts w:ascii="Times New Roman" w:eastAsia="Times New Roman" w:hAnsi="Times New Roman" w:cs="Times New Roman"/>
          <w:sz w:val="27"/>
          <w:szCs w:val="27"/>
          <w:lang w:eastAsia="ru-RU"/>
        </w:rPr>
        <w:t>научиться пользоваться образовательными информационными ресурсами, искать нужную информацию с их помощью; овладеть методами работы с программным обеспечением.</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Понятие «информационного ресурса общества» (ИРО) является одним из ключевых понятий социальной информатики. Широкое использование этого понятия началось после выхода в 1984 году книги Громова Г.Р. «Национальные информационные ресурсы: проблемы промышленной эксплуатации».</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«Информационный ресурс – это знания, представленные в проектной форме»,– такое краткое и недостаточно строгое определение было предложено профессором Ю.М. Каныгиным.</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Таким образом, информационные ресурсы – это знания, подготовленные для целесообразного социального использования.</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Понятие ИРО, накопленных в обществе знаний, может быть рассмотрено в узком и широком смысле слова.</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ИРО в узком смысле слова – это знания, уже готовые для целесообразного социального использования, то есть отчужденные от носителей и материализованные знания.</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ИРО в широком смысле слова включают в себя все отчужденные от носителей и включенные в информационный обмен знания, существующие как в устной, так и в материализованной форме.</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Понятие </w:t>
      </w:r>
      <w:r w:rsidRPr="006E4A19">
        <w:rPr>
          <w:rFonts w:ascii="Times New Roman" w:eastAsia="Times New Roman" w:hAnsi="Times New Roman" w:cs="Times New Roman"/>
          <w:i/>
          <w:iCs/>
          <w:sz w:val="27"/>
          <w:szCs w:val="27"/>
          <w:lang w:eastAsia="ru-RU"/>
        </w:rPr>
        <w:t xml:space="preserve">ресурс </w:t>
      </w:r>
      <w:r w:rsidRPr="006E4A19">
        <w:rPr>
          <w:rFonts w:ascii="Times New Roman" w:eastAsia="Times New Roman" w:hAnsi="Times New Roman" w:cs="Times New Roman"/>
          <w:sz w:val="27"/>
          <w:szCs w:val="27"/>
          <w:lang w:eastAsia="ru-RU"/>
        </w:rPr>
        <w:t>определяется в Словаре русского языка С.И. Ожегова как запас, источник чего-нибудь.</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же касается </w:t>
      </w:r>
      <w:r w:rsidRPr="006E4A19">
        <w:rPr>
          <w:rFonts w:ascii="Times New Roman" w:eastAsia="Times New Roman" w:hAnsi="Times New Roman" w:cs="Times New Roman"/>
          <w:i/>
          <w:iCs/>
          <w:sz w:val="27"/>
          <w:szCs w:val="27"/>
          <w:lang w:eastAsia="ru-RU"/>
        </w:rPr>
        <w:t>информационных ресурсов</w:t>
      </w:r>
      <w:r w:rsidRPr="006E4A19">
        <w:rPr>
          <w:rFonts w:ascii="Times New Roman" w:eastAsia="Times New Roman" w:hAnsi="Times New Roman" w:cs="Times New Roman"/>
          <w:sz w:val="27"/>
          <w:szCs w:val="27"/>
          <w:lang w:eastAsia="ru-RU"/>
        </w:rPr>
        <w:t xml:space="preserve">, то это понятие является сравнительно новым. Оно еще только начинает входить в жизнь современного </w:t>
      </w:r>
      <w:r w:rsidRPr="006E4A19">
        <w:rPr>
          <w:rFonts w:ascii="Times New Roman" w:eastAsia="Times New Roman" w:hAnsi="Times New Roman" w:cs="Times New Roman"/>
          <w:sz w:val="27"/>
          <w:szCs w:val="27"/>
          <w:lang w:eastAsia="ru-RU"/>
        </w:rPr>
        <w:lastRenderedPageBreak/>
        <w:t>общества, хотя в последние годы становится все более употребительным не только в научной литературе, но и в общественно-политической деятельности. Причиной этого, безусловно, является глобальная информатизация общества, в котором все больше начинает осознаваться особо важная роль информации и научных знаний.</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w:t>
      </w:r>
      <w:r w:rsidRPr="006E4A19">
        <w:rPr>
          <w:rFonts w:ascii="Times New Roman" w:eastAsia="Times New Roman" w:hAnsi="Times New Roman" w:cs="Times New Roman"/>
          <w:i/>
          <w:iCs/>
          <w:sz w:val="27"/>
          <w:szCs w:val="27"/>
          <w:lang w:eastAsia="ru-RU"/>
        </w:rPr>
        <w:t xml:space="preserve"> классификации информационных ресурсов</w:t>
      </w:r>
      <w:r w:rsidRPr="006E4A19">
        <w:rPr>
          <w:rFonts w:ascii="Times New Roman" w:eastAsia="Times New Roman" w:hAnsi="Times New Roman" w:cs="Times New Roman"/>
          <w:sz w:val="27"/>
          <w:szCs w:val="27"/>
          <w:lang w:eastAsia="ru-RU"/>
        </w:rPr>
        <w:t xml:space="preserve"> могут быть использованы следующие их наиболее важные параметры:</w:t>
      </w:r>
    </w:p>
    <w:p w:rsidR="006E4A19" w:rsidRPr="006E4A19" w:rsidRDefault="006E4A19" w:rsidP="00802E9A">
      <w:pPr>
        <w:numPr>
          <w:ilvl w:val="0"/>
          <w:numId w:val="44"/>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тематика хранящейся в них информации;</w:t>
      </w:r>
    </w:p>
    <w:p w:rsidR="006E4A19" w:rsidRPr="006E4A19" w:rsidRDefault="006E4A19" w:rsidP="00802E9A">
      <w:pPr>
        <w:numPr>
          <w:ilvl w:val="0"/>
          <w:numId w:val="44"/>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форма собственности – государственная (федеральная, субъекта федерации, муниципальная), общественных организаций, акционерная, частная; </w:t>
      </w:r>
    </w:p>
    <w:p w:rsidR="006E4A19" w:rsidRPr="006E4A19" w:rsidRDefault="006E4A19" w:rsidP="00802E9A">
      <w:pPr>
        <w:numPr>
          <w:ilvl w:val="0"/>
          <w:numId w:val="44"/>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доступность информации – открытая, закрытая, конфиденциальная;</w:t>
      </w:r>
    </w:p>
    <w:p w:rsidR="006E4A19" w:rsidRPr="006E4A19" w:rsidRDefault="006E4A19" w:rsidP="00802E9A">
      <w:pPr>
        <w:numPr>
          <w:ilvl w:val="0"/>
          <w:numId w:val="45"/>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принадлежность к определенной информационной системе – библиотечной,</w:t>
      </w:r>
      <w:r w:rsidRPr="006E4A19">
        <w:rPr>
          <w:rFonts w:ascii="Symbol" w:eastAsia="Times New Roman" w:hAnsi="Symbol" w:cs="Times New Roman"/>
          <w:sz w:val="27"/>
          <w:szCs w:val="27"/>
          <w:lang w:eastAsia="ru-RU"/>
        </w:rPr>
        <w:sym w:font="Symbol" w:char="F02D"/>
      </w:r>
      <w:r w:rsidRPr="006E4A19">
        <w:rPr>
          <w:rFonts w:ascii="Times New Roman" w:eastAsia="Times New Roman" w:hAnsi="Times New Roman" w:cs="Times New Roman"/>
          <w:sz w:val="27"/>
          <w:szCs w:val="27"/>
          <w:lang w:eastAsia="ru-RU"/>
        </w:rPr>
        <w:t xml:space="preserve"> архивной, научно-технической;</w:t>
      </w:r>
    </w:p>
    <w:p w:rsidR="006E4A19" w:rsidRPr="006E4A19" w:rsidRDefault="006E4A19" w:rsidP="00802E9A">
      <w:pPr>
        <w:numPr>
          <w:ilvl w:val="0"/>
          <w:numId w:val="46"/>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источник информации – официальная информация, публикации в СМИ, статистическая отчетность, результаты социологических исследований;</w:t>
      </w:r>
    </w:p>
    <w:p w:rsidR="006E4A19" w:rsidRPr="006E4A19" w:rsidRDefault="006E4A19" w:rsidP="00802E9A">
      <w:pPr>
        <w:numPr>
          <w:ilvl w:val="0"/>
          <w:numId w:val="46"/>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назначение и характер использования информации – массовое региональное, ведомственное;</w:t>
      </w:r>
    </w:p>
    <w:p w:rsidR="006E4A19" w:rsidRPr="006E4A19" w:rsidRDefault="006E4A19" w:rsidP="00802E9A">
      <w:pPr>
        <w:numPr>
          <w:ilvl w:val="0"/>
          <w:numId w:val="4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форма представления информации – текстовая, цифровая, графическая, мультимедийная;</w:t>
      </w:r>
    </w:p>
    <w:p w:rsidR="006E4A19" w:rsidRPr="006E4A19" w:rsidRDefault="006E4A19" w:rsidP="00802E9A">
      <w:pPr>
        <w:numPr>
          <w:ilvl w:val="0"/>
          <w:numId w:val="4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вид носителя информации – бумажный, электронный.</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Под образовательными информационными ресурсами мы будем понимать текстовую, графическую и мультимедийную информацию, а также исполняемые программы (дистрибутивы), то есть электронные ресурсы, созданные специально для использования в процессе обучения на определенной ступени образования и для определенной предметной области.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 работе с образовательными ресурсами появляются такие понятия, как </w:t>
      </w:r>
      <w:r w:rsidRPr="006E4A19">
        <w:rPr>
          <w:rFonts w:ascii="Times New Roman" w:eastAsia="Times New Roman" w:hAnsi="Times New Roman" w:cs="Times New Roman"/>
          <w:i/>
          <w:iCs/>
          <w:sz w:val="27"/>
          <w:szCs w:val="27"/>
          <w:lang w:eastAsia="ru-RU"/>
        </w:rPr>
        <w:t xml:space="preserve">субъект </w:t>
      </w:r>
      <w:r w:rsidRPr="006E4A19">
        <w:rPr>
          <w:rFonts w:ascii="Times New Roman" w:eastAsia="Times New Roman" w:hAnsi="Times New Roman" w:cs="Times New Roman"/>
          <w:sz w:val="27"/>
          <w:szCs w:val="27"/>
          <w:lang w:eastAsia="ru-RU"/>
        </w:rPr>
        <w:t xml:space="preserve">и </w:t>
      </w:r>
      <w:r w:rsidRPr="006E4A19">
        <w:rPr>
          <w:rFonts w:ascii="Times New Roman" w:eastAsia="Times New Roman" w:hAnsi="Times New Roman" w:cs="Times New Roman"/>
          <w:i/>
          <w:iCs/>
          <w:sz w:val="27"/>
          <w:szCs w:val="27"/>
          <w:lang w:eastAsia="ru-RU"/>
        </w:rPr>
        <w:t xml:space="preserve">объект </w:t>
      </w:r>
      <w:r w:rsidRPr="006E4A19">
        <w:rPr>
          <w:rFonts w:ascii="Times New Roman" w:eastAsia="Times New Roman" w:hAnsi="Times New Roman" w:cs="Times New Roman"/>
          <w:sz w:val="27"/>
          <w:szCs w:val="27"/>
          <w:lang w:eastAsia="ru-RU"/>
        </w:rPr>
        <w:t>этих ресурсов. Классификацию субъектов информационной деятельности произведем следующим образом:</w:t>
      </w:r>
    </w:p>
    <w:p w:rsidR="006E4A19" w:rsidRPr="006E4A19" w:rsidRDefault="006E4A19" w:rsidP="00802E9A">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субъект, создающий объекты (все пользователи образовательной системы- преподаватель, студент);</w:t>
      </w:r>
    </w:p>
    <w:p w:rsidR="006E4A19" w:rsidRPr="006E4A19" w:rsidRDefault="006E4A19" w:rsidP="00802E9A">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субъект, использующий объекты (все пользователи образовательной системы);</w:t>
      </w:r>
    </w:p>
    <w:p w:rsidR="006E4A19" w:rsidRPr="006E4A19" w:rsidRDefault="006E4A19" w:rsidP="00802E9A">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субъект, администрирующий объекты, то есть обеспечивающий среду работы с объектами других субъектов (администраторы сети); </w:t>
      </w:r>
    </w:p>
    <w:p w:rsidR="006E4A19" w:rsidRPr="006E4A19" w:rsidRDefault="006E4A19" w:rsidP="00802E9A">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субъект, контролирующий использование объектов субъектами (инженеры).</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 образовательным электронным ресурсам можно отнести:</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учебные материалы (электронные учебники, учебные пособия, рефераты, дипломы),</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учебно-методические материалы (электронные методики, учебные программы),</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научно-методические (диссертации, кандидатские работы), </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дополнительные текстовые и иллюстративные материалы (лабораторные работы, лекции),</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системы тестирования (тесты– электронная проверка знаний), </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электронные полнотекстовые библиотеки;</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электронные периодические издания сферы образования;</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электронные оглавления и аннотации статей периодических изданий сферы образования,</w:t>
      </w:r>
    </w:p>
    <w:p w:rsidR="006E4A19" w:rsidRPr="006E4A19" w:rsidRDefault="006E4A19" w:rsidP="00802E9A">
      <w:pPr>
        <w:numPr>
          <w:ilvl w:val="0"/>
          <w:numId w:val="48"/>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электронные архивы выпусков.</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работы:</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p>
    <w:p w:rsidR="006E4A19" w:rsidRPr="006E4A19" w:rsidRDefault="006E4A19" w:rsidP="00802E9A">
      <w:pPr>
        <w:numPr>
          <w:ilvl w:val="0"/>
          <w:numId w:val="49"/>
        </w:numPr>
        <w:spacing w:after="0" w:line="240" w:lineRule="auto"/>
        <w:ind w:left="0"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Загрузите Интернет.</w:t>
      </w:r>
    </w:p>
    <w:p w:rsidR="006E4A19" w:rsidRPr="006E4A19" w:rsidRDefault="006E4A19" w:rsidP="00802E9A">
      <w:pPr>
        <w:numPr>
          <w:ilvl w:val="0"/>
          <w:numId w:val="49"/>
        </w:numPr>
        <w:spacing w:after="0" w:line="240" w:lineRule="auto"/>
        <w:ind w:left="0"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строке поиска введите фразу «каталог образовательных ресурсов».</w:t>
      </w:r>
    </w:p>
    <w:p w:rsidR="006E4A19" w:rsidRPr="006E4A19" w:rsidRDefault="006E4A19" w:rsidP="00802E9A">
      <w:pPr>
        <w:numPr>
          <w:ilvl w:val="0"/>
          <w:numId w:val="49"/>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какие разделы включают в себя образовательные ресурсы сети Интернет.</w:t>
      </w:r>
    </w:p>
    <w:p w:rsidR="006E4A19" w:rsidRPr="006E4A19" w:rsidRDefault="006E4A19" w:rsidP="00802E9A">
      <w:pPr>
        <w:numPr>
          <w:ilvl w:val="1"/>
          <w:numId w:val="50"/>
        </w:numPr>
        <w:spacing w:after="0" w:line="240" w:lineRule="auto"/>
        <w:ind w:left="0"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Охарактеризуйте любые три.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№2</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 помощью Универсального справочника-энциклопедии найдите ответы на следующие вопросы:</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 укажите время утверждения григорианского календаря</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2) каков диаметр пылинки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3) укажите смертельный уровень звука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4) какова температура кипения железа</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5) какова температура плавления йода</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6) укажите скорость обращения Земли вокруг Солнца</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7) какова масса Земли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8) какая гора в Австралии является самой высокой</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9) дайте характеристику народа кампа</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10) укажите годы правления Ивана III</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11) укажите годы правления Екатерины II</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12) укажите годы правления Ивана IV</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13) укажите годы правления Хрущева Н.С.</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14) в каком году был изобретен первый деревянный велосипед</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 Ответьте на вопросы:</w:t>
      </w:r>
    </w:p>
    <w:p w:rsidR="006E4A19" w:rsidRPr="006E4A19" w:rsidRDefault="006E4A19" w:rsidP="00802E9A">
      <w:pPr>
        <w:numPr>
          <w:ilvl w:val="0"/>
          <w:numId w:val="129"/>
        </w:numPr>
        <w:spacing w:after="0" w:line="240" w:lineRule="auto"/>
        <w:ind w:firstLine="709"/>
        <w:contextualSpacing/>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Вы понимаете под информационными ресурсами?</w:t>
      </w:r>
    </w:p>
    <w:p w:rsidR="006E4A19" w:rsidRPr="006E4A19" w:rsidRDefault="006E4A19" w:rsidP="00802E9A">
      <w:pPr>
        <w:numPr>
          <w:ilvl w:val="0"/>
          <w:numId w:val="12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параметры для классификации информационных ресурсов.</w:t>
      </w:r>
    </w:p>
    <w:p w:rsidR="006E4A19" w:rsidRPr="006E4A19" w:rsidRDefault="006E4A19" w:rsidP="00802E9A">
      <w:pPr>
        <w:numPr>
          <w:ilvl w:val="0"/>
          <w:numId w:val="12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понимают под образовательными информационными ресурсами?</w:t>
      </w:r>
    </w:p>
    <w:p w:rsidR="006E4A19" w:rsidRPr="006E4A19" w:rsidRDefault="006E4A19" w:rsidP="00802E9A">
      <w:pPr>
        <w:numPr>
          <w:ilvl w:val="0"/>
          <w:numId w:val="12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можно отнести к образовательным электронным ресурсам?</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ind w:firstLine="709"/>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№2</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Лицензионные и свободно распространяемые программные продукты. Организация обновления программного обеспечения с использованием сети Интернет</w:t>
      </w:r>
    </w:p>
    <w:p w:rsidR="006E4A19" w:rsidRPr="006E4A19" w:rsidRDefault="006E4A19" w:rsidP="006E4A1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 xml:space="preserve">Цель: </w:t>
      </w:r>
      <w:r w:rsidRPr="006E4A19">
        <w:rPr>
          <w:rFonts w:ascii="Times New Roman" w:eastAsia="Times New Roman" w:hAnsi="Times New Roman" w:cs="Times New Roman"/>
          <w:sz w:val="27"/>
          <w:szCs w:val="27"/>
          <w:lang w:eastAsia="ru-RU"/>
        </w:rPr>
        <w:t>изучить лицензионные и свободно распространяемые программные продукты; научиться осуществлять организацию обновления программного обеспечения с использованием сети Интернет.</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Классификация программ по их правовому статусу</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Программы по их правовому статусу можно разделить на три большие группы: лицензионные, условно бесплатные и свободно - распространяемые.</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1. Лицензионные программы</w:t>
      </w:r>
      <w:r w:rsidRPr="006E4A19">
        <w:rPr>
          <w:rFonts w:ascii="Times New Roman" w:eastAsia="Times New Roman" w:hAnsi="Times New Roman" w:cs="Times New Roman"/>
          <w:b/>
          <w:bCs/>
          <w:sz w:val="27"/>
          <w:szCs w:val="27"/>
          <w:lang w:eastAsia="ru-RU"/>
        </w:rPr>
        <w:t xml:space="preserve">. </w:t>
      </w:r>
      <w:r w:rsidRPr="006E4A19">
        <w:rPr>
          <w:rFonts w:ascii="Times New Roman" w:eastAsia="Times New Roman" w:hAnsi="Times New Roman" w:cs="Times New Roman"/>
          <w:sz w:val="27"/>
          <w:szCs w:val="27"/>
          <w:lang w:eastAsia="ru-RU"/>
        </w:rPr>
        <w:t>В соответствии с лицензионным соглашением разработчики программы гарантируют её нормальное функционирование в определенной операционной системе и несут за это ответственность.</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Лицензионные программы разработчики обычно продают в коробочных дистрибутивов.</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коробочке находятся CD-диски, с которых производится установка программы на компьютеры пользователей, и руководство пользователей по работе с программой.</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Довольно часто разработчики предоставляют существенные скидки при покупке лицензий на использовании программы на большом количестве компьютеров или учебных заведениях.</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2. Условно бесплатные программы</w:t>
      </w:r>
      <w:r w:rsidRPr="006E4A19">
        <w:rPr>
          <w:rFonts w:ascii="Times New Roman" w:eastAsia="Times New Roman" w:hAnsi="Times New Roman" w:cs="Times New Roman"/>
          <w:b/>
          <w:bCs/>
          <w:sz w:val="27"/>
          <w:szCs w:val="27"/>
          <w:lang w:eastAsia="ru-RU"/>
        </w:rPr>
        <w:t xml:space="preserve">. </w:t>
      </w:r>
      <w:r w:rsidRPr="006E4A19">
        <w:rPr>
          <w:rFonts w:ascii="Times New Roman" w:eastAsia="Times New Roman" w:hAnsi="Times New Roman" w:cs="Times New Roman"/>
          <w:sz w:val="27"/>
          <w:szCs w:val="27"/>
          <w:lang w:eastAsia="ru-RU"/>
        </w:rPr>
        <w:t>Некоторые фирмы разработчики программного обеспечения предлагают пользователям условно бесплатные программы в целях рекламы и продвижения на рынок. Пользователю предоставляется версия программы с определённым сроком действия (после истечения указанного срока действия программы прекращает работать, если за неё не была произведена оплата) или версия программы с ограниченными функциональными возможностями (в случае оплаты пользователю сообщается код, включающий все функции программы).</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3. Свободно распространяемые программы</w:t>
      </w:r>
      <w:r w:rsidRPr="006E4A19">
        <w:rPr>
          <w:rFonts w:ascii="Times New Roman" w:eastAsia="Times New Roman" w:hAnsi="Times New Roman" w:cs="Times New Roman"/>
          <w:b/>
          <w:bCs/>
          <w:sz w:val="27"/>
          <w:szCs w:val="27"/>
          <w:lang w:eastAsia="ru-RU"/>
        </w:rPr>
        <w:t>.</w:t>
      </w:r>
      <w:r w:rsidRPr="006E4A19">
        <w:rPr>
          <w:rFonts w:ascii="Times New Roman" w:eastAsia="Times New Roman" w:hAnsi="Times New Roman" w:cs="Times New Roman"/>
          <w:sz w:val="27"/>
          <w:szCs w:val="27"/>
          <w:lang w:eastAsia="ru-RU"/>
        </w:rPr>
        <w:t xml:space="preserve"> Многие производители программного обеспечения и компьютерного оборудования заинтересованы в широком бесплатном распространении программного обеспечения. К таким программным средствам можно отнести:</w:t>
      </w:r>
    </w:p>
    <w:p w:rsidR="006E4A19" w:rsidRPr="006E4A19" w:rsidRDefault="006E4A19" w:rsidP="00802E9A">
      <w:pPr>
        <w:numPr>
          <w:ilvl w:val="0"/>
          <w:numId w:val="51"/>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Новые недоработанные (бета) версии программных продуктов (это позволяет провести их широкое тестирование).</w:t>
      </w:r>
    </w:p>
    <w:p w:rsidR="006E4A19" w:rsidRPr="006E4A19" w:rsidRDefault="006E4A19" w:rsidP="00802E9A">
      <w:pPr>
        <w:numPr>
          <w:ilvl w:val="0"/>
          <w:numId w:val="51"/>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Программные продукты, являющиеся частью принципиально новых технологий (это позволяет завоевать рынок).</w:t>
      </w:r>
    </w:p>
    <w:p w:rsidR="006E4A19" w:rsidRPr="006E4A19" w:rsidRDefault="006E4A19" w:rsidP="00802E9A">
      <w:pPr>
        <w:numPr>
          <w:ilvl w:val="0"/>
          <w:numId w:val="51"/>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Дополнения к ранее выпущенным программам, исправляющие найденные ошибки или расширяющие возможности.</w:t>
      </w:r>
    </w:p>
    <w:p w:rsidR="006E4A19" w:rsidRPr="006E4A19" w:rsidRDefault="006E4A19" w:rsidP="00802E9A">
      <w:pPr>
        <w:numPr>
          <w:ilvl w:val="0"/>
          <w:numId w:val="51"/>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Драйверы к новым или улучшенные драйверы к уже существующим устройствам.</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Но какое бы программное обеспечение вы не выбрали, существуют </w:t>
      </w:r>
      <w:r w:rsidRPr="006E4A19">
        <w:rPr>
          <w:rFonts w:ascii="Times New Roman" w:eastAsia="Times New Roman" w:hAnsi="Times New Roman" w:cs="Times New Roman"/>
          <w:i/>
          <w:iCs/>
          <w:sz w:val="27"/>
          <w:szCs w:val="27"/>
          <w:u w:val="single"/>
          <w:lang w:eastAsia="ru-RU"/>
        </w:rPr>
        <w:t>общие требования ко всем группам программного обеспечения</w:t>
      </w:r>
      <w:r w:rsidRPr="006E4A19">
        <w:rPr>
          <w:rFonts w:ascii="Times New Roman" w:eastAsia="Times New Roman" w:hAnsi="Times New Roman" w:cs="Times New Roman"/>
          <w:sz w:val="27"/>
          <w:szCs w:val="27"/>
          <w:u w:val="single"/>
          <w:lang w:eastAsia="ru-RU"/>
        </w:rPr>
        <w:t>:</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Лицензионная чистота (применение программного обеспечения допустимо только в рамках лицензионного соглашения).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Возможность консультации и других форм сопровождения.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Соответствие характеристикам, комплектации, классу и типу компьютеров, а также архитектуре применяемой вычислительной техники.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Надежность и работоспособность в любом из предусмотренных режимов работы, как минимум, в русскоязычной среде.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Наличие интерфейса, поддерживающего работу с использованием русского языка. Для системного и инструментального программного обеспечения допустимо наличие интерфейса на английском языке.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Наличие документации, необходимой для практического применения и освоения программного обеспечения, на русском языке.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Возможность использования шрифтов, поддерживающих работу с кириллицей. </w:t>
      </w:r>
    </w:p>
    <w:p w:rsidR="006E4A19" w:rsidRPr="006E4A19" w:rsidRDefault="006E4A19" w:rsidP="00802E9A">
      <w:pPr>
        <w:numPr>
          <w:ilvl w:val="0"/>
          <w:numId w:val="52"/>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Наличие спецификации, оговаривающей все требования к аппаратным и программным средствам, необходимым для функционирования данного программного обеспечения.</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Преимущества лицензионного и недостатки нелицензионного программного обеспечения</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Лицензионное программное обеспечение имеет ряд преимуществ.</w:t>
      </w:r>
    </w:p>
    <w:p w:rsidR="006E4A19" w:rsidRPr="006E4A19" w:rsidRDefault="006E4A19" w:rsidP="00802E9A">
      <w:pPr>
        <w:numPr>
          <w:ilvl w:val="0"/>
          <w:numId w:val="53"/>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Техническая поддержка производителя программного обеспечения.</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 эксплуатации приобретенного лицензионного программного обеспечения у пользователей могут возникнуть различные вопросы. Владельцы лицензионных программ имеют право воспользоваться технической поддержкой производителя программного обеспечения, что в большинстве случаев позволяет разрешить возникшие проблемы. </w:t>
      </w:r>
    </w:p>
    <w:p w:rsidR="006E4A19" w:rsidRPr="006E4A19" w:rsidRDefault="006E4A19" w:rsidP="00802E9A">
      <w:pPr>
        <w:numPr>
          <w:ilvl w:val="0"/>
          <w:numId w:val="54"/>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Обновление программ.</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Производители программного обеспечения регулярно выпускают пакеты обновлений лицензионных программ (patch, service-pack). Их своевременная установка - одно из основных средств защиты персонального компьютера (особенно это касается антивирусных программ). Легальные пользователи оперативно и бесплатно получают все вышедшие обновления. </w:t>
      </w:r>
    </w:p>
    <w:p w:rsidR="006E4A19" w:rsidRPr="006E4A19" w:rsidRDefault="006E4A19" w:rsidP="00802E9A">
      <w:pPr>
        <w:numPr>
          <w:ilvl w:val="0"/>
          <w:numId w:val="55"/>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Законность и престиж.</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Покупая нелицензионное программное обеспечение, вы нарушаете закон, так как приобретаете "ворованные" программы. Вы подвергаете себя и свой бизнес риску юридических санкций со стороны правообладателей. У организаций, использующих нелегальное программное обеспечение, возникают проблемы при проверках лицензионной чистоты программного обеспечения, которые периодически проводят правоохранительные органы. За нарушение авторских прав в ряде случаев предусмотрена не только административная, но и уголовная ответственность. Нарушение законодательства, защищающего авторское право, может негативно отразиться на репутации компании. Нелицензионные копии программного обеспечения могут стать причиной несовместимости программ, которые в обычных условиях хорошо взаимодействуют друг с другом. </w:t>
      </w:r>
    </w:p>
    <w:p w:rsidR="006E4A19" w:rsidRPr="006E4A19" w:rsidRDefault="006E4A19" w:rsidP="00802E9A">
      <w:pPr>
        <w:numPr>
          <w:ilvl w:val="0"/>
          <w:numId w:val="56"/>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В ногу с техническим прогрессом</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Управление программным обеспечением поможет определить потребности компании в программном обеспечении, избежать использования устаревших программ и будет способствовать правильному выбору технологии, </w:t>
      </w:r>
      <w:r w:rsidRPr="006E4A19">
        <w:rPr>
          <w:rFonts w:ascii="Times New Roman" w:eastAsia="Times New Roman" w:hAnsi="Times New Roman" w:cs="Times New Roman"/>
          <w:sz w:val="27"/>
          <w:szCs w:val="27"/>
          <w:lang w:eastAsia="ru-RU"/>
        </w:rPr>
        <w:lastRenderedPageBreak/>
        <w:t xml:space="preserve">которая позволит компании достичь поставленных целей и преуспеть в конкурентной борьбе. </w:t>
      </w:r>
    </w:p>
    <w:p w:rsidR="006E4A19" w:rsidRPr="006E4A19" w:rsidRDefault="006E4A19" w:rsidP="00802E9A">
      <w:pPr>
        <w:numPr>
          <w:ilvl w:val="0"/>
          <w:numId w:val="57"/>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Профессиональные предпродажные консультации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Преимущества приобретения лицензионного программного обеспечения пользователи ощущают уже при его покупке. Продажу лицензионных продуктов осуществляют сотрудники компаний - авторизованных партнеров ведущих мировых производителей программного обеспечения, квалифицированные специалисты. Покупатель может рассчитывать на профессиональную консультацию по выбору оптимального решения для стоящих перед ним задач. </w:t>
      </w:r>
    </w:p>
    <w:p w:rsidR="006E4A19" w:rsidRPr="006E4A19" w:rsidRDefault="006E4A19" w:rsidP="00802E9A">
      <w:pPr>
        <w:numPr>
          <w:ilvl w:val="0"/>
          <w:numId w:val="58"/>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Повышение функциональности</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Если у вас возникнут пожелания к функциональности продукта, вы имеете возможность передать их разработчикам; ваши пожелания будут учтены при выпуске новых версий продукта.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Приобретая нелицензионное программное обеспечение вы очень рискуете.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Административная ответственность за нарушение авторских прав</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Согласно статьи 7.12 КоАП РФ 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влечет наложение административного штрафа: на юридических лиц - от 300 до 400 МРОТ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Уголовная ответственность за нарушение авторских прав</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Согласно статьи 146 УК РФ (часть 2), незаконное использование объектов авторского права или смежных прав, а равно приобретение, хранение, перевозка контрафактных экземпляров произведений или фонограмм в целях сбыта, совершенные в крупном размере, наказываются штрафом в размере от 200 до 400 МРОТ или в размере заработной платы или иного дохода осужденного за период от двух до четырех месяцев, либо обязательными работами на срок от 180 до 240 часов, либо лишением свободы на срок до двух лет.</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При использовании нелицензионного</w:t>
      </w:r>
      <w:r w:rsidRPr="006E4A19">
        <w:rPr>
          <w:rFonts w:ascii="Times New Roman" w:eastAsia="Times New Roman" w:hAnsi="Times New Roman" w:cs="Times New Roman"/>
          <w:sz w:val="27"/>
          <w:szCs w:val="27"/>
          <w:lang w:eastAsia="ru-RU"/>
        </w:rPr>
        <w:t xml:space="preserve">, то есть измененной пиратами версии, программного продукта, </w:t>
      </w:r>
      <w:r w:rsidRPr="006E4A19">
        <w:rPr>
          <w:rFonts w:ascii="Times New Roman" w:eastAsia="Times New Roman" w:hAnsi="Times New Roman" w:cs="Times New Roman"/>
          <w:i/>
          <w:iCs/>
          <w:sz w:val="27"/>
          <w:szCs w:val="27"/>
          <w:lang w:eastAsia="ru-RU"/>
        </w:rPr>
        <w:t>могут возникнуть ряд проблем</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Некорректная работа программы. Взломанная программа– это изменённая программа, после изменений не прошедшая цикл тестирования.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Нестабильная работа компьютера в целом.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Проблемы с подключением периферии (неполный набор драйверов устройств).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Отсутствие файла справки, документации, руководства.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Невозможность установки обновлений.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Отсутствие технической поддержки продукта со стороны разработчика. </w:t>
      </w:r>
    </w:p>
    <w:p w:rsidR="006E4A19" w:rsidRPr="006E4A19" w:rsidRDefault="006E4A19" w:rsidP="00802E9A">
      <w:pPr>
        <w:numPr>
          <w:ilvl w:val="0"/>
          <w:numId w:val="59"/>
        </w:num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Опасность заражения компьютерными вирусами (от частичной потери данных до полной утраты содержимого жёсткого диска) или другими вредоносными программами. </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работы:</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№1. </w:t>
      </w:r>
      <w:r w:rsidRPr="006E4A19">
        <w:rPr>
          <w:rFonts w:ascii="Times New Roman" w:eastAsia="Times New Roman" w:hAnsi="Times New Roman" w:cs="Times New Roman"/>
          <w:sz w:val="27"/>
          <w:szCs w:val="27"/>
          <w:lang w:eastAsia="ru-RU"/>
        </w:rPr>
        <w:t xml:space="preserve">Найти в Интернет закон РФ «Об информации, информатизации и защите информации» и выделить определения понятий: </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информация</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информационные технологии</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информационно-телекоммуникационная сеть</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доступ к информации</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конфиденциальность информации</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электронное сообщение</w:t>
      </w:r>
    </w:p>
    <w:p w:rsidR="006E4A19" w:rsidRPr="006E4A19" w:rsidRDefault="006E4A19" w:rsidP="00802E9A">
      <w:pPr>
        <w:numPr>
          <w:ilvl w:val="0"/>
          <w:numId w:val="6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документированная информация</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2</w:t>
      </w:r>
      <w:r w:rsidRPr="006E4A19">
        <w:rPr>
          <w:rFonts w:ascii="Times New Roman" w:eastAsia="Times New Roman" w:hAnsi="Times New Roman" w:cs="Times New Roman"/>
          <w:sz w:val="27"/>
          <w:szCs w:val="27"/>
          <w:lang w:eastAsia="ru-RU"/>
        </w:rPr>
        <w:t>. Изучив источник «Пользовательское соглашение» Яндекс ответьте на следующие вопросы:</w:t>
      </w:r>
    </w:p>
    <w:p w:rsidR="006E4A19" w:rsidRPr="006E4A19" w:rsidRDefault="006E4A19" w:rsidP="00802E9A">
      <w:pPr>
        <w:numPr>
          <w:ilvl w:val="0"/>
          <w:numId w:val="61"/>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 какому адресу находится страница с пользовательским соглашением Яндекс?</w:t>
      </w:r>
    </w:p>
    <w:p w:rsidR="006E4A19" w:rsidRPr="006E4A19" w:rsidRDefault="006E4A19" w:rsidP="00802E9A">
      <w:pPr>
        <w:numPr>
          <w:ilvl w:val="0"/>
          <w:numId w:val="62"/>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каких случаях Яндекс имеет право отказать пользователю в использовании своих служб?</w:t>
      </w:r>
    </w:p>
    <w:p w:rsidR="006E4A19" w:rsidRPr="006E4A19" w:rsidRDefault="006E4A19" w:rsidP="00802E9A">
      <w:pPr>
        <w:numPr>
          <w:ilvl w:val="0"/>
          <w:numId w:val="63"/>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Каким образом Яндекс следит за операциями пользователей?</w:t>
      </w:r>
    </w:p>
    <w:p w:rsidR="006E4A19" w:rsidRPr="006E4A19" w:rsidRDefault="006E4A19" w:rsidP="00802E9A">
      <w:pPr>
        <w:numPr>
          <w:ilvl w:val="0"/>
          <w:numId w:val="64"/>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подразумевается под термином «контент» в ПС?</w:t>
      </w:r>
    </w:p>
    <w:p w:rsidR="006E4A19" w:rsidRPr="006E4A19" w:rsidRDefault="006E4A19" w:rsidP="00802E9A">
      <w:pPr>
        <w:numPr>
          <w:ilvl w:val="0"/>
          <w:numId w:val="65"/>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в ПС сказано о запрете публикации материалов, связанных с: </w:t>
      </w:r>
    </w:p>
    <w:p w:rsidR="006E4A19" w:rsidRPr="006E4A19" w:rsidRDefault="006E4A19" w:rsidP="00802E9A">
      <w:pPr>
        <w:numPr>
          <w:ilvl w:val="0"/>
          <w:numId w:val="66"/>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нарушением авторских прав и дискриминацией людей;</w:t>
      </w:r>
    </w:p>
    <w:p w:rsidR="006E4A19" w:rsidRPr="006E4A19" w:rsidRDefault="006E4A19" w:rsidP="00802E9A">
      <w:pPr>
        <w:numPr>
          <w:ilvl w:val="0"/>
          <w:numId w:val="66"/>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рассылкой спама;</w:t>
      </w:r>
    </w:p>
    <w:p w:rsidR="006E4A19" w:rsidRPr="006E4A19" w:rsidRDefault="006E4A19" w:rsidP="00802E9A">
      <w:pPr>
        <w:numPr>
          <w:ilvl w:val="0"/>
          <w:numId w:val="66"/>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обращением с животными;</w:t>
      </w:r>
    </w:p>
    <w:p w:rsidR="006E4A19" w:rsidRPr="006E4A19" w:rsidRDefault="006E4A19" w:rsidP="00802E9A">
      <w:pPr>
        <w:numPr>
          <w:ilvl w:val="0"/>
          <w:numId w:val="67"/>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Какого максимального объема могут быть файлы и архивы, размещаемые пользователями при использовании службы бесплатного хостинга? </w:t>
      </w:r>
    </w:p>
    <w:p w:rsidR="006E4A19" w:rsidRPr="006E4A19" w:rsidRDefault="006E4A19" w:rsidP="00802E9A">
      <w:pPr>
        <w:numPr>
          <w:ilvl w:val="0"/>
          <w:numId w:val="6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Ваш почтовый ящик на Почте Яндекса будет удален, если Вы не пользовались им более</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w:t>
      </w:r>
      <w:r w:rsidRPr="006E4A19">
        <w:rPr>
          <w:rFonts w:ascii="Times New Roman" w:eastAsia="Times New Roman" w:hAnsi="Times New Roman" w:cs="Times New Roman"/>
          <w:sz w:val="27"/>
          <w:szCs w:val="27"/>
          <w:lang w:eastAsia="ru-RU"/>
        </w:rPr>
        <w:t>. Изучив презентацию «Программное обеспечение компьютера», заполните таблицу:</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Понятие</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Значение понятия</w:t>
      </w:r>
    </w:p>
    <w:p w:rsidR="006E4A19" w:rsidRPr="006E4A19" w:rsidRDefault="006E4A19" w:rsidP="00802E9A">
      <w:pPr>
        <w:numPr>
          <w:ilvl w:val="0"/>
          <w:numId w:val="69"/>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Программное обеспечение (ПО) – это</w:t>
      </w:r>
    </w:p>
    <w:p w:rsidR="006E4A19" w:rsidRPr="006E4A19" w:rsidRDefault="006E4A19" w:rsidP="00802E9A">
      <w:pPr>
        <w:numPr>
          <w:ilvl w:val="0"/>
          <w:numId w:val="70"/>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Утилитарные программы предназначены для</w:t>
      </w:r>
    </w:p>
    <w:p w:rsidR="006E4A19" w:rsidRPr="006E4A19" w:rsidRDefault="006E4A19" w:rsidP="00802E9A">
      <w:pPr>
        <w:numPr>
          <w:ilvl w:val="0"/>
          <w:numId w:val="71"/>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Программные продукты (ПП) предназначены для</w:t>
      </w:r>
    </w:p>
    <w:p w:rsidR="006E4A19" w:rsidRPr="006E4A19" w:rsidRDefault="006E4A19" w:rsidP="00802E9A">
      <w:pPr>
        <w:numPr>
          <w:ilvl w:val="0"/>
          <w:numId w:val="72"/>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Классы программных продуктов:</w:t>
      </w:r>
    </w:p>
    <w:p w:rsidR="006E4A19" w:rsidRPr="006E4A19" w:rsidRDefault="006E4A19" w:rsidP="00802E9A">
      <w:pPr>
        <w:numPr>
          <w:ilvl w:val="0"/>
          <w:numId w:val="73"/>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Системное программное обеспечение включает в себя</w:t>
      </w:r>
    </w:p>
    <w:p w:rsidR="006E4A19" w:rsidRPr="006E4A19" w:rsidRDefault="006E4A19" w:rsidP="00802E9A">
      <w:pPr>
        <w:numPr>
          <w:ilvl w:val="0"/>
          <w:numId w:val="74"/>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Операционная система предназначена для</w:t>
      </w:r>
    </w:p>
    <w:p w:rsidR="006E4A19" w:rsidRPr="006E4A19" w:rsidRDefault="006E4A19" w:rsidP="00802E9A">
      <w:pPr>
        <w:numPr>
          <w:ilvl w:val="0"/>
          <w:numId w:val="75"/>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Функции ОС:</w:t>
      </w:r>
    </w:p>
    <w:p w:rsidR="006E4A19" w:rsidRPr="006E4A19" w:rsidRDefault="006E4A19" w:rsidP="00802E9A">
      <w:pPr>
        <w:numPr>
          <w:ilvl w:val="0"/>
          <w:numId w:val="76"/>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Пакеты прикладных программ (ППП) –это</w:t>
      </w:r>
    </w:p>
    <w:p w:rsidR="006E4A19" w:rsidRPr="006E4A19" w:rsidRDefault="006E4A19" w:rsidP="00802E9A">
      <w:pPr>
        <w:numPr>
          <w:ilvl w:val="0"/>
          <w:numId w:val="77"/>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 пакетам прикладных программ относят:</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4</w:t>
      </w:r>
      <w:r w:rsidRPr="006E4A19">
        <w:rPr>
          <w:rFonts w:ascii="Times New Roman" w:eastAsia="Times New Roman" w:hAnsi="Times New Roman" w:cs="Times New Roman"/>
          <w:sz w:val="27"/>
          <w:szCs w:val="27"/>
          <w:lang w:eastAsia="ru-RU"/>
        </w:rPr>
        <w:t>. Изучив программное обеспечение компьютера, за которым Вы работаете, заполните список:</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Перечень программ Microsoft Office</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Перечень стандартных программ </w:t>
      </w:r>
    </w:p>
    <w:p w:rsidR="006E4A19" w:rsidRPr="006E4A19" w:rsidRDefault="006E4A19" w:rsidP="006E4A19">
      <w:p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№5. Ответьте на вопросы:</w:t>
      </w:r>
    </w:p>
    <w:p w:rsidR="006E4A19" w:rsidRPr="006E4A19" w:rsidRDefault="006E4A19" w:rsidP="00802E9A">
      <w:pPr>
        <w:numPr>
          <w:ilvl w:val="0"/>
          <w:numId w:val="7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такое программное обеспечение компьютера?</w:t>
      </w:r>
    </w:p>
    <w:p w:rsidR="006E4A19" w:rsidRPr="006E4A19" w:rsidRDefault="006E4A19" w:rsidP="00802E9A">
      <w:pPr>
        <w:numPr>
          <w:ilvl w:val="0"/>
          <w:numId w:val="7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программы являются условно бесплатными?</w:t>
      </w:r>
    </w:p>
    <w:p w:rsidR="006E4A19" w:rsidRPr="006E4A19" w:rsidRDefault="006E4A19" w:rsidP="00802E9A">
      <w:pPr>
        <w:numPr>
          <w:ilvl w:val="0"/>
          <w:numId w:val="7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программные средства относят к свободно распространяемым программам?</w:t>
      </w:r>
    </w:p>
    <w:p w:rsidR="006E4A19" w:rsidRPr="006E4A19" w:rsidRDefault="006E4A19" w:rsidP="00802E9A">
      <w:pPr>
        <w:numPr>
          <w:ilvl w:val="0"/>
          <w:numId w:val="7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чем преимущества лицензионного программного обеспечения?</w:t>
      </w:r>
    </w:p>
    <w:p w:rsidR="006E4A19" w:rsidRPr="006E4A19" w:rsidRDefault="006E4A19" w:rsidP="00802E9A">
      <w:pPr>
        <w:numPr>
          <w:ilvl w:val="0"/>
          <w:numId w:val="78"/>
        </w:numPr>
        <w:spacing w:after="0" w:line="240" w:lineRule="auto"/>
        <w:ind w:firstLine="709"/>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проблемы могут возникнуть при использовании нелицензионного программного продукта?</w:t>
      </w:r>
    </w:p>
    <w:p w:rsidR="006E4A19" w:rsidRPr="006E4A19" w:rsidRDefault="006E4A19" w:rsidP="006E4A1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№3, 3а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Тема: Дискретное (цифровое) представление текстовой, графической, звуковой информации и видеоинформации.Представление информации в различных системах счисления.</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Цель: </w:t>
      </w:r>
      <w:r w:rsidRPr="006E4A19">
        <w:rPr>
          <w:rFonts w:ascii="Times New Roman" w:eastAsia="Times New Roman" w:hAnsi="Times New Roman" w:cs="Times New Roman"/>
          <w:sz w:val="27"/>
          <w:szCs w:val="27"/>
          <w:lang w:eastAsia="ru-RU"/>
        </w:rPr>
        <w:t>изучить способы представления текстовой, графической, звуковой информации и видеоинформации, научиться записывать числа в различных системах счисления.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Дискретное представление информации: кодирование цветного изображения в компьютере (растровый подход). Представление и обработка звука и видеоизображения.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Вся информация, которую обрабатывает компьютер должна быть представлена двоичным кодом с помощью двух цифр 0 и 1. Эти два символа принято называть двоичными цифрами или битами. С помощью двух цифр 0 и 1 можно закодировать любое сообщение. Это явилось причиной того, что в компьютере обязательно должно быть организованно два важных процесса: кодирование и декодирование.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Кодирование– преобразование входной информации в форму, воспринимаемую компьютером, то есть двоичный код.</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Декодирование– преобразование данных из двоичного кода в форму, понятную человеку.</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 точки зрения технической реализации использование двоичной системы счисления для кодирования информации оказалось намного более простым, чем применение других способов. Действительно, удобно кодировать информацию в виде последовательности нулей и единиц, если представить эти значения как два возможных устойчивых состояния электронного элемента: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0 – отсутствие электрического сигнала;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1 – наличие электрического сигнала.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Эти состояния легко различать. Недостаток двоичного кодирования – длинные коды. Но в технике легче иметь дело с большим количеством простых элементов, чем с небольшим числом сложных.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Способы кодирования и декодирования информации в компьютере, в первую очередь, зависит от вида информации, а именно, что должно кодироваться: числа, текст, графические изображения или звук.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Аналоговый и дискретный способ кодирования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Человек способен воспринимать и хранить информацию в форме образов (зрительных, звуковых, осязательных, вкусовых и обонятельных). Зрительные образы могут быть сохранены в виде изображений (рисунков, фотографий и так далее), а звуковые — зафиксированы на пластинках, магнитных лентах, лазерных дисках и так далее.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Информация, в том числе графическая и звуковая, может быть представлена в аналоговой или дискретной форме. При аналоговом представлении физическая величина принимает бесконечное множество значений, причем ее значения изменяются непрерывно. При дискретном представлении физическая величина принимает конечное множество значений, причем ее величина изменяется скачкообразно.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Примером аналогового представления графической информации может служить, например, живописное полотно, цвет которого изменяется непрерывно, а дискретного– изображение, напечатанное с помощью струйного принтера и состоящее из отдельных точек разного цвета. Примером аналогового хранения звуковой информации является виниловая пластинка (звуковая дорожка изменяет свою форму непрерывно), а дискретного – аудио компакт-диск (звуковая дорожка которого содержит участки с различной отражающей способностью).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Преобразование графической и звуковой информации из аналоговой формы в дискретную производится путем дискретизации, то есть разбиения непрерывного графического изображения и непрерывного (аналогового) звукового сигнала на отдельные элементы. В процессе дискретизации производится кодирование, то есть присвоение каждому элементу конкретного значения в форме кода.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 xml:space="preserve">Дискретизация </w:t>
      </w:r>
      <w:r w:rsidRPr="006E4A19">
        <w:rPr>
          <w:rFonts w:ascii="Times New Roman" w:eastAsia="Times New Roman" w:hAnsi="Times New Roman" w:cs="Times New Roman"/>
          <w:sz w:val="27"/>
          <w:szCs w:val="27"/>
          <w:lang w:eastAsia="ru-RU"/>
        </w:rPr>
        <w:t>– это преобразование непрерывных изображений и звука в набор дискретных значений в форме кодов.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Кодирование изображений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Создавать и хранить графические объекты в компьютере можно двумя способами – как </w:t>
      </w:r>
      <w:r w:rsidRPr="006E4A19">
        <w:rPr>
          <w:rFonts w:ascii="Times New Roman" w:eastAsia="Times New Roman" w:hAnsi="Times New Roman" w:cs="Times New Roman"/>
          <w:i/>
          <w:iCs/>
          <w:sz w:val="27"/>
          <w:szCs w:val="27"/>
          <w:lang w:eastAsia="ru-RU"/>
        </w:rPr>
        <w:t>растровое</w:t>
      </w:r>
      <w:r w:rsidRPr="006E4A19">
        <w:rPr>
          <w:rFonts w:ascii="Times New Roman" w:eastAsia="Times New Roman" w:hAnsi="Times New Roman" w:cs="Times New Roman"/>
          <w:sz w:val="27"/>
          <w:szCs w:val="27"/>
          <w:lang w:eastAsia="ru-RU"/>
        </w:rPr>
        <w:t xml:space="preserve"> или как </w:t>
      </w:r>
      <w:r w:rsidRPr="006E4A19">
        <w:rPr>
          <w:rFonts w:ascii="Times New Roman" w:eastAsia="Times New Roman" w:hAnsi="Times New Roman" w:cs="Times New Roman"/>
          <w:i/>
          <w:iCs/>
          <w:sz w:val="27"/>
          <w:szCs w:val="27"/>
          <w:lang w:eastAsia="ru-RU"/>
        </w:rPr>
        <w:t>векторное</w:t>
      </w:r>
      <w:r w:rsidRPr="006E4A19">
        <w:rPr>
          <w:rFonts w:ascii="Times New Roman" w:eastAsia="Times New Roman" w:hAnsi="Times New Roman" w:cs="Times New Roman"/>
          <w:sz w:val="27"/>
          <w:szCs w:val="27"/>
          <w:lang w:eastAsia="ru-RU"/>
        </w:rPr>
        <w:t xml:space="preserve"> изображение. Для каждого типа изображений используется свой способ кодирования.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Кодирование растровых изображений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Растровое изображение представляет собой совокупность точек (пикселей) разных цветов. Пиксель – минимальный участок изображения, цвет которого можно задать независимым образом.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процессе кодирования изображения производится его пространственная дискретизация. Пространственную дискретизацию изображения можно сравнить с построением изображения из мозаики (большого количества маленьких разноцветных стекол). Изображение разбивается на отдельные маленькие фрагменты (точки), причем каждому фрагменту присваивается значение его цвета, то есть код цвета (красный, зеленый, синий и так далее).</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черно-белого изображения информационный объем одной точки равен одному биту (либо черная, либо белая – либо 1, либо 0).</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четырех цветного – 2 бита.</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8 цветов необходимо – 3 бита.</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16 цветов – 4 бита.</w:t>
      </w:r>
    </w:p>
    <w:p w:rsidR="006E4A19" w:rsidRPr="006E4A19" w:rsidRDefault="006E4A19" w:rsidP="006E4A19">
      <w:pPr>
        <w:spacing w:after="0"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Для 256 цветов – 8 бит (1 байт).</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Качество изображения зависит от количества точек (чем меньше размер точки и, соответственно, больше их количество, тем лучше качество) и количества используемых цветов (чем больше цветов, тем качественнее кодируется изображение).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представления цвета в виде числового кода используются две обратных друг другу цветовые модели: </w:t>
      </w:r>
      <w:r w:rsidRPr="006E4A19">
        <w:rPr>
          <w:rFonts w:ascii="Times New Roman" w:eastAsia="Times New Roman" w:hAnsi="Times New Roman" w:cs="Times New Roman"/>
          <w:b/>
          <w:bCs/>
          <w:sz w:val="27"/>
          <w:szCs w:val="27"/>
          <w:lang w:eastAsia="ru-RU"/>
        </w:rPr>
        <w:t>RGB</w:t>
      </w:r>
      <w:r w:rsidRPr="006E4A19">
        <w:rPr>
          <w:rFonts w:ascii="Times New Roman" w:eastAsia="Times New Roman" w:hAnsi="Times New Roman" w:cs="Times New Roman"/>
          <w:sz w:val="27"/>
          <w:szCs w:val="27"/>
          <w:lang w:eastAsia="ru-RU"/>
        </w:rPr>
        <w:t xml:space="preserve"> или </w:t>
      </w:r>
      <w:r w:rsidRPr="006E4A19">
        <w:rPr>
          <w:rFonts w:ascii="Times New Roman" w:eastAsia="Times New Roman" w:hAnsi="Times New Roman" w:cs="Times New Roman"/>
          <w:b/>
          <w:bCs/>
          <w:sz w:val="27"/>
          <w:szCs w:val="27"/>
          <w:lang w:eastAsia="ru-RU"/>
        </w:rPr>
        <w:t>CMYK</w:t>
      </w:r>
      <w:r w:rsidRPr="006E4A19">
        <w:rPr>
          <w:rFonts w:ascii="Times New Roman" w:eastAsia="Times New Roman" w:hAnsi="Times New Roman" w:cs="Times New Roman"/>
          <w:sz w:val="27"/>
          <w:szCs w:val="27"/>
          <w:lang w:eastAsia="ru-RU"/>
        </w:rPr>
        <w:t xml:space="preserve">. Модель RGB используется в телевизорах, мониторах, проекторах, сканерах, цифровых фотоаппаратах… Основные цвета в этой модели: красный (Red), зеленый (Green), синий (Blue). Цветовая модель CMYK используется в полиграфии при формировании изображений, предназначенных для печати на бумаге.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Цветные изображения могут иметь различную глубину цвета, которая задается количеством битов, используемых для кодирования цвета точки.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Если кодировать цвет одной точки изображения тремя битами (по одному биту на каждый цвет RGB), то мы получим все восемь различных цветов.</w:t>
      </w:r>
    </w:p>
    <w:p w:rsidR="006E4A19" w:rsidRPr="006E4A19" w:rsidRDefault="006E4A19" w:rsidP="006E4A19">
      <w:pPr>
        <w:spacing w:after="0" w:line="240" w:lineRule="auto"/>
        <w:jc w:val="both"/>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sz w:val="27"/>
          <w:szCs w:val="27"/>
          <w:lang w:eastAsia="ru-RU"/>
        </w:rPr>
        <w:t>RGB</w:t>
      </w:r>
    </w:p>
    <w:p w:rsidR="006E4A19" w:rsidRPr="006E4A19" w:rsidRDefault="006E4A19" w:rsidP="006E4A19">
      <w:pPr>
        <w:spacing w:after="0" w:line="240" w:lineRule="auto"/>
        <w:jc w:val="both"/>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Цвет</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111Белый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110Желтый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101Пурпурный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100Красный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011Голубой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010Зеленый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001Синий</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000Черный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практике же, для сохранения информации о цвете каждой точки цветного изображения в модели RGB обычно отводится 3 байта (то есть 24 бита) - по 1 байту (то есть по 8 бит) под значение цвета каждой составляющей. Таким образом, каждая RGB-составляющая может принимать значение в диапазоне от 0 до 255 (всего 2</w:t>
      </w:r>
      <w:r w:rsidRPr="006E4A19">
        <w:rPr>
          <w:rFonts w:ascii="Times New Roman" w:eastAsia="Times New Roman" w:hAnsi="Times New Roman" w:cs="Times New Roman"/>
          <w:sz w:val="27"/>
          <w:szCs w:val="27"/>
          <w:vertAlign w:val="superscript"/>
          <w:lang w:eastAsia="ru-RU"/>
        </w:rPr>
        <w:t>8</w:t>
      </w:r>
      <w:r w:rsidRPr="006E4A19">
        <w:rPr>
          <w:rFonts w:ascii="Times New Roman" w:eastAsia="Times New Roman" w:hAnsi="Times New Roman" w:cs="Times New Roman"/>
          <w:sz w:val="27"/>
          <w:szCs w:val="27"/>
          <w:lang w:eastAsia="ru-RU"/>
        </w:rPr>
        <w:t>=256 значений), а каждая точка изображения, при такой системе кодирования может быть окрашена в один из 16 777 216 цветов. Такой набор цветов принято называть True Color (правдивые цвета), потому что человеческий глаз все равно не в состоянии различить большего разнообразия.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того чтобы на экране монитора формировалось изображение, информация о каждой точке (код цвета точки) должна храниться в видеопамяти компьютера. Рассчитаем необходимый объем видеопамяти для одного из графических режимов. В современных компьютерах разрешение экрана обычно составляет 1280х1024 точек. Т.е. всего 1280 * 1024 = 1310720 точек. При глубине цвета 32 бита на точку необходимый объем видеопамяти: 32 * 1310720 = 41943040 бит = 5242880 байт = 5120 Кб = 5 Мб.</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Растровые изображения очень чувствительны к масштабированию (увеличению или уменьшению). При уменьшении растрового изображения несколько соседних точек преобразуются в одну, поэтому теряется различимость мелких деталей изображения. При увеличении изображения увеличивается размер каждой точки и появляется ступенчатый эффект, который можно увидеть невооруженным глазом.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Кодирование векторных изображений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Векторное изображение представляет собой совокупность графических примитивов (точка, отрезок, эллипс…). Каждый примитив описывается математическими формулами. Кодирование зависит от прикладной среды.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Достоинством векторной графики является то, что файлы, хранящие векторные графические изображения, имеют сравнительно небольшой объем.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Важно также, что векторные графические изображения могут быть увеличены или уменьшены без потери качества.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Графические форматы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Форматы графических файлов определяют способ хранения информации в файле (растровый или векторный), а также форму хранения информации (используемый алгоритм сжатия).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Наиболее популярные растровые форматы: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BMP</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GIF</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JPEG</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TIFF</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PNG</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Bit MaP image (BMP)– универсальный формат растровых графических файлов, используется в операционной системе Windows. Этот формат поддерживается многими графическими редакторами, в том числе редактором Paint. Рекомендуется для хранения и обмена данными с другими приложениями.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Tagged Image File Format (TIFF)– формат растровых графических файлов, поддерживается всеми основными графическими редакторами и компьютерными платформами. Включает в себя алгоритм сжатия без потерь информации. Используется для обмена документами между различными программами. Рекомендуется для использования при работе с издательскими системами.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Graphics Interchange Format (GIF)– формат растровых графических файлов, поддерживается приложениями для различных операционных систем. Включает алгоритм сжатия без потерь информации, позволяющий уменьшить объем файла в несколько раз. Рекомендуется для хранения изображений, создаваемых программным путем (диаграмм, графиков и так далее) и рисунков (типа аппликации) с ограниченным количеством цветов (до 256). Используется для размещения графических изображений на Web-страницах в Интернете.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Portable Network Graphic (PNG)– формат растровых графических файлов, аналогичный формату GIF. Рекомендуется для размещения графических изображений на Web-страницах в Интернете.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Joint Photographic Expert Group (JPEG)– формат растровых графических файлов, который реализует эффективный алгоритм сжатия (метод JPEG) для отсканированных фотографий и иллюстраций. Алгоритм сжатия позволяет уменьшить объем файла в десятки раз, однако приводит к необратимой потере части информации. Поддерживается приложениями для различных операционных систем. Используется для размещения графических изображений на Web-страницах в Интернете.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Двоичное кодирование звука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Использование компьютера для обработки звука началось позднее, нежели чисел, текстов и графики.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 xml:space="preserve">Звук </w:t>
      </w:r>
      <w:r w:rsidRPr="006E4A19">
        <w:rPr>
          <w:rFonts w:ascii="Times New Roman" w:eastAsia="Times New Roman" w:hAnsi="Times New Roman" w:cs="Times New Roman"/>
          <w:sz w:val="27"/>
          <w:szCs w:val="27"/>
          <w:lang w:eastAsia="ru-RU"/>
        </w:rPr>
        <w:t>– волна с непрерывно изменяющейся амплитудой и частотой. Чем больше амплитуда, тем он громче для человека, чем больше частота, тем выше тон.</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Каждому уровню громкости присваивается его код. Чем большее количество уровней громкости будет выделено в процессе кодирования, тем большее количество информации будет нести значение каждого уровня и тем более качественным будет звучание.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Качество двоичного кодирования звука определяется глубиной кодирования и частотой дискретизации.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 xml:space="preserve">Частота дискретизации </w:t>
      </w:r>
      <w:r w:rsidRPr="006E4A19">
        <w:rPr>
          <w:rFonts w:ascii="Times New Roman" w:eastAsia="Times New Roman" w:hAnsi="Times New Roman" w:cs="Times New Roman"/>
          <w:sz w:val="27"/>
          <w:szCs w:val="27"/>
          <w:lang w:eastAsia="ru-RU"/>
        </w:rPr>
        <w:t>– количество измерений уровня сигнала в единицу времени.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Количество уровней громкости определяет глубину кодирования. Современные звуковые карты обеспечивают 16-битную глубину кодирования звука. При этом количество уровней громкости равно N = 2</w:t>
      </w:r>
      <w:r w:rsidRPr="006E4A19">
        <w:rPr>
          <w:rFonts w:ascii="Times New Roman" w:eastAsia="Times New Roman" w:hAnsi="Times New Roman" w:cs="Times New Roman"/>
          <w:sz w:val="27"/>
          <w:szCs w:val="27"/>
          <w:vertAlign w:val="superscript"/>
          <w:lang w:eastAsia="ru-RU"/>
        </w:rPr>
        <w:t xml:space="preserve">16 </w:t>
      </w:r>
      <w:r w:rsidRPr="006E4A19">
        <w:rPr>
          <w:rFonts w:ascii="Times New Roman" w:eastAsia="Times New Roman" w:hAnsi="Times New Roman" w:cs="Times New Roman"/>
          <w:sz w:val="27"/>
          <w:szCs w:val="27"/>
          <w:lang w:eastAsia="ru-RU"/>
        </w:rPr>
        <w:t>= 65536.</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Представление видеоинформации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последнее время компьютер все чаще используется для работы с видеоинформацией. Простейшей такой работой является просмотр кинофильмов и видеоклипов. Следует четко представлять, что обработка видеоинформации требует очень высокого быстродействия компьютерной системы.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представляет собой фильм с точки зрения информатики? Прежде всего, это сочетание звуковой и графической информации. Кроме того, для создания на экране эффекта движения используется дискретная по своей сути технология быстрой смены статических картинок. Исследования показали, что если за одну секунду сменяется более 10-12 кадров, то человеческий глаз воспринимает изменения на них как непрерывные.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Казалось бы, если проблемы кодирования статической графики и звука решены, то сохранить видеоизображение уже не составит труда. Но это только на первый взгляд, поскольку, как показывает разобранный выше пример, при использовании традиционных методов сохранения информации электронная версия фильма получится слишком большой. Достаточно очевидное усовершенствование состоит в том, чтобы первый кадр запомнить целиком (в литературе его принято называть ключевым), а в следующих сохранять лишь отличия от начального кадра (разностные кадры).</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Содержание работы:</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№1. </w:t>
      </w:r>
      <w:r w:rsidRPr="006E4A19">
        <w:rPr>
          <w:rFonts w:ascii="Times New Roman" w:eastAsia="Times New Roman" w:hAnsi="Times New Roman" w:cs="Times New Roman"/>
          <w:sz w:val="27"/>
          <w:szCs w:val="27"/>
          <w:lang w:eastAsia="ru-RU"/>
        </w:rPr>
        <w:t xml:space="preserve">Используя таблицу символов, записать последовательность десятичных числовых кодов в кодировке Windows для своих ФИО, названия улицы, по которой проживаете. Таблица символов отображается в редакторе MS Word с помощью команды: вкладка </w:t>
      </w:r>
      <w:r w:rsidRPr="006E4A19">
        <w:rPr>
          <w:rFonts w:ascii="Times New Roman" w:eastAsia="Times New Roman" w:hAnsi="Times New Roman" w:cs="Times New Roman"/>
          <w:b/>
          <w:bCs/>
          <w:i/>
          <w:iCs/>
          <w:sz w:val="27"/>
          <w:szCs w:val="27"/>
          <w:lang w:eastAsia="ru-RU"/>
        </w:rPr>
        <w:t>Вставка→ Символ→ Другие символы</w:t>
      </w:r>
    </w:p>
    <w:p w:rsidR="006E4A19" w:rsidRPr="006E4A19" w:rsidRDefault="006E4A19" w:rsidP="006E4A19">
      <w:pPr>
        <w:shd w:val="clear" w:color="auto" w:fill="FFFFFF"/>
        <w:spacing w:before="100" w:beforeAutospacing="1" w:after="24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0" wp14:anchorId="1C39A50C" wp14:editId="6A7D739B">
            <wp:simplePos x="0" y="0"/>
            <wp:positionH relativeFrom="column">
              <wp:align>left</wp:align>
            </wp:positionH>
            <wp:positionV relativeFrom="line">
              <wp:posOffset>0</wp:posOffset>
            </wp:positionV>
            <wp:extent cx="304800" cy="304800"/>
            <wp:effectExtent l="0" t="0" r="0" b="0"/>
            <wp:wrapSquare wrapText="bothSides"/>
            <wp:docPr id="6" name="Рисунок 2" descr="hello_html_496015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496015b1.gif"/>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поле </w:t>
      </w:r>
      <w:r w:rsidRPr="006E4A19">
        <w:rPr>
          <w:rFonts w:ascii="Times New Roman" w:eastAsia="Times New Roman" w:hAnsi="Times New Roman" w:cs="Times New Roman"/>
          <w:b/>
          <w:bCs/>
          <w:i/>
          <w:iCs/>
          <w:sz w:val="27"/>
          <w:szCs w:val="27"/>
          <w:lang w:eastAsia="ru-RU"/>
        </w:rPr>
        <w:t>Шрифт</w:t>
      </w:r>
      <w:r w:rsidRPr="006E4A19">
        <w:rPr>
          <w:rFonts w:ascii="Times New Roman" w:eastAsia="Times New Roman" w:hAnsi="Times New Roman" w:cs="Times New Roman"/>
          <w:sz w:val="27"/>
          <w:szCs w:val="27"/>
          <w:lang w:eastAsia="ru-RU"/>
        </w:rPr>
        <w:t xml:space="preserve"> выбираете Times New Roman, в поле </w:t>
      </w:r>
      <w:r w:rsidRPr="006E4A19">
        <w:rPr>
          <w:rFonts w:ascii="Times New Roman" w:eastAsia="Times New Roman" w:hAnsi="Times New Roman" w:cs="Times New Roman"/>
          <w:b/>
          <w:bCs/>
          <w:i/>
          <w:iCs/>
          <w:sz w:val="27"/>
          <w:szCs w:val="27"/>
          <w:lang w:eastAsia="ru-RU"/>
        </w:rPr>
        <w:t>из</w:t>
      </w:r>
      <w:r w:rsidRPr="006E4A19">
        <w:rPr>
          <w:rFonts w:ascii="Times New Roman" w:eastAsia="Times New Roman" w:hAnsi="Times New Roman" w:cs="Times New Roman"/>
          <w:sz w:val="27"/>
          <w:szCs w:val="27"/>
          <w:lang w:eastAsia="ru-RU"/>
        </w:rPr>
        <w:t xml:space="preserve"> выбираете кириллица. Например, для буквы «А» (русской заглавной) код знака– 192.</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Пример:</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И</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В</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А</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Н</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О</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В</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А</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Р</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Е</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М</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200</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194</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192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205</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206</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194</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192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208</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210</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197</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204</w:t>
      </w:r>
    </w:p>
    <w:p w:rsidR="006E4A19" w:rsidRPr="006E4A19" w:rsidRDefault="006E4A19" w:rsidP="006E4A19">
      <w:pPr>
        <w:shd w:val="clear" w:color="auto" w:fill="FFFFFF"/>
        <w:spacing w:before="100" w:beforeAutospacing="1" w:after="240" w:line="240" w:lineRule="auto"/>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Выполнение задания №1</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№2. </w:t>
      </w:r>
      <w:r w:rsidRPr="006E4A19">
        <w:rPr>
          <w:rFonts w:ascii="Times New Roman" w:eastAsia="Times New Roman" w:hAnsi="Times New Roman" w:cs="Times New Roman"/>
          <w:sz w:val="27"/>
          <w:szCs w:val="27"/>
          <w:lang w:eastAsia="ru-RU"/>
        </w:rPr>
        <w:t xml:space="preserve">Используя стандартную программу </w:t>
      </w:r>
      <w:r w:rsidRPr="006E4A19">
        <w:rPr>
          <w:rFonts w:ascii="Times New Roman" w:eastAsia="Times New Roman" w:hAnsi="Times New Roman" w:cs="Times New Roman"/>
          <w:b/>
          <w:bCs/>
          <w:i/>
          <w:iCs/>
          <w:sz w:val="27"/>
          <w:szCs w:val="27"/>
          <w:lang w:eastAsia="ru-RU"/>
        </w:rPr>
        <w:t>БЛОКНОТ</w:t>
      </w:r>
      <w:r w:rsidRPr="006E4A19">
        <w:rPr>
          <w:rFonts w:ascii="Times New Roman" w:eastAsia="Times New Roman" w:hAnsi="Times New Roman" w:cs="Times New Roman"/>
          <w:sz w:val="27"/>
          <w:szCs w:val="27"/>
          <w:lang w:eastAsia="ru-RU"/>
        </w:rPr>
        <w:t xml:space="preserve">, определить, какая фраза в кодировке Windows задана последовательностью числовых кодов и продолжить код. Запустить </w:t>
      </w:r>
      <w:r w:rsidRPr="006E4A19">
        <w:rPr>
          <w:rFonts w:ascii="Times New Roman" w:eastAsia="Times New Roman" w:hAnsi="Times New Roman" w:cs="Times New Roman"/>
          <w:b/>
          <w:bCs/>
          <w:i/>
          <w:iCs/>
          <w:sz w:val="27"/>
          <w:szCs w:val="27"/>
          <w:lang w:eastAsia="ru-RU"/>
        </w:rPr>
        <w:t>БЛОКНОТ</w:t>
      </w:r>
      <w:r w:rsidRPr="006E4A19">
        <w:rPr>
          <w:rFonts w:ascii="Times New Roman" w:eastAsia="Times New Roman" w:hAnsi="Times New Roman" w:cs="Times New Roman"/>
          <w:sz w:val="27"/>
          <w:szCs w:val="27"/>
          <w:lang w:eastAsia="ru-RU"/>
        </w:rPr>
        <w:t xml:space="preserve">. С помощью дополнительной цифровой клавиатуры при нажатой клавише </w:t>
      </w:r>
      <w:r w:rsidRPr="006E4A19">
        <w:rPr>
          <w:rFonts w:ascii="Times New Roman" w:eastAsia="Times New Roman" w:hAnsi="Times New Roman" w:cs="Times New Roman"/>
          <w:b/>
          <w:bCs/>
          <w:sz w:val="27"/>
          <w:szCs w:val="27"/>
          <w:lang w:eastAsia="ru-RU"/>
        </w:rPr>
        <w:t>ALT</w:t>
      </w:r>
      <w:r w:rsidRPr="006E4A19">
        <w:rPr>
          <w:rFonts w:ascii="Times New Roman" w:eastAsia="Times New Roman" w:hAnsi="Times New Roman" w:cs="Times New Roman"/>
          <w:sz w:val="27"/>
          <w:szCs w:val="27"/>
          <w:lang w:eastAsia="ru-RU"/>
        </w:rPr>
        <w:t xml:space="preserve"> ввести код, отпустить клавишу </w:t>
      </w:r>
      <w:r w:rsidRPr="006E4A19">
        <w:rPr>
          <w:rFonts w:ascii="Times New Roman" w:eastAsia="Times New Roman" w:hAnsi="Times New Roman" w:cs="Times New Roman"/>
          <w:b/>
          <w:bCs/>
          <w:sz w:val="27"/>
          <w:szCs w:val="27"/>
          <w:lang w:eastAsia="ru-RU"/>
        </w:rPr>
        <w:t xml:space="preserve">ALT. </w:t>
      </w:r>
      <w:r w:rsidRPr="006E4A19">
        <w:rPr>
          <w:rFonts w:ascii="Times New Roman" w:eastAsia="Times New Roman" w:hAnsi="Times New Roman" w:cs="Times New Roman"/>
          <w:sz w:val="27"/>
          <w:szCs w:val="27"/>
          <w:lang w:eastAsia="ru-RU"/>
        </w:rPr>
        <w:t>В документе появиться соответствующий символ.</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Выполнение задания №2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0255</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0243</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0247</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0243</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0241</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0252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0226</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0225</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0234</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0239</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0238</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0241</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0239</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lastRenderedPageBreak/>
        <w:t>0229</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0246</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0235</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0224</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0252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0237</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0238</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0241</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0242</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4"/>
          <w:szCs w:val="24"/>
          <w:lang w:eastAsia="ru-RU"/>
        </w:rPr>
        <w:t>0232</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№3. </w:t>
      </w:r>
      <w:r w:rsidRPr="006E4A19">
        <w:rPr>
          <w:rFonts w:ascii="Times New Roman" w:eastAsia="Times New Roman" w:hAnsi="Times New Roman" w:cs="Times New Roman"/>
          <w:sz w:val="27"/>
          <w:szCs w:val="27"/>
          <w:lang w:eastAsia="ru-RU"/>
        </w:rPr>
        <w:t>Заполнить пропуски числами:</w:t>
      </w:r>
    </w:p>
    <w:p w:rsidR="006E4A19" w:rsidRPr="006E4A19" w:rsidRDefault="006E4A19" w:rsidP="00802E9A">
      <w:pPr>
        <w:numPr>
          <w:ilvl w:val="0"/>
          <w:numId w:val="79"/>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Кбайт</w:t>
      </w:r>
    </w:p>
    <w:p w:rsidR="006E4A19" w:rsidRPr="006E4A19" w:rsidRDefault="006E4A19" w:rsidP="006E4A19">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байт</w:t>
      </w:r>
    </w:p>
    <w:p w:rsidR="006E4A19" w:rsidRPr="006E4A19" w:rsidRDefault="006E4A19" w:rsidP="006E4A19">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бит</w:t>
      </w:r>
    </w:p>
    <w:p w:rsidR="006E4A19" w:rsidRPr="006E4A19" w:rsidRDefault="006E4A19" w:rsidP="00802E9A">
      <w:pPr>
        <w:numPr>
          <w:ilvl w:val="0"/>
          <w:numId w:val="79"/>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Мбайт</w:t>
      </w:r>
    </w:p>
    <w:p w:rsidR="006E4A19" w:rsidRPr="006E4A19" w:rsidRDefault="006E4A19" w:rsidP="006E4A19">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Кбайт</w:t>
      </w:r>
    </w:p>
    <w:p w:rsidR="006E4A19" w:rsidRPr="006E4A19" w:rsidRDefault="006E4A19" w:rsidP="006E4A19">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байт</w:t>
      </w:r>
    </w:p>
    <w:p w:rsidR="006E4A19" w:rsidRPr="006E4A19" w:rsidRDefault="006E4A19" w:rsidP="006E4A19">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бит</w:t>
      </w:r>
    </w:p>
    <w:p w:rsidR="006E4A19" w:rsidRPr="006E4A19" w:rsidRDefault="006E4A19" w:rsidP="00802E9A">
      <w:pPr>
        <w:numPr>
          <w:ilvl w:val="0"/>
          <w:numId w:val="79"/>
        </w:numPr>
        <w:tabs>
          <w:tab w:val="left" w:pos="4678"/>
        </w:tabs>
        <w:spacing w:beforeAutospacing="1" w:after="0" w:afterAutospacing="1" w:line="240" w:lineRule="auto"/>
        <w:ind w:firstLine="3675"/>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Гигабайт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Мбайт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Кбайт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байт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бит</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№4. </w:t>
      </w:r>
      <w:r w:rsidRPr="006E4A19">
        <w:rPr>
          <w:rFonts w:ascii="Times New Roman" w:eastAsia="Times New Roman" w:hAnsi="Times New Roman" w:cs="Times New Roman"/>
          <w:sz w:val="27"/>
          <w:szCs w:val="27"/>
          <w:lang w:eastAsia="ru-RU"/>
        </w:rPr>
        <w:t>Перевести десятичное число 643 в двоичную систему счисления и сделать проверку:</w:t>
      </w:r>
    </w:p>
    <w:p w:rsidR="006E4A19" w:rsidRPr="006E4A19" w:rsidRDefault="006E4A19" w:rsidP="00802E9A">
      <w:pPr>
        <w:numPr>
          <w:ilvl w:val="0"/>
          <w:numId w:val="80"/>
        </w:numPr>
        <w:spacing w:beforeAutospacing="1" w:after="0" w:afterAutospacing="1" w:line="240" w:lineRule="auto"/>
        <w:rPr>
          <w:rFonts w:ascii="Times New Roman" w:eastAsia="Times New Roman" w:hAnsi="Times New Roman" w:cs="Times New Roman"/>
          <w:sz w:val="24"/>
          <w:szCs w:val="24"/>
          <w:lang w:eastAsia="ru-RU"/>
        </w:rPr>
      </w:pPr>
    </w:p>
    <w:p w:rsidR="006E4A19" w:rsidRPr="006E4A19" w:rsidRDefault="006E4A19" w:rsidP="00802E9A">
      <w:pPr>
        <w:numPr>
          <w:ilvl w:val="0"/>
          <w:numId w:val="80"/>
        </w:numPr>
        <w:spacing w:beforeAutospacing="1" w:after="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№6. Ответить на вопросы:</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такое информация?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Перечислить свойства информации.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Какие виды информации Вы знаете?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Приведите примеры аналогового представления графической информации.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такое пиксель?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такое система счисления?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Напишите правило перевода десятичных чисел в двоичный код. </w:t>
      </w:r>
    </w:p>
    <w:p w:rsidR="006E4A19" w:rsidRPr="006E4A19" w:rsidRDefault="006E4A19" w:rsidP="00802E9A">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Перечислите единицы измерения информации. </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№4.</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Программный принцип работы компьютера. Примеры построения алгоритмов и их реализация на компьютере.</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Цели: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образовательные:</w:t>
      </w:r>
      <w:r w:rsidRPr="006E4A19">
        <w:rPr>
          <w:rFonts w:ascii="Times New Roman" w:eastAsia="Times New Roman" w:hAnsi="Times New Roman" w:cs="Times New Roman"/>
          <w:sz w:val="27"/>
          <w:szCs w:val="27"/>
          <w:lang w:eastAsia="ru-RU"/>
        </w:rPr>
        <w:t xml:space="preserve"> развитие знаний по составлению алгоритмов с использованием различных структур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развивающая:</w:t>
      </w:r>
      <w:r w:rsidRPr="006E4A19">
        <w:rPr>
          <w:rFonts w:ascii="Times New Roman" w:eastAsia="Times New Roman" w:hAnsi="Times New Roman" w:cs="Times New Roman"/>
          <w:sz w:val="27"/>
          <w:szCs w:val="27"/>
          <w:lang w:eastAsia="ru-RU"/>
        </w:rPr>
        <w:t xml:space="preserve"> развитие познавательного интереса, логического мышления, речи и внимания учащихся, формирование информационной культуры и потребности приобретения знаний;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воспитательная:</w:t>
      </w:r>
      <w:r w:rsidRPr="006E4A19">
        <w:rPr>
          <w:rFonts w:ascii="Times New Roman" w:eastAsia="Times New Roman" w:hAnsi="Times New Roman" w:cs="Times New Roman"/>
          <w:sz w:val="27"/>
          <w:szCs w:val="27"/>
          <w:lang w:eastAsia="ru-RU"/>
        </w:rPr>
        <w:t xml:space="preserve"> привитие учащимся навыка самостоятельности в работе, воспитание трудолюбия, эстетического отношения к результатам своего труда.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Теоретический материал:</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АЛГОРИТМ - это последовательность команд, ведущих к какой-либо цели.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Это строго определенная процедура, гарантирующая получение результата за конечное число шагов. Это правило, указывающее действия, в результате цепочки которых происходит переход от исходных данных к искомому результату. Указанная цепочка действий называется алгоритмическим процессом, а каждое отдельное действие - его шагом. Пример: площадь прямоугольника S=a · b.</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Виды алгоритмов: вычислительные, диалоговые, графические, обработки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данных, управления объектами и процессами и др.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Свойства алгоритмов - однозначность (и определенность), результативность (и выполнимость), правильность (и понятность), массовость или универсальность (т.е. применимость для целого класса задач, к различным наборам исходных данных).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Способы записи алгоритмов: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Практические задания: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 вариантам написать предложенные преподавателем алгоритмы при помощи различных способах записи алгоритмов и при помощи различных структур.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Технология выполнения работы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рамках выполнения работы необходимо составить алгоритм решения задачи в виде блок-схемы и с помощью языка псевдокода.</w:t>
      </w:r>
    </w:p>
    <w:p w:rsidR="006E4A19" w:rsidRPr="006E4A19" w:rsidRDefault="006E4A19" w:rsidP="006E4A19">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sz w:val="27"/>
          <w:szCs w:val="27"/>
          <w:lang w:eastAsia="ru-RU"/>
        </w:rPr>
        <w:t>Содержание отчета</w:t>
      </w:r>
    </w:p>
    <w:p w:rsidR="006E4A19" w:rsidRPr="006E4A19" w:rsidRDefault="006E4A19" w:rsidP="00802E9A">
      <w:pPr>
        <w:numPr>
          <w:ilvl w:val="0"/>
          <w:numId w:val="8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Цель работы и задание.</w:t>
      </w:r>
    </w:p>
    <w:p w:rsidR="006E4A19" w:rsidRPr="006E4A19" w:rsidRDefault="006E4A19" w:rsidP="00802E9A">
      <w:pPr>
        <w:numPr>
          <w:ilvl w:val="0"/>
          <w:numId w:val="8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Условие задачи.</w:t>
      </w:r>
    </w:p>
    <w:p w:rsidR="006E4A19" w:rsidRPr="006E4A19" w:rsidRDefault="006E4A19" w:rsidP="00802E9A">
      <w:pPr>
        <w:numPr>
          <w:ilvl w:val="0"/>
          <w:numId w:val="8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Алгоритм, написанный с помощью псевдокода и блок- схемы.</w:t>
      </w:r>
    </w:p>
    <w:p w:rsidR="006E4A19" w:rsidRPr="006E4A19" w:rsidRDefault="006E4A19" w:rsidP="006E4A19">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sz w:val="27"/>
          <w:szCs w:val="27"/>
          <w:lang w:eastAsia="ru-RU"/>
        </w:rPr>
        <w:t>Вопросы для защиты работы</w:t>
      </w:r>
    </w:p>
    <w:p w:rsidR="006E4A19" w:rsidRPr="006E4A19" w:rsidRDefault="006E4A19" w:rsidP="00802E9A">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такое алгоритм?</w:t>
      </w:r>
    </w:p>
    <w:p w:rsidR="006E4A19" w:rsidRPr="006E4A19" w:rsidRDefault="006E4A19" w:rsidP="00802E9A">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Свойства алгоритма.</w:t>
      </w:r>
    </w:p>
    <w:p w:rsidR="006E4A19" w:rsidRPr="006E4A19" w:rsidRDefault="006E4A19" w:rsidP="00802E9A">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Способы записи алгоритма.</w:t>
      </w:r>
    </w:p>
    <w:p w:rsidR="006E4A19" w:rsidRPr="006E4A19" w:rsidRDefault="006E4A19" w:rsidP="00802E9A">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Основные элементы блок-схемы.</w:t>
      </w:r>
    </w:p>
    <w:p w:rsidR="006E4A19" w:rsidRPr="006E4A19" w:rsidRDefault="006E4A19" w:rsidP="00802E9A">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Виды алгоритмов.</w:t>
      </w:r>
    </w:p>
    <w:p w:rsidR="006E4A19" w:rsidRPr="006E4A19" w:rsidRDefault="006E4A19" w:rsidP="006E4A19">
      <w:pPr>
        <w:tabs>
          <w:tab w:val="left" w:pos="284"/>
        </w:tabs>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Пример 1.</w:t>
      </w:r>
      <w:r w:rsidRPr="006E4A19">
        <w:rPr>
          <w:rFonts w:ascii="Times New Roman" w:eastAsia="Times New Roman" w:hAnsi="Times New Roman" w:cs="Times New Roman"/>
          <w:sz w:val="27"/>
          <w:szCs w:val="27"/>
          <w:lang w:eastAsia="ru-RU"/>
        </w:rPr>
        <w:t>В виде блок-схем,в виде программ, в виде текстовых описаний (рецепты, например, рецепты приготовления пищи, лекарств и др.).</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Пример 2. </w:t>
      </w:r>
      <w:r w:rsidRPr="006E4A19">
        <w:rPr>
          <w:rFonts w:ascii="Times New Roman" w:eastAsia="Times New Roman" w:hAnsi="Times New Roman" w:cs="Times New Roman"/>
          <w:sz w:val="27"/>
          <w:szCs w:val="27"/>
          <w:lang w:eastAsia="ru-RU"/>
        </w:rPr>
        <w:t>Записать алгоритм нахождения большего из двух чисел, нарисовать блок схему. Выполнить трассировку этого алгоритма для x = 5, y = 8.</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Пример 3. </w:t>
      </w:r>
      <w:r w:rsidRPr="006E4A19">
        <w:rPr>
          <w:rFonts w:ascii="Times New Roman" w:eastAsia="Times New Roman" w:hAnsi="Times New Roman" w:cs="Times New Roman"/>
          <w:sz w:val="27"/>
          <w:szCs w:val="27"/>
          <w:lang w:eastAsia="ru-RU"/>
        </w:rPr>
        <w:t>Записать алгоритм нахождения суммы всех натуральных чисел от 1 до n, нарисовать блок схему, выполнить трассировку этого алгоритма.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4.</w:t>
      </w:r>
    </w:p>
    <w:p w:rsidR="006E4A19" w:rsidRPr="006E4A19" w:rsidRDefault="006E4A19" w:rsidP="00802E9A">
      <w:pPr>
        <w:numPr>
          <w:ilvl w:val="0"/>
          <w:numId w:val="8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Построить алгоритм вычисления s = a / b и p = a * b для ЭВМ и блок схему для данного алгоритма. Выполнить трассировку этого алгоритма для любых значений.</w:t>
      </w:r>
    </w:p>
    <w:p w:rsidR="006E4A19" w:rsidRPr="006E4A19" w:rsidRDefault="006E4A19" w:rsidP="00802E9A">
      <w:pPr>
        <w:numPr>
          <w:ilvl w:val="0"/>
          <w:numId w:val="8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Построить алгоритм вычисления объема куба (v = a*a*a) и площади боковой поверхности куба (s = 6*a*a), если задана сторона куба (a). Построить блок схему для данного алгоритма. Выполнить трассировку этого алгоритма для любых значений.</w:t>
      </w:r>
    </w:p>
    <w:p w:rsidR="006E4A19" w:rsidRPr="006E4A19" w:rsidRDefault="006E4A19" w:rsidP="00802E9A">
      <w:pPr>
        <w:numPr>
          <w:ilvl w:val="0"/>
          <w:numId w:val="8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Записать алгоритм вычисления площади круга (s = πr</w:t>
      </w:r>
      <w:r w:rsidRPr="006E4A19">
        <w:rPr>
          <w:rFonts w:ascii="Times New Roman" w:eastAsia="Times New Roman" w:hAnsi="Times New Roman" w:cs="Times New Roman"/>
          <w:sz w:val="27"/>
          <w:szCs w:val="27"/>
          <w:vertAlign w:val="superscript"/>
          <w:lang w:eastAsia="ru-RU"/>
        </w:rPr>
        <w:t>2</w:t>
      </w:r>
      <w:r w:rsidRPr="006E4A19">
        <w:rPr>
          <w:rFonts w:ascii="Times New Roman" w:eastAsia="Times New Roman" w:hAnsi="Times New Roman" w:cs="Times New Roman"/>
          <w:sz w:val="27"/>
          <w:szCs w:val="27"/>
          <w:lang w:eastAsia="ru-RU"/>
        </w:rPr>
        <w:t>) и длины окружности (l = 2πr) и построить блок схему для данного алгоритма. Выполнить трассировку этого алгоритма для любых значений.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Контрольные вопросы</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Дайте определение алгоритма. </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свойства алгоритма.</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алгоритмы называются линейными?</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алгоритмы называются алгоритмами с ветвлением?</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алгоритмы называются алгоритмами выбора?</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такое цикл, и какие циклы бывают?</w:t>
      </w:r>
    </w:p>
    <w:p w:rsidR="006E4A19" w:rsidRPr="006E4A19" w:rsidRDefault="006E4A19" w:rsidP="00802E9A">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способы описания алгоритма?</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 5</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Проведение исследования в социально – экономической сфере. Тестирование готовой программы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Цель: </w:t>
      </w:r>
      <w:r w:rsidRPr="006E4A19">
        <w:rPr>
          <w:rFonts w:ascii="Times New Roman" w:eastAsia="Times New Roman" w:hAnsi="Times New Roman" w:cs="Times New Roman"/>
          <w:sz w:val="27"/>
          <w:szCs w:val="27"/>
          <w:lang w:eastAsia="ru-RU"/>
        </w:rPr>
        <w:t xml:space="preserve">изучить на основе готовой программы операторы разветвляющейся структуры языка </w:t>
      </w:r>
      <w:r w:rsidRPr="006E4A19">
        <w:rPr>
          <w:rFonts w:ascii="Times New Roman" w:eastAsia="Times New Roman" w:hAnsi="Times New Roman" w:cs="Times New Roman"/>
          <w:sz w:val="27"/>
          <w:szCs w:val="27"/>
          <w:lang w:val="en-US" w:eastAsia="ru-RU"/>
        </w:rPr>
        <w:t>QBASIC</w:t>
      </w:r>
      <w:r w:rsidRPr="006E4A19">
        <w:rPr>
          <w:rFonts w:ascii="Times New Roman" w:eastAsia="Times New Roman" w:hAnsi="Times New Roman" w:cs="Times New Roman"/>
          <w:sz w:val="27"/>
          <w:szCs w:val="27"/>
          <w:lang w:eastAsia="ru-RU"/>
        </w:rPr>
        <w:t xml:space="preserve"> и научиться составлять простейшие программы с использованием операторов условного и безусловного перехода.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Оборудование и материалы:</w:t>
      </w:r>
      <w:r w:rsidRPr="006E4A19">
        <w:rPr>
          <w:rFonts w:ascii="Times New Roman" w:eastAsia="Times New Roman" w:hAnsi="Times New Roman" w:cs="Times New Roman"/>
          <w:sz w:val="27"/>
          <w:szCs w:val="27"/>
          <w:lang w:eastAsia="ru-RU"/>
        </w:rPr>
        <w:t xml:space="preserve"> практическое задание, компьютер, программа.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Основным средством разработки разветвленных структур алгоритмов в </w:t>
      </w:r>
      <w:r w:rsidRPr="006E4A19">
        <w:rPr>
          <w:rFonts w:ascii="Times New Roman" w:eastAsia="Times New Roman" w:hAnsi="Times New Roman" w:cs="Times New Roman"/>
          <w:sz w:val="27"/>
          <w:szCs w:val="27"/>
          <w:lang w:val="en-US" w:eastAsia="ru-RU"/>
        </w:rPr>
        <w:t>QBASIC</w:t>
      </w:r>
      <w:r w:rsidRPr="006E4A19">
        <w:rPr>
          <w:rFonts w:ascii="Times New Roman" w:eastAsia="Times New Roman" w:hAnsi="Times New Roman" w:cs="Times New Roman"/>
          <w:sz w:val="27"/>
          <w:szCs w:val="27"/>
          <w:lang w:eastAsia="ru-RU"/>
        </w:rPr>
        <w:t xml:space="preserve"> являются условные операторы. С их помощью можно влиять на последовательность выполнения операторов программы.</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Тестирование готовой программы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Задача №1</w:t>
      </w:r>
      <w:r w:rsidRPr="006E4A19">
        <w:rPr>
          <w:rFonts w:ascii="Times New Roman" w:eastAsia="Times New Roman" w:hAnsi="Times New Roman" w:cs="Times New Roman"/>
          <w:sz w:val="27"/>
          <w:szCs w:val="27"/>
          <w:lang w:eastAsia="ru-RU"/>
        </w:rPr>
        <w:t xml:space="preserve">: составить программу для вычисления значения функции </w:t>
      </w:r>
      <w:r w:rsidRPr="006E4A19">
        <w:rPr>
          <w:rFonts w:ascii="Times New Roman" w:eastAsia="Times New Roman" w:hAnsi="Times New Roman" w:cs="Times New Roman"/>
          <w:noProof/>
          <w:sz w:val="27"/>
          <w:szCs w:val="27"/>
          <w:lang w:eastAsia="ru-RU"/>
        </w:rPr>
        <w:drawing>
          <wp:inline distT="0" distB="0" distL="0" distR="0" wp14:anchorId="69C8EEA0" wp14:editId="5C7770DA">
            <wp:extent cx="619125" cy="390525"/>
            <wp:effectExtent l="0" t="0" r="9525" b="9525"/>
            <wp:docPr id="7" name="Рисунок 7" descr="hello_html_m7f322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m7f322ee.gif"/>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6E4A19">
        <w:rPr>
          <w:rFonts w:ascii="Times New Roman" w:eastAsia="Times New Roman" w:hAnsi="Times New Roman" w:cs="Times New Roman"/>
          <w:sz w:val="27"/>
          <w:szCs w:val="27"/>
          <w:lang w:eastAsia="ru-RU"/>
        </w:rPr>
        <w:t>.</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того чтобы вычислить значение функции, сначала необходимо проверить условие </w:t>
      </w:r>
      <w:r w:rsidRPr="006E4A19">
        <w:rPr>
          <w:rFonts w:ascii="Times New Roman" w:eastAsia="Times New Roman" w:hAnsi="Times New Roman" w:cs="Times New Roman"/>
          <w:noProof/>
          <w:sz w:val="27"/>
          <w:szCs w:val="27"/>
          <w:lang w:eastAsia="ru-RU"/>
        </w:rPr>
        <w:drawing>
          <wp:inline distT="0" distB="0" distL="0" distR="0" wp14:anchorId="6D313748" wp14:editId="1422A811">
            <wp:extent cx="581025" cy="180975"/>
            <wp:effectExtent l="0" t="0" r="9525" b="9525"/>
            <wp:docPr id="8" name="Рисунок 8" descr="hello_html_m48bea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ello_html_m48bea376.gif"/>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81025" cy="180975"/>
                    </a:xfrm>
                    <a:prstGeom prst="rect">
                      <a:avLst/>
                    </a:prstGeom>
                    <a:noFill/>
                    <a:ln>
                      <a:noFill/>
                    </a:ln>
                  </pic:spPr>
                </pic:pic>
              </a:graphicData>
            </a:graphic>
          </wp:inline>
        </w:drawing>
      </w:r>
      <w:r w:rsidRPr="006E4A19">
        <w:rPr>
          <w:rFonts w:ascii="Times New Roman" w:eastAsia="Times New Roman" w:hAnsi="Times New Roman" w:cs="Times New Roman"/>
          <w:sz w:val="27"/>
          <w:szCs w:val="27"/>
          <w:lang w:eastAsia="ru-RU"/>
        </w:rPr>
        <w:t>. Согласно определению условного выражения данное условие является простым.</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составления программы будем использовать полную форму записи оператора условного перехода (</w:t>
      </w:r>
      <w:r w:rsidRPr="006E4A19">
        <w:rPr>
          <w:rFonts w:ascii="Times New Roman" w:eastAsia="Times New Roman" w:hAnsi="Times New Roman" w:cs="Times New Roman"/>
          <w:b/>
          <w:bCs/>
          <w:sz w:val="27"/>
          <w:szCs w:val="27"/>
          <w:lang w:eastAsia="ru-RU"/>
        </w:rPr>
        <w:t xml:space="preserve">IF </w:t>
      </w:r>
      <w:r w:rsidRPr="006E4A19">
        <w:rPr>
          <w:rFonts w:ascii="Times New Roman" w:eastAsia="Times New Roman" w:hAnsi="Times New Roman" w:cs="Times New Roman"/>
          <w:sz w:val="27"/>
          <w:szCs w:val="27"/>
          <w:lang w:eastAsia="ru-RU"/>
        </w:rPr>
        <w:t>&lt;условие&gt;</w:t>
      </w:r>
      <w:r w:rsidRPr="006E4A19">
        <w:rPr>
          <w:rFonts w:ascii="Times New Roman" w:eastAsia="Times New Roman" w:hAnsi="Times New Roman" w:cs="Times New Roman"/>
          <w:b/>
          <w:bCs/>
          <w:sz w:val="27"/>
          <w:szCs w:val="27"/>
          <w:lang w:eastAsia="ru-RU"/>
        </w:rPr>
        <w:t xml:space="preserve">THEN </w:t>
      </w:r>
      <w:r w:rsidRPr="006E4A19">
        <w:rPr>
          <w:rFonts w:ascii="Times New Roman" w:eastAsia="Times New Roman" w:hAnsi="Times New Roman" w:cs="Times New Roman"/>
          <w:i/>
          <w:iCs/>
          <w:sz w:val="27"/>
          <w:szCs w:val="27"/>
          <w:lang w:eastAsia="ru-RU"/>
        </w:rPr>
        <w:t>&lt;оператор 1&gt;</w:t>
      </w:r>
      <w:r w:rsidRPr="006E4A19">
        <w:rPr>
          <w:rFonts w:ascii="Times New Roman" w:eastAsia="Times New Roman" w:hAnsi="Times New Roman" w:cs="Times New Roman"/>
          <w:b/>
          <w:bCs/>
          <w:sz w:val="27"/>
          <w:szCs w:val="27"/>
          <w:lang w:eastAsia="ru-RU"/>
        </w:rPr>
        <w:t xml:space="preserve"> ELSE </w:t>
      </w:r>
      <w:r w:rsidRPr="006E4A19">
        <w:rPr>
          <w:rFonts w:ascii="Times New Roman" w:eastAsia="Times New Roman" w:hAnsi="Times New Roman" w:cs="Times New Roman"/>
          <w:i/>
          <w:iCs/>
          <w:sz w:val="27"/>
          <w:szCs w:val="27"/>
          <w:lang w:eastAsia="ru-RU"/>
        </w:rPr>
        <w:t>&lt;оператор 2&gt;</w:t>
      </w:r>
      <w:r w:rsidRPr="006E4A19">
        <w:rPr>
          <w:rFonts w:ascii="Times New Roman" w:eastAsia="Times New Roman" w:hAnsi="Times New Roman" w:cs="Times New Roman"/>
          <w:sz w:val="27"/>
          <w:szCs w:val="27"/>
          <w:lang w:eastAsia="ru-RU"/>
        </w:rPr>
        <w:t>).</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Задача №2</w:t>
      </w:r>
      <w:r w:rsidRPr="006E4A19">
        <w:rPr>
          <w:rFonts w:ascii="Times New Roman" w:eastAsia="Times New Roman" w:hAnsi="Times New Roman" w:cs="Times New Roman"/>
          <w:sz w:val="27"/>
          <w:szCs w:val="27"/>
          <w:lang w:eastAsia="ru-RU"/>
        </w:rPr>
        <w:t xml:space="preserve">: составить программу для вычисления значения функции по одной из формул </w:t>
      </w:r>
      <w:r w:rsidRPr="006E4A19">
        <w:rPr>
          <w:rFonts w:ascii="Times New Roman" w:eastAsia="Times New Roman" w:hAnsi="Times New Roman" w:cs="Times New Roman"/>
          <w:noProof/>
          <w:sz w:val="27"/>
          <w:szCs w:val="27"/>
          <w:lang w:eastAsia="ru-RU"/>
        </w:rPr>
        <w:drawing>
          <wp:inline distT="0" distB="0" distL="0" distR="0" wp14:anchorId="10963EAA" wp14:editId="6EEEB2DB">
            <wp:extent cx="1647825" cy="457200"/>
            <wp:effectExtent l="0" t="0" r="9525" b="0"/>
            <wp:docPr id="9" name="Рисунок 9" descr="hello_html_m5c2e48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ello_html_m5c2e4883.gif"/>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647825" cy="457200"/>
                    </a:xfrm>
                    <a:prstGeom prst="rect">
                      <a:avLst/>
                    </a:prstGeom>
                    <a:noFill/>
                    <a:ln>
                      <a:noFill/>
                    </a:ln>
                  </pic:spPr>
                </pic:pic>
              </a:graphicData>
            </a:graphic>
          </wp:inline>
        </w:drawing>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Записать свои данные в таблицу: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исходных данных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функции y</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№3. </w:t>
      </w:r>
      <w:r w:rsidRPr="006E4A19">
        <w:rPr>
          <w:rFonts w:ascii="Times New Roman" w:eastAsia="Times New Roman" w:hAnsi="Times New Roman" w:cs="Times New Roman"/>
          <w:sz w:val="27"/>
          <w:szCs w:val="27"/>
          <w:lang w:eastAsia="ru-RU"/>
        </w:rPr>
        <w:t>Протестировать программу для задачи №2 и записать свои данные в таблицу: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переменной x</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функции y</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№4</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Составить программу для решения задачи.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Условие задачи: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0" wp14:anchorId="5650771D" wp14:editId="67F6819A">
            <wp:simplePos x="0" y="0"/>
            <wp:positionH relativeFrom="column">
              <wp:align>left</wp:align>
            </wp:positionH>
            <wp:positionV relativeFrom="line">
              <wp:posOffset>0</wp:posOffset>
            </wp:positionV>
            <wp:extent cx="304800" cy="304800"/>
            <wp:effectExtent l="0" t="0" r="0" b="0"/>
            <wp:wrapSquare wrapText="bothSides"/>
            <wp:docPr id="10" name="Рисунок 69" descr="Левая фигурная скобк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Левая фигурная скобка 1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Calibri" w:eastAsia="Times New Roman" w:hAnsi="Calibri" w:cs="Times New Roman"/>
          <w:sz w:val="24"/>
          <w:szCs w:val="24"/>
          <w:lang w:eastAsia="ru-RU"/>
        </w:rPr>
        <w:t>y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x</w:t>
      </w:r>
      <w:r w:rsidRPr="006E4A19">
        <w:rPr>
          <w:rFonts w:ascii="Times New Roman" w:eastAsia="Times New Roman" w:hAnsi="Times New Roman" w:cs="Times New Roman"/>
          <w:sz w:val="27"/>
          <w:szCs w:val="27"/>
          <w:vertAlign w:val="superscript"/>
          <w:lang w:eastAsia="ru-RU"/>
        </w:rPr>
        <w:t>2</w:t>
      </w:r>
      <w:r w:rsidRPr="006E4A19">
        <w:rPr>
          <w:rFonts w:ascii="Times New Roman" w:eastAsia="Times New Roman" w:hAnsi="Times New Roman" w:cs="Times New Roman"/>
          <w:sz w:val="27"/>
          <w:szCs w:val="27"/>
          <w:lang w:eastAsia="ru-RU"/>
        </w:rPr>
        <w:t xml:space="preserve"> – 5, если x &lt; 3,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x - 3, если x ≥ 3.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Программа</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Записать свои данные в таблицу: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исходных данных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Значения функции y</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№5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Ответьте на контрольные вопросы к практическому заданию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№6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Сделайте вывод о проделанном практическом задании.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Сдайте отчет преподавателю.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Контрольные вопросы</w:t>
      </w:r>
    </w:p>
    <w:p w:rsidR="006E4A19" w:rsidRPr="006E4A19" w:rsidRDefault="006E4A19" w:rsidP="00802E9A">
      <w:pPr>
        <w:numPr>
          <w:ilvl w:val="0"/>
          <w:numId w:val="8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Какая программа называется разветвляющейся?</w:t>
      </w:r>
    </w:p>
    <w:p w:rsidR="006E4A19" w:rsidRPr="006E4A19" w:rsidRDefault="006E4A19" w:rsidP="00802E9A">
      <w:pPr>
        <w:numPr>
          <w:ilvl w:val="0"/>
          <w:numId w:val="8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Укажите общий вид оператора условного перехода в </w:t>
      </w:r>
      <w:r w:rsidRPr="006E4A19">
        <w:rPr>
          <w:rFonts w:ascii="Times New Roman" w:eastAsia="Times New Roman" w:hAnsi="Times New Roman" w:cs="Times New Roman"/>
          <w:sz w:val="27"/>
          <w:szCs w:val="27"/>
          <w:lang w:val="en-US" w:eastAsia="ru-RU"/>
        </w:rPr>
        <w:t>QBASIC</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8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Какие данные являются исходными для задачи?</w:t>
      </w:r>
    </w:p>
    <w:p w:rsidR="006E4A19" w:rsidRPr="006E4A19" w:rsidRDefault="006E4A19" w:rsidP="00802E9A">
      <w:pPr>
        <w:numPr>
          <w:ilvl w:val="0"/>
          <w:numId w:val="8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Какое выражение называется условным?</w:t>
      </w:r>
    </w:p>
    <w:p w:rsidR="006E4A19" w:rsidRPr="006E4A19" w:rsidRDefault="006E4A19" w:rsidP="00802E9A">
      <w:pPr>
        <w:numPr>
          <w:ilvl w:val="0"/>
          <w:numId w:val="8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указывается после оператора IF?</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№6</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Создание архива данных. Извлечение данных из архива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Цель: </w:t>
      </w:r>
      <w:r w:rsidRPr="006E4A19">
        <w:rPr>
          <w:rFonts w:ascii="Times New Roman" w:eastAsia="Times New Roman" w:hAnsi="Times New Roman" w:cs="Times New Roman"/>
          <w:sz w:val="27"/>
          <w:szCs w:val="27"/>
          <w:lang w:eastAsia="ru-RU"/>
        </w:rPr>
        <w:t>изучение принципов архивации файлов, функций и режимов работы наиболее распространенных архиваторов, приобретение практических навыков работы по созданию архивных файлов и извлечению файлов из архивов, определению</w:t>
      </w:r>
      <w:r w:rsidRPr="006E4A19">
        <w:rPr>
          <w:rFonts w:ascii="Times New Roman" w:eastAsia="Times New Roman" w:hAnsi="Times New Roman" w:cs="Times New Roman"/>
          <w:color w:val="000000"/>
          <w:sz w:val="27"/>
          <w:szCs w:val="27"/>
          <w:lang w:eastAsia="ru-RU"/>
        </w:rPr>
        <w:t xml:space="preserve"> атрибутов файла и его объема</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Оборудование и материалы:</w:t>
      </w:r>
      <w:r w:rsidRPr="006E4A19">
        <w:rPr>
          <w:rFonts w:ascii="Times New Roman" w:eastAsia="Times New Roman" w:hAnsi="Times New Roman" w:cs="Times New Roman"/>
          <w:sz w:val="27"/>
          <w:szCs w:val="27"/>
          <w:lang w:eastAsia="ru-RU"/>
        </w:rPr>
        <w:t xml:space="preserve"> практическое задание, компьютер,архиваторы WinZip, WinRar.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Теоретические сведения к практическому заданию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Архивация </w:t>
      </w:r>
      <w:r w:rsidRPr="006E4A19">
        <w:rPr>
          <w:rFonts w:ascii="Times New Roman" w:eastAsia="Times New Roman" w:hAnsi="Times New Roman" w:cs="Times New Roman"/>
          <w:sz w:val="27"/>
          <w:szCs w:val="27"/>
          <w:lang w:eastAsia="ru-RU"/>
        </w:rPr>
        <w:t>(упаковка) — помещение (загрузка) исходных файлов в архивный файл в сжатом или несжатом виде.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Архивация предназначена для создания резервных копий используемых файлов, на случай потери или порчи по каким-либо причинам основной копии (невнимательность пользователя, повреждение магнитного диска, заражение вирусом и т.д.).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архивации используются специальные программы, архиваторы, осуществляющие упаковку и позволяющие уменьшать размер архива, по сравнению с оригиналом, примерно в два и более раз.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Архиваторы позволяют защищать созданные ими архивы паролем, сохранять и восстанавливать структуру подкаталогов, записывать большой архивный файл на несколько дисков (многотомный архив).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Сжиматься могут как один, так и несколько файлов, которые в сжатом виде помещаются в так называемый архивный файл или архив. Программы большого объема, распространяемые на дискетах, также находятся на них в виде архивов.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Архивный файл</w:t>
      </w:r>
      <w:r w:rsidRPr="006E4A19">
        <w:rPr>
          <w:rFonts w:ascii="Times New Roman" w:eastAsia="Times New Roman" w:hAnsi="Times New Roman" w:cs="Times New Roman"/>
          <w:sz w:val="27"/>
          <w:szCs w:val="27"/>
          <w:lang w:eastAsia="ru-RU"/>
        </w:rPr>
        <w:t xml:space="preserve"> — это специальным образом организованный файл, содержащий в себе один или несколько файлов в сжатом или несжатом виде и служебную информацию об именах файлов, дате и времени их создания или модификации.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Выигрыш в размере архива достигается за счет замены часто встречающихся в файле последовательностей кодов на ссылки к первой обнаруженной последовательности и использования алгоритмов сжатия информации.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Степень сжатия зависит от используемой программы, метода сжатия и типа исходного файла. Наиболее хорошо сжимаются файлы графических образов, текстовые файлы и файлы данных, для которых степень сжатия может достигать 5 - 40%, меньше сжимаются файлы исполняемых программ и загрузочных модулей — 60 - 90%. Почти не сжимаются архивные файлы. Программы для архивации отличаются используемыми методами сжатия, что соответственно влияет на степень сжатия.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того чтобы воспользоваться информацией, запакованной в архив, необходимо архив раскрыть или распаковать. Это делается либо той же программой-архиватором, либо парной к ней программой-разархиватором.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Разархивация </w:t>
      </w:r>
      <w:r w:rsidRPr="006E4A19">
        <w:rPr>
          <w:rFonts w:ascii="Times New Roman" w:eastAsia="Times New Roman" w:hAnsi="Times New Roman" w:cs="Times New Roman"/>
          <w:sz w:val="27"/>
          <w:szCs w:val="27"/>
          <w:lang w:eastAsia="ru-RU"/>
        </w:rPr>
        <w:t>(распаковка) — процесс восстановления файлов из архива в первоначальном виде. При распаковке файлы извлекаются из архива и помещаются на диск или в оперативную память.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Самораспаковывающийся архивный файл</w:t>
      </w:r>
      <w:r w:rsidRPr="006E4A19">
        <w:rPr>
          <w:rFonts w:ascii="Times New Roman" w:eastAsia="Times New Roman" w:hAnsi="Times New Roman" w:cs="Times New Roman"/>
          <w:sz w:val="27"/>
          <w:szCs w:val="27"/>
          <w:lang w:eastAsia="ru-RU"/>
        </w:rPr>
        <w:t xml:space="preserve"> — это загрузочный, исполняемый модуль, который способен к самостоятельной разархивации находящихся в нем файлов без использования программы-архиватора.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Самораспаковывающийся архив получил название SFX-архив (SelF-eXtracting). Архивы такого типа в обычно создаются в форме .ЕХЕ-файла.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Архиваторы, служащие для сжатия и хранения информации, обеспечивают представление в едином архивном файле одного или нескольких файлов, каждый из которых может быть при необходимости извлечен в первоначальном виде. В </w:t>
      </w:r>
      <w:r w:rsidRPr="006E4A19">
        <w:rPr>
          <w:rFonts w:ascii="Times New Roman" w:eastAsia="Times New Roman" w:hAnsi="Times New Roman" w:cs="Times New Roman"/>
          <w:i/>
          <w:iCs/>
          <w:sz w:val="27"/>
          <w:szCs w:val="27"/>
          <w:lang w:eastAsia="ru-RU"/>
        </w:rPr>
        <w:t>оглавлении архивного файла</w:t>
      </w:r>
      <w:r w:rsidRPr="006E4A19">
        <w:rPr>
          <w:rFonts w:ascii="Times New Roman" w:eastAsia="Times New Roman" w:hAnsi="Times New Roman" w:cs="Times New Roman"/>
          <w:sz w:val="27"/>
          <w:szCs w:val="27"/>
          <w:lang w:eastAsia="ru-RU"/>
        </w:rPr>
        <w:t xml:space="preserve"> для каждого содержащегося в нем файла хранится следующая информация:</w:t>
      </w:r>
    </w:p>
    <w:p w:rsidR="006E4A19" w:rsidRPr="006E4A19" w:rsidRDefault="006E4A19" w:rsidP="00802E9A">
      <w:pPr>
        <w:numPr>
          <w:ilvl w:val="0"/>
          <w:numId w:val="87"/>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p>
    <w:p w:rsidR="006E4A19" w:rsidRPr="006E4A19" w:rsidRDefault="006E4A19" w:rsidP="00802E9A">
      <w:pPr>
        <w:numPr>
          <w:ilvl w:val="1"/>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имя файла;</w:t>
      </w:r>
    </w:p>
    <w:p w:rsidR="006E4A19" w:rsidRPr="006E4A19" w:rsidRDefault="006E4A19" w:rsidP="00802E9A">
      <w:pPr>
        <w:numPr>
          <w:ilvl w:val="1"/>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сведения о каталоге, в котором содержится файл;</w:t>
      </w:r>
    </w:p>
    <w:p w:rsidR="006E4A19" w:rsidRPr="006E4A19" w:rsidRDefault="006E4A19" w:rsidP="00802E9A">
      <w:pPr>
        <w:numPr>
          <w:ilvl w:val="1"/>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дата и время последней модификации файла;</w:t>
      </w:r>
    </w:p>
    <w:p w:rsidR="006E4A19" w:rsidRPr="006E4A19" w:rsidRDefault="006E4A19" w:rsidP="00802E9A">
      <w:pPr>
        <w:numPr>
          <w:ilvl w:val="1"/>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размер файла на диске и в архиве;</w:t>
      </w:r>
    </w:p>
    <w:p w:rsidR="006E4A19" w:rsidRPr="006E4A19" w:rsidRDefault="006E4A19" w:rsidP="00802E9A">
      <w:pPr>
        <w:numPr>
          <w:ilvl w:val="1"/>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код циклического контроля для каждого файла, используемый для проверки целостности архива.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Архиваторы имеют следующие функциональные возможности</w:t>
      </w:r>
      <w:r w:rsidRPr="006E4A19">
        <w:rPr>
          <w:rFonts w:ascii="Times New Roman" w:eastAsia="Times New Roman" w:hAnsi="Times New Roman" w:cs="Times New Roman"/>
          <w:i/>
          <w:iCs/>
          <w:sz w:val="27"/>
          <w:szCs w:val="27"/>
          <w:lang w:eastAsia="ru-RU"/>
        </w:rPr>
        <w:t>:</w:t>
      </w:r>
    </w:p>
    <w:p w:rsidR="006E4A19" w:rsidRPr="006E4A19" w:rsidRDefault="006E4A19" w:rsidP="00802E9A">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Уменьшение требуемого объема памяти для хранения файлов от 20% до 90% первоначального объема.</w:t>
      </w: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Обновление в архиве только тех файлов, которые изменялись со времени их последнего занесения в архив, т.е. программа-упаковщик сама следит за изменениями, внесенными пользователем в архивируемые файлы, и помещает в архив только новые и измененные файлы.</w:t>
      </w: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Объединение группы файлов с сохранением в архиве имен директорий с именами файлов, что позволяет при разархивации восстанавливать полную структуру директорий и файлов.</w:t>
      </w: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Написания комментариев к архиву и файлам в архиве.</w:t>
      </w: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Создание саморазархивируемых архивов, которые для извлечения файлов не требуют наличия самого архиватора.</w:t>
      </w:r>
    </w:p>
    <w:p w:rsidR="006E4A19" w:rsidRPr="006E4A19" w:rsidRDefault="006E4A19" w:rsidP="00802E9A">
      <w:pPr>
        <w:numPr>
          <w:ilvl w:val="1"/>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Создание многотомных архивов– последовательности архивных файлов. Многотомные архивы предназначены для архивации больших комплексов файлов на дискеты.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задания</w:t>
      </w:r>
    </w:p>
    <w:p w:rsidR="006E4A19" w:rsidRPr="006E4A19" w:rsidRDefault="006E4A19" w:rsidP="006E4A19">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6E4A19">
        <w:rPr>
          <w:rFonts w:ascii="Times New Roman" w:eastAsia="Times New Roman" w:hAnsi="Times New Roman" w:cs="Times New Roman"/>
          <w:b/>
          <w:bCs/>
          <w:sz w:val="28"/>
          <w:szCs w:val="28"/>
          <w:lang w:eastAsia="ru-RU"/>
        </w:rPr>
        <w:t>Задание №1.</w:t>
      </w:r>
    </w:p>
    <w:p w:rsidR="006E4A19" w:rsidRPr="006E4A19" w:rsidRDefault="006E4A19" w:rsidP="00802E9A">
      <w:pPr>
        <w:numPr>
          <w:ilvl w:val="0"/>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операционной системе Windows создайте папку </w:t>
      </w:r>
      <w:r w:rsidRPr="006E4A19">
        <w:rPr>
          <w:rFonts w:ascii="Times New Roman" w:eastAsia="Times New Roman" w:hAnsi="Times New Roman" w:cs="Times New Roman"/>
          <w:b/>
          <w:bCs/>
          <w:sz w:val="27"/>
          <w:szCs w:val="27"/>
          <w:lang w:eastAsia="ru-RU"/>
        </w:rPr>
        <w:t>Archives</w:t>
      </w:r>
      <w:r w:rsidRPr="006E4A19">
        <w:rPr>
          <w:rFonts w:ascii="Times New Roman" w:eastAsia="Times New Roman" w:hAnsi="Times New Roman" w:cs="Times New Roman"/>
          <w:sz w:val="27"/>
          <w:szCs w:val="27"/>
          <w:lang w:eastAsia="ru-RU"/>
        </w:rPr>
        <w:t xml:space="preserve"> по адресу </w:t>
      </w:r>
      <w:r w:rsidRPr="006E4A19">
        <w:rPr>
          <w:rFonts w:ascii="Times New Roman" w:eastAsia="Times New Roman" w:hAnsi="Times New Roman" w:cs="Times New Roman"/>
          <w:b/>
          <w:bCs/>
          <w:sz w:val="27"/>
          <w:szCs w:val="27"/>
          <w:lang w:eastAsia="ru-RU"/>
        </w:rPr>
        <w:t>Мои документы/Техникум/ Техникум 1курс/Группа/Фамилия/ТЕМР</w:t>
      </w:r>
      <w:r w:rsidRPr="006E4A19">
        <w:rPr>
          <w:rFonts w:ascii="Times New Roman" w:eastAsia="Times New Roman" w:hAnsi="Times New Roman" w:cs="Times New Roman"/>
          <w:sz w:val="27"/>
          <w:szCs w:val="27"/>
          <w:lang w:eastAsia="ru-RU"/>
        </w:rPr>
        <w:t xml:space="preserve">. Создайте папки </w:t>
      </w:r>
      <w:r w:rsidRPr="006E4A19">
        <w:rPr>
          <w:rFonts w:ascii="Times New Roman" w:eastAsia="Times New Roman" w:hAnsi="Times New Roman" w:cs="Times New Roman"/>
          <w:b/>
          <w:bCs/>
          <w:sz w:val="27"/>
          <w:szCs w:val="27"/>
          <w:lang w:eastAsia="ru-RU"/>
        </w:rPr>
        <w:t>Pictures</w:t>
      </w:r>
      <w:r w:rsidRPr="006E4A19">
        <w:rPr>
          <w:rFonts w:ascii="Times New Roman" w:eastAsia="Times New Roman" w:hAnsi="Times New Roman" w:cs="Times New Roman"/>
          <w:sz w:val="27"/>
          <w:szCs w:val="27"/>
          <w:lang w:eastAsia="ru-RU"/>
        </w:rPr>
        <w:t xml:space="preserve"> и </w:t>
      </w:r>
      <w:r w:rsidRPr="006E4A19">
        <w:rPr>
          <w:rFonts w:ascii="Times New Roman" w:eastAsia="Times New Roman" w:hAnsi="Times New Roman" w:cs="Times New Roman"/>
          <w:b/>
          <w:bCs/>
          <w:sz w:val="27"/>
          <w:szCs w:val="27"/>
          <w:lang w:eastAsia="ru-RU"/>
        </w:rPr>
        <w:t>Documents</w:t>
      </w:r>
      <w:r w:rsidRPr="006E4A19">
        <w:rPr>
          <w:rFonts w:ascii="Times New Roman" w:eastAsia="Times New Roman" w:hAnsi="Times New Roman" w:cs="Times New Roman"/>
          <w:sz w:val="27"/>
          <w:szCs w:val="27"/>
          <w:lang w:eastAsia="ru-RU"/>
        </w:rPr>
        <w:t xml:space="preserve"> по адресу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Мои документы/Техникум/ Техникум 1курс/Группа/Фамилия/Archives</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Найдите и скопируйте в папку </w:t>
      </w:r>
      <w:r w:rsidRPr="006E4A19">
        <w:rPr>
          <w:rFonts w:ascii="Times New Roman" w:eastAsia="Times New Roman" w:hAnsi="Times New Roman" w:cs="Times New Roman"/>
          <w:b/>
          <w:bCs/>
          <w:sz w:val="27"/>
          <w:szCs w:val="27"/>
          <w:lang w:eastAsia="ru-RU"/>
        </w:rPr>
        <w:t xml:space="preserve">Pictures </w:t>
      </w:r>
      <w:r w:rsidRPr="006E4A19">
        <w:rPr>
          <w:rFonts w:ascii="Times New Roman" w:eastAsia="Times New Roman" w:hAnsi="Times New Roman" w:cs="Times New Roman"/>
          <w:sz w:val="27"/>
          <w:szCs w:val="27"/>
          <w:lang w:eastAsia="ru-RU"/>
        </w:rPr>
        <w:t>по два рисунка с расширением *</w:t>
      </w:r>
      <w:r w:rsidRPr="006E4A19">
        <w:rPr>
          <w:rFonts w:ascii="Times New Roman" w:eastAsia="Times New Roman" w:hAnsi="Times New Roman" w:cs="Times New Roman"/>
          <w:b/>
          <w:bCs/>
          <w:i/>
          <w:iCs/>
          <w:sz w:val="27"/>
          <w:szCs w:val="27"/>
          <w:lang w:eastAsia="ru-RU"/>
        </w:rPr>
        <w:t xml:space="preserve">.jpg </w:t>
      </w:r>
      <w:r w:rsidRPr="006E4A19">
        <w:rPr>
          <w:rFonts w:ascii="Times New Roman" w:eastAsia="Times New Roman" w:hAnsi="Times New Roman" w:cs="Times New Roman"/>
          <w:sz w:val="27"/>
          <w:szCs w:val="27"/>
          <w:lang w:eastAsia="ru-RU"/>
        </w:rPr>
        <w:t>и *</w:t>
      </w:r>
      <w:r w:rsidRPr="006E4A19">
        <w:rPr>
          <w:rFonts w:ascii="Times New Roman" w:eastAsia="Times New Roman" w:hAnsi="Times New Roman" w:cs="Times New Roman"/>
          <w:b/>
          <w:bCs/>
          <w:i/>
          <w:iCs/>
          <w:sz w:val="27"/>
          <w:szCs w:val="27"/>
          <w:lang w:eastAsia="ru-RU"/>
        </w:rPr>
        <w:t>.bmp</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Сравните размеры файлов </w:t>
      </w:r>
      <w:r w:rsidRPr="006E4A19">
        <w:rPr>
          <w:rFonts w:ascii="Times New Roman" w:eastAsia="Times New Roman" w:hAnsi="Times New Roman" w:cs="Times New Roman"/>
          <w:b/>
          <w:bCs/>
          <w:i/>
          <w:iCs/>
          <w:sz w:val="27"/>
          <w:szCs w:val="27"/>
          <w:lang w:eastAsia="ru-RU"/>
        </w:rPr>
        <w:t>*.bmp</w:t>
      </w:r>
      <w:r w:rsidRPr="006E4A19">
        <w:rPr>
          <w:rFonts w:ascii="Times New Roman" w:eastAsia="Times New Roman" w:hAnsi="Times New Roman" w:cs="Times New Roman"/>
          <w:sz w:val="27"/>
          <w:szCs w:val="27"/>
          <w:lang w:eastAsia="ru-RU"/>
        </w:rPr>
        <w:t xml:space="preserve"> и </w:t>
      </w:r>
      <w:r w:rsidRPr="006E4A19">
        <w:rPr>
          <w:rFonts w:ascii="Times New Roman" w:eastAsia="Times New Roman" w:hAnsi="Times New Roman" w:cs="Times New Roman"/>
          <w:b/>
          <w:bCs/>
          <w:i/>
          <w:iCs/>
          <w:sz w:val="27"/>
          <w:szCs w:val="27"/>
          <w:lang w:eastAsia="ru-RU"/>
        </w:rPr>
        <w:t>*.jpg</w:t>
      </w:r>
      <w:r w:rsidRPr="006E4A19">
        <w:rPr>
          <w:rFonts w:ascii="Times New Roman" w:eastAsia="Times New Roman" w:hAnsi="Times New Roman" w:cs="Times New Roman"/>
          <w:sz w:val="27"/>
          <w:szCs w:val="27"/>
          <w:lang w:eastAsia="ru-RU"/>
        </w:rPr>
        <w:t>. и запишите данные в таблицу_1.</w:t>
      </w:r>
    </w:p>
    <w:p w:rsidR="006E4A19" w:rsidRPr="006E4A19" w:rsidRDefault="006E4A19" w:rsidP="00802E9A">
      <w:pPr>
        <w:numPr>
          <w:ilvl w:val="0"/>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папку </w:t>
      </w:r>
      <w:r w:rsidRPr="006E4A19">
        <w:rPr>
          <w:rFonts w:ascii="Times New Roman" w:eastAsia="Times New Roman" w:hAnsi="Times New Roman" w:cs="Times New Roman"/>
          <w:b/>
          <w:bCs/>
          <w:sz w:val="27"/>
          <w:szCs w:val="27"/>
          <w:lang w:eastAsia="ru-RU"/>
        </w:rPr>
        <w:t>Documents</w:t>
      </w:r>
      <w:r w:rsidRPr="006E4A19">
        <w:rPr>
          <w:rFonts w:ascii="Times New Roman" w:eastAsia="Times New Roman" w:hAnsi="Times New Roman" w:cs="Times New Roman"/>
          <w:sz w:val="27"/>
          <w:szCs w:val="27"/>
          <w:lang w:eastAsia="ru-RU"/>
        </w:rPr>
        <w:t xml:space="preserve"> поместите файлы </w:t>
      </w:r>
      <w:r w:rsidRPr="006E4A19">
        <w:rPr>
          <w:rFonts w:ascii="Times New Roman" w:eastAsia="Times New Roman" w:hAnsi="Times New Roman" w:cs="Times New Roman"/>
          <w:b/>
          <w:bCs/>
          <w:i/>
          <w:iCs/>
          <w:sz w:val="27"/>
          <w:szCs w:val="27"/>
          <w:lang w:eastAsia="ru-RU"/>
        </w:rPr>
        <w:t>*.doc</w:t>
      </w:r>
      <w:r w:rsidRPr="006E4A19">
        <w:rPr>
          <w:rFonts w:ascii="Times New Roman" w:eastAsia="Times New Roman" w:hAnsi="Times New Roman" w:cs="Times New Roman"/>
          <w:sz w:val="27"/>
          <w:szCs w:val="27"/>
          <w:lang w:eastAsia="ru-RU"/>
        </w:rPr>
        <w:t xml:space="preserve"> (не менее 3) и запишите их исходные размеры в таблицу_1.</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6E4A19">
        <w:rPr>
          <w:rFonts w:ascii="Times New Roman" w:eastAsia="Times New Roman" w:hAnsi="Times New Roman" w:cs="Times New Roman"/>
          <w:b/>
          <w:bCs/>
          <w:sz w:val="28"/>
          <w:szCs w:val="28"/>
          <w:lang w:eastAsia="ru-RU"/>
        </w:rPr>
        <w:t>Задание №2. Архивация файлов WinZip</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Запустите </w:t>
      </w:r>
      <w:r w:rsidRPr="006E4A19">
        <w:rPr>
          <w:rFonts w:ascii="Times New Roman" w:eastAsia="Times New Roman" w:hAnsi="Times New Roman" w:cs="Times New Roman"/>
          <w:b/>
          <w:bCs/>
          <w:sz w:val="27"/>
          <w:szCs w:val="27"/>
          <w:lang w:eastAsia="ru-RU"/>
        </w:rPr>
        <w:t>WinZip 7.</w:t>
      </w:r>
      <w:r w:rsidRPr="006E4A19">
        <w:rPr>
          <w:rFonts w:ascii="Times New Roman" w:eastAsia="Times New Roman" w:hAnsi="Times New Roman" w:cs="Times New Roman"/>
          <w:sz w:val="27"/>
          <w:szCs w:val="27"/>
          <w:lang w:eastAsia="ru-RU"/>
        </w:rPr>
        <w:t xml:space="preserve"> (</w:t>
      </w:r>
      <w:r w:rsidRPr="006E4A19">
        <w:rPr>
          <w:rFonts w:ascii="Times New Roman" w:eastAsia="Times New Roman" w:hAnsi="Times New Roman" w:cs="Times New Roman"/>
          <w:b/>
          <w:bCs/>
          <w:sz w:val="27"/>
          <w:szCs w:val="27"/>
          <w:lang w:eastAsia="ru-RU"/>
        </w:rPr>
        <w:t>Пуск →Все программы → 7-Zip→7 Zip File Manager</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появившемся диалоговом окне выберите папку, в которой будет создан архив: </w:t>
      </w:r>
      <w:r w:rsidRPr="006E4A19">
        <w:rPr>
          <w:rFonts w:ascii="Times New Roman" w:eastAsia="Times New Roman" w:hAnsi="Times New Roman" w:cs="Times New Roman"/>
          <w:b/>
          <w:bCs/>
          <w:sz w:val="27"/>
          <w:szCs w:val="27"/>
          <w:lang w:eastAsia="ru-RU"/>
        </w:rPr>
        <w:t>Мои документы/Техникум/ Техникум 1курс/Группа/Фамилия/Archives/Pictures.</w:t>
      </w:r>
      <w:r w:rsidRPr="006E4A19">
        <w:rPr>
          <w:rFonts w:ascii="Times New Roman" w:eastAsia="Times New Roman" w:hAnsi="Times New Roman" w:cs="Times New Roman"/>
          <w:sz w:val="27"/>
          <w:szCs w:val="27"/>
          <w:lang w:eastAsia="ru-RU"/>
        </w:rPr>
        <w:t xml:space="preserve"> Установите курсор на имя графического файла </w:t>
      </w:r>
      <w:r w:rsidRPr="006E4A19">
        <w:rPr>
          <w:rFonts w:ascii="Times New Roman" w:eastAsia="Times New Roman" w:hAnsi="Times New Roman" w:cs="Times New Roman"/>
          <w:b/>
          <w:bCs/>
          <w:sz w:val="27"/>
          <w:szCs w:val="27"/>
          <w:lang w:eastAsia="ru-RU"/>
        </w:rPr>
        <w:t>Зима.jpg</w:t>
      </w:r>
      <w:r w:rsidRPr="006E4A19">
        <w:rPr>
          <w:rFonts w:ascii="Times New Roman" w:eastAsia="Times New Roman" w:hAnsi="Times New Roman" w:cs="Times New Roman"/>
          <w:sz w:val="27"/>
          <w:szCs w:val="27"/>
          <w:lang w:eastAsia="ru-RU"/>
        </w:rPr>
        <w:t xml:space="preserve">. Выполните команду </w:t>
      </w:r>
      <w:r w:rsidRPr="006E4A19">
        <w:rPr>
          <w:rFonts w:ascii="Times New Roman" w:eastAsia="Times New Roman" w:hAnsi="Times New Roman" w:cs="Times New Roman"/>
          <w:b/>
          <w:bCs/>
          <w:sz w:val="27"/>
          <w:szCs w:val="27"/>
          <w:lang w:eastAsia="ru-RU"/>
        </w:rPr>
        <w:t>Добавить (+)</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Введите имя архива в поле </w:t>
      </w:r>
      <w:r w:rsidRPr="006E4A19">
        <w:rPr>
          <w:rFonts w:ascii="Times New Roman" w:eastAsia="Times New Roman" w:hAnsi="Times New Roman" w:cs="Times New Roman"/>
          <w:b/>
          <w:bCs/>
          <w:sz w:val="27"/>
          <w:szCs w:val="27"/>
          <w:lang w:eastAsia="ru-RU"/>
        </w:rPr>
        <w:t>Архив</w:t>
      </w:r>
      <w:r w:rsidRPr="006E4A19">
        <w:rPr>
          <w:rFonts w:ascii="Times New Roman" w:eastAsia="Times New Roman" w:hAnsi="Times New Roman" w:cs="Times New Roman"/>
          <w:sz w:val="27"/>
          <w:szCs w:val="27"/>
          <w:lang w:eastAsia="ru-RU"/>
        </w:rPr>
        <w:t xml:space="preserve"> – </w:t>
      </w:r>
      <w:r w:rsidRPr="006E4A19">
        <w:rPr>
          <w:rFonts w:ascii="Times New Roman" w:eastAsia="Times New Roman" w:hAnsi="Times New Roman" w:cs="Times New Roman"/>
          <w:b/>
          <w:bCs/>
          <w:sz w:val="27"/>
          <w:szCs w:val="27"/>
          <w:lang w:eastAsia="ru-RU"/>
        </w:rPr>
        <w:t>Зима.zip</w:t>
      </w:r>
      <w:r w:rsidRPr="006E4A19">
        <w:rPr>
          <w:rFonts w:ascii="Times New Roman" w:eastAsia="Times New Roman" w:hAnsi="Times New Roman" w:cs="Times New Roman"/>
          <w:sz w:val="27"/>
          <w:szCs w:val="27"/>
          <w:lang w:eastAsia="ru-RU"/>
        </w:rPr>
        <w:t xml:space="preserve"> и убедитесь, что в поле </w:t>
      </w:r>
      <w:r w:rsidRPr="006E4A19">
        <w:rPr>
          <w:rFonts w:ascii="Times New Roman" w:eastAsia="Times New Roman" w:hAnsi="Times New Roman" w:cs="Times New Roman"/>
          <w:b/>
          <w:bCs/>
          <w:sz w:val="27"/>
          <w:szCs w:val="27"/>
          <w:lang w:eastAsia="ru-RU"/>
        </w:rPr>
        <w:t xml:space="preserve">Формат архива </w:t>
      </w:r>
      <w:r w:rsidRPr="006E4A19">
        <w:rPr>
          <w:rFonts w:ascii="Times New Roman" w:eastAsia="Times New Roman" w:hAnsi="Times New Roman" w:cs="Times New Roman"/>
          <w:sz w:val="27"/>
          <w:szCs w:val="27"/>
          <w:lang w:eastAsia="ru-RU"/>
        </w:rPr>
        <w:t xml:space="preserve">установлен тип </w:t>
      </w:r>
      <w:r w:rsidRPr="006E4A19">
        <w:rPr>
          <w:rFonts w:ascii="Times New Roman" w:eastAsia="Times New Roman" w:hAnsi="Times New Roman" w:cs="Times New Roman"/>
          <w:b/>
          <w:bCs/>
          <w:sz w:val="27"/>
          <w:szCs w:val="27"/>
          <w:lang w:eastAsia="ru-RU"/>
        </w:rPr>
        <w:t>Zip</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Установите в поле </w:t>
      </w:r>
      <w:r w:rsidRPr="006E4A19">
        <w:rPr>
          <w:rFonts w:ascii="Times New Roman" w:eastAsia="Times New Roman" w:hAnsi="Times New Roman" w:cs="Times New Roman"/>
          <w:b/>
          <w:bCs/>
          <w:sz w:val="27"/>
          <w:szCs w:val="27"/>
          <w:lang w:eastAsia="ru-RU"/>
        </w:rPr>
        <w:t>Режим изменения</w:t>
      </w:r>
      <w:r w:rsidRPr="006E4A19">
        <w:rPr>
          <w:rFonts w:ascii="Times New Roman" w:eastAsia="Times New Roman" w:hAnsi="Times New Roman" w:cs="Times New Roman"/>
          <w:sz w:val="27"/>
          <w:szCs w:val="27"/>
          <w:lang w:eastAsia="ru-RU"/>
        </w:rPr>
        <w:t xml:space="preserve">: </w:t>
      </w:r>
      <w:r w:rsidRPr="006E4A19">
        <w:rPr>
          <w:rFonts w:ascii="Times New Roman" w:eastAsia="Times New Roman" w:hAnsi="Times New Roman" w:cs="Times New Roman"/>
          <w:i/>
          <w:iCs/>
          <w:sz w:val="27"/>
          <w:szCs w:val="27"/>
          <w:lang w:eastAsia="ru-RU"/>
        </w:rPr>
        <w:t>добавить и заменить.</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раскрывающемся списке </w:t>
      </w:r>
      <w:r w:rsidRPr="006E4A19">
        <w:rPr>
          <w:rFonts w:ascii="Times New Roman" w:eastAsia="Times New Roman" w:hAnsi="Times New Roman" w:cs="Times New Roman"/>
          <w:b/>
          <w:bCs/>
          <w:sz w:val="27"/>
          <w:szCs w:val="27"/>
          <w:lang w:eastAsia="ru-RU"/>
        </w:rPr>
        <w:t>Уровень сжатия:</w:t>
      </w:r>
      <w:r w:rsidRPr="006E4A19">
        <w:rPr>
          <w:rFonts w:ascii="Times New Roman" w:eastAsia="Times New Roman" w:hAnsi="Times New Roman" w:cs="Times New Roman"/>
          <w:sz w:val="27"/>
          <w:szCs w:val="27"/>
          <w:lang w:eastAsia="ru-RU"/>
        </w:rPr>
        <w:t xml:space="preserve"> выберите пункт </w:t>
      </w:r>
      <w:r w:rsidRPr="006E4A19">
        <w:rPr>
          <w:rFonts w:ascii="Times New Roman" w:eastAsia="Times New Roman" w:hAnsi="Times New Roman" w:cs="Times New Roman"/>
          <w:b/>
          <w:bCs/>
          <w:sz w:val="27"/>
          <w:szCs w:val="27"/>
          <w:lang w:eastAsia="ru-RU"/>
        </w:rPr>
        <w:t>Нормальный.</w:t>
      </w:r>
      <w:r w:rsidRPr="006E4A19">
        <w:rPr>
          <w:rFonts w:ascii="Times New Roman" w:eastAsia="Times New Roman" w:hAnsi="Times New Roman" w:cs="Times New Roman"/>
          <w:sz w:val="27"/>
          <w:szCs w:val="27"/>
          <w:lang w:eastAsia="ru-RU"/>
        </w:rPr>
        <w:t xml:space="preserve"> Запустите процесс архивации кнопкой </w:t>
      </w:r>
      <w:r w:rsidRPr="006E4A19">
        <w:rPr>
          <w:rFonts w:ascii="Times New Roman" w:eastAsia="Times New Roman" w:hAnsi="Times New Roman" w:cs="Times New Roman"/>
          <w:b/>
          <w:bCs/>
          <w:sz w:val="27"/>
          <w:szCs w:val="27"/>
          <w:lang w:eastAsia="ru-RU"/>
        </w:rPr>
        <w:t>ОК</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Сравните размер исходного файла с размером архивного файла. Данные запишите в таблицу_1.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Создайте архив </w:t>
      </w:r>
      <w:r w:rsidRPr="006E4A19">
        <w:rPr>
          <w:rFonts w:ascii="Times New Roman" w:eastAsia="Times New Roman" w:hAnsi="Times New Roman" w:cs="Times New Roman"/>
          <w:b/>
          <w:bCs/>
          <w:sz w:val="27"/>
          <w:szCs w:val="27"/>
          <w:lang w:eastAsia="ru-RU"/>
        </w:rPr>
        <w:t>Зима1.zip</w:t>
      </w:r>
      <w:r w:rsidRPr="006E4A19">
        <w:rPr>
          <w:rFonts w:ascii="Times New Roman" w:eastAsia="Times New Roman" w:hAnsi="Times New Roman" w:cs="Times New Roman"/>
          <w:sz w:val="27"/>
          <w:szCs w:val="27"/>
          <w:lang w:eastAsia="ru-RU"/>
        </w:rPr>
        <w:t xml:space="preserve">, защищенный паролем. Для ввода пароля в диалоговом окне </w:t>
      </w:r>
      <w:r w:rsidRPr="006E4A19">
        <w:rPr>
          <w:rFonts w:ascii="Times New Roman" w:eastAsia="Times New Roman" w:hAnsi="Times New Roman" w:cs="Times New Roman"/>
          <w:b/>
          <w:bCs/>
          <w:sz w:val="27"/>
          <w:szCs w:val="27"/>
          <w:lang w:eastAsia="ru-RU"/>
        </w:rPr>
        <w:t>Добавит к архиву</w:t>
      </w:r>
      <w:r w:rsidRPr="006E4A19">
        <w:rPr>
          <w:rFonts w:ascii="Times New Roman" w:eastAsia="Times New Roman" w:hAnsi="Times New Roman" w:cs="Times New Roman"/>
          <w:sz w:val="27"/>
          <w:szCs w:val="27"/>
          <w:lang w:eastAsia="ru-RU"/>
        </w:rPr>
        <w:t xml:space="preserve"> в поле </w:t>
      </w:r>
      <w:r w:rsidRPr="006E4A19">
        <w:rPr>
          <w:rFonts w:ascii="Times New Roman" w:eastAsia="Times New Roman" w:hAnsi="Times New Roman" w:cs="Times New Roman"/>
          <w:b/>
          <w:bCs/>
          <w:sz w:val="27"/>
          <w:szCs w:val="27"/>
          <w:lang w:eastAsia="ru-RU"/>
        </w:rPr>
        <w:t>Введите пароль:</w:t>
      </w:r>
      <w:r w:rsidRPr="006E4A19">
        <w:rPr>
          <w:rFonts w:ascii="Times New Roman" w:eastAsia="Times New Roman" w:hAnsi="Times New Roman" w:cs="Times New Roman"/>
          <w:sz w:val="27"/>
          <w:szCs w:val="27"/>
          <w:lang w:eastAsia="ru-RU"/>
        </w:rPr>
        <w:t xml:space="preserve"> ведите пароль, в поле </w:t>
      </w:r>
      <w:r w:rsidRPr="006E4A19">
        <w:rPr>
          <w:rFonts w:ascii="Times New Roman" w:eastAsia="Times New Roman" w:hAnsi="Times New Roman" w:cs="Times New Roman"/>
          <w:b/>
          <w:bCs/>
          <w:sz w:val="27"/>
          <w:szCs w:val="27"/>
          <w:lang w:eastAsia="ru-RU"/>
        </w:rPr>
        <w:t xml:space="preserve">Повторите пароль: </w:t>
      </w:r>
      <w:r w:rsidRPr="006E4A19">
        <w:rPr>
          <w:rFonts w:ascii="Times New Roman" w:eastAsia="Times New Roman" w:hAnsi="Times New Roman" w:cs="Times New Roman"/>
          <w:sz w:val="27"/>
          <w:szCs w:val="27"/>
          <w:lang w:eastAsia="ru-RU"/>
        </w:rPr>
        <w:t xml:space="preserve">подтвердите пароль. Обратите внимание на флажок </w:t>
      </w:r>
      <w:r w:rsidRPr="006E4A19">
        <w:rPr>
          <w:rFonts w:ascii="Times New Roman" w:eastAsia="Times New Roman" w:hAnsi="Times New Roman" w:cs="Times New Roman"/>
          <w:b/>
          <w:bCs/>
          <w:sz w:val="27"/>
          <w:szCs w:val="27"/>
          <w:lang w:eastAsia="ru-RU"/>
        </w:rPr>
        <w:t>Показать пароль.</w:t>
      </w:r>
      <w:r w:rsidRPr="006E4A19">
        <w:rPr>
          <w:rFonts w:ascii="Times New Roman" w:eastAsia="Times New Roman" w:hAnsi="Times New Roman" w:cs="Times New Roman"/>
          <w:sz w:val="27"/>
          <w:szCs w:val="27"/>
          <w:lang w:eastAsia="ru-RU"/>
        </w:rPr>
        <w:t xml:space="preserve"> Если он не установлен, пароль </w:t>
      </w:r>
      <w:r w:rsidRPr="006E4A19">
        <w:rPr>
          <w:rFonts w:ascii="Times New Roman" w:eastAsia="Times New Roman" w:hAnsi="Times New Roman" w:cs="Times New Roman"/>
          <w:sz w:val="27"/>
          <w:szCs w:val="27"/>
          <w:lang w:eastAsia="ru-RU"/>
        </w:rPr>
        <w:lastRenderedPageBreak/>
        <w:t xml:space="preserve">при вводе не будет отображаться на экране, а его символы будут заменены подстановочным символом "*". Это мера защиты пароля от посторонних. Однако в данном случае пользователь не может быть уверен в том, что он набрал пароль правильно. Поэтому при не установленном флажке система запрашивает повторный (контрольный) ввод пароля. Щелкните на кнопке </w:t>
      </w:r>
      <w:r w:rsidRPr="006E4A19">
        <w:rPr>
          <w:rFonts w:ascii="Times New Roman" w:eastAsia="Times New Roman" w:hAnsi="Times New Roman" w:cs="Times New Roman"/>
          <w:b/>
          <w:bCs/>
          <w:sz w:val="27"/>
          <w:szCs w:val="27"/>
          <w:lang w:eastAsia="ru-RU"/>
        </w:rPr>
        <w:t>ОК</w:t>
      </w:r>
      <w:r w:rsidRPr="006E4A19">
        <w:rPr>
          <w:rFonts w:ascii="Times New Roman" w:eastAsia="Times New Roman" w:hAnsi="Times New Roman" w:cs="Times New Roman"/>
          <w:sz w:val="27"/>
          <w:szCs w:val="27"/>
          <w:lang w:eastAsia="ru-RU"/>
        </w:rPr>
        <w:t xml:space="preserve"> - начнется процесс создания защищенного архива.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Выделите архив </w:t>
      </w:r>
      <w:r w:rsidRPr="006E4A19">
        <w:rPr>
          <w:rFonts w:ascii="Times New Roman" w:eastAsia="Times New Roman" w:hAnsi="Times New Roman" w:cs="Times New Roman"/>
          <w:b/>
          <w:bCs/>
          <w:sz w:val="27"/>
          <w:szCs w:val="27"/>
          <w:lang w:eastAsia="ru-RU"/>
        </w:rPr>
        <w:t>Зима1.zip</w:t>
      </w:r>
      <w:r w:rsidRPr="006E4A19">
        <w:rPr>
          <w:rFonts w:ascii="Times New Roman" w:eastAsia="Times New Roman" w:hAnsi="Times New Roman" w:cs="Times New Roman"/>
          <w:sz w:val="27"/>
          <w:szCs w:val="27"/>
          <w:lang w:eastAsia="ru-RU"/>
        </w:rPr>
        <w:t xml:space="preserve">, выполните команду </w:t>
      </w:r>
      <w:r w:rsidRPr="006E4A19">
        <w:rPr>
          <w:rFonts w:ascii="Times New Roman" w:eastAsia="Times New Roman" w:hAnsi="Times New Roman" w:cs="Times New Roman"/>
          <w:b/>
          <w:bCs/>
          <w:sz w:val="27"/>
          <w:szCs w:val="27"/>
          <w:lang w:eastAsia="ru-RU"/>
        </w:rPr>
        <w:t>Извлечь.</w:t>
      </w:r>
      <w:r w:rsidRPr="006E4A19">
        <w:rPr>
          <w:rFonts w:ascii="Times New Roman" w:eastAsia="Times New Roman" w:hAnsi="Times New Roman" w:cs="Times New Roman"/>
          <w:sz w:val="27"/>
          <w:szCs w:val="27"/>
          <w:lang w:eastAsia="ru-RU"/>
        </w:rPr>
        <w:t xml:space="preserve"> В появившемся диалоговом окне </w:t>
      </w:r>
      <w:r w:rsidRPr="006E4A19">
        <w:rPr>
          <w:rFonts w:ascii="Times New Roman" w:eastAsia="Times New Roman" w:hAnsi="Times New Roman" w:cs="Times New Roman"/>
          <w:b/>
          <w:bCs/>
          <w:sz w:val="27"/>
          <w:szCs w:val="27"/>
          <w:lang w:eastAsia="ru-RU"/>
        </w:rPr>
        <w:t>Извлечь</w:t>
      </w:r>
      <w:r w:rsidRPr="006E4A19">
        <w:rPr>
          <w:rFonts w:ascii="Times New Roman" w:eastAsia="Times New Roman" w:hAnsi="Times New Roman" w:cs="Times New Roman"/>
          <w:sz w:val="27"/>
          <w:szCs w:val="27"/>
          <w:lang w:eastAsia="ru-RU"/>
        </w:rPr>
        <w:t xml:space="preserve"> в поле </w:t>
      </w:r>
      <w:r w:rsidRPr="006E4A19">
        <w:rPr>
          <w:rFonts w:ascii="Times New Roman" w:eastAsia="Times New Roman" w:hAnsi="Times New Roman" w:cs="Times New Roman"/>
          <w:b/>
          <w:bCs/>
          <w:sz w:val="27"/>
          <w:szCs w:val="27"/>
          <w:lang w:eastAsia="ru-RU"/>
        </w:rPr>
        <w:t xml:space="preserve">Распаковать в: </w:t>
      </w:r>
      <w:r w:rsidRPr="006E4A19">
        <w:rPr>
          <w:rFonts w:ascii="Times New Roman" w:eastAsia="Times New Roman" w:hAnsi="Times New Roman" w:cs="Times New Roman"/>
          <w:sz w:val="27"/>
          <w:szCs w:val="27"/>
          <w:lang w:eastAsia="ru-RU"/>
        </w:rPr>
        <w:t xml:space="preserve">выберите папку-приемник - </w:t>
      </w:r>
      <w:r w:rsidRPr="006E4A19">
        <w:rPr>
          <w:rFonts w:ascii="Times New Roman" w:eastAsia="Times New Roman" w:hAnsi="Times New Roman" w:cs="Times New Roman"/>
          <w:b/>
          <w:bCs/>
          <w:sz w:val="27"/>
          <w:szCs w:val="27"/>
          <w:lang w:eastAsia="ru-RU"/>
        </w:rPr>
        <w:t>Мои документы/Техникум/ Техникум 1курс/Группа/Фамилия/Archives/Pictures/Зима1.</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Щелкните на кнопке </w:t>
      </w:r>
      <w:r w:rsidRPr="006E4A19">
        <w:rPr>
          <w:rFonts w:ascii="Times New Roman" w:eastAsia="Times New Roman" w:hAnsi="Times New Roman" w:cs="Times New Roman"/>
          <w:b/>
          <w:bCs/>
          <w:sz w:val="27"/>
          <w:szCs w:val="27"/>
          <w:lang w:eastAsia="ru-RU"/>
        </w:rPr>
        <w:t>ОК</w:t>
      </w:r>
      <w:r w:rsidRPr="006E4A19">
        <w:rPr>
          <w:rFonts w:ascii="Times New Roman" w:eastAsia="Times New Roman" w:hAnsi="Times New Roman" w:cs="Times New Roman"/>
          <w:sz w:val="27"/>
          <w:szCs w:val="27"/>
          <w:lang w:eastAsia="ru-RU"/>
        </w:rPr>
        <w:t xml:space="preserve">. Процесс извлечения данных из архива не запустится, а вместо него откроется диалоговое окно для ввода пароля.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Убедитесь в том, что ввод неправильного пароля не позволяет извлечь файлы из архива.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Убедитесь в том, что ввод правильного пароля действительно запускает процесс.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Удалите созданный вами защищенный архив и извлеченные файлы.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Создайте самораспаковывающийся ZIP-архив. Для этого установите курсор на имя архива </w:t>
      </w:r>
      <w:r w:rsidRPr="006E4A19">
        <w:rPr>
          <w:rFonts w:ascii="Times New Roman" w:eastAsia="Times New Roman" w:hAnsi="Times New Roman" w:cs="Times New Roman"/>
          <w:b/>
          <w:bCs/>
          <w:sz w:val="27"/>
          <w:szCs w:val="27"/>
          <w:lang w:eastAsia="ru-RU"/>
        </w:rPr>
        <w:t>Зима.zip</w:t>
      </w:r>
      <w:r w:rsidRPr="006E4A19">
        <w:rPr>
          <w:rFonts w:ascii="Times New Roman" w:eastAsia="Times New Roman" w:hAnsi="Times New Roman" w:cs="Times New Roman"/>
          <w:sz w:val="27"/>
          <w:szCs w:val="27"/>
          <w:lang w:eastAsia="ru-RU"/>
        </w:rPr>
        <w:t xml:space="preserve">, выполните команду </w:t>
      </w:r>
      <w:r w:rsidRPr="006E4A19">
        <w:rPr>
          <w:rFonts w:ascii="Times New Roman" w:eastAsia="Times New Roman" w:hAnsi="Times New Roman" w:cs="Times New Roman"/>
          <w:b/>
          <w:bCs/>
          <w:sz w:val="27"/>
          <w:szCs w:val="27"/>
          <w:lang w:eastAsia="ru-RU"/>
        </w:rPr>
        <w:t>Добавить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Введите имя архива в поле </w:t>
      </w:r>
      <w:r w:rsidRPr="006E4A19">
        <w:rPr>
          <w:rFonts w:ascii="Times New Roman" w:eastAsia="Times New Roman" w:hAnsi="Times New Roman" w:cs="Times New Roman"/>
          <w:b/>
          <w:bCs/>
          <w:sz w:val="27"/>
          <w:szCs w:val="27"/>
          <w:lang w:eastAsia="ru-RU"/>
        </w:rPr>
        <w:t>Архив</w:t>
      </w:r>
      <w:r w:rsidRPr="006E4A19">
        <w:rPr>
          <w:rFonts w:ascii="Times New Roman" w:eastAsia="Times New Roman" w:hAnsi="Times New Roman" w:cs="Times New Roman"/>
          <w:sz w:val="27"/>
          <w:szCs w:val="27"/>
          <w:lang w:eastAsia="ru-RU"/>
        </w:rPr>
        <w:t xml:space="preserve"> – </w:t>
      </w:r>
      <w:r w:rsidRPr="006E4A19">
        <w:rPr>
          <w:rFonts w:ascii="Times New Roman" w:eastAsia="Times New Roman" w:hAnsi="Times New Roman" w:cs="Times New Roman"/>
          <w:b/>
          <w:bCs/>
          <w:sz w:val="27"/>
          <w:szCs w:val="27"/>
          <w:lang w:eastAsia="ru-RU"/>
        </w:rPr>
        <w:t>Зима.7z</w:t>
      </w:r>
      <w:r w:rsidRPr="006E4A19">
        <w:rPr>
          <w:rFonts w:ascii="Times New Roman" w:eastAsia="Times New Roman" w:hAnsi="Times New Roman" w:cs="Times New Roman"/>
          <w:sz w:val="27"/>
          <w:szCs w:val="27"/>
          <w:lang w:eastAsia="ru-RU"/>
        </w:rPr>
        <w:t xml:space="preserve"> и убедитесь, что в поле </w:t>
      </w:r>
      <w:r w:rsidRPr="006E4A19">
        <w:rPr>
          <w:rFonts w:ascii="Times New Roman" w:eastAsia="Times New Roman" w:hAnsi="Times New Roman" w:cs="Times New Roman"/>
          <w:b/>
          <w:bCs/>
          <w:sz w:val="27"/>
          <w:szCs w:val="27"/>
          <w:lang w:eastAsia="ru-RU"/>
        </w:rPr>
        <w:t xml:space="preserve">Формат архива </w:t>
      </w:r>
      <w:r w:rsidRPr="006E4A19">
        <w:rPr>
          <w:rFonts w:ascii="Times New Roman" w:eastAsia="Times New Roman" w:hAnsi="Times New Roman" w:cs="Times New Roman"/>
          <w:sz w:val="27"/>
          <w:szCs w:val="27"/>
          <w:lang w:eastAsia="ru-RU"/>
        </w:rPr>
        <w:t xml:space="preserve">установлен тип </w:t>
      </w:r>
      <w:r w:rsidRPr="006E4A19">
        <w:rPr>
          <w:rFonts w:ascii="Times New Roman" w:eastAsia="Times New Roman" w:hAnsi="Times New Roman" w:cs="Times New Roman"/>
          <w:b/>
          <w:bCs/>
          <w:sz w:val="27"/>
          <w:szCs w:val="27"/>
          <w:lang w:eastAsia="ru-RU"/>
        </w:rPr>
        <w:t>7z</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Установите в поле </w:t>
      </w:r>
      <w:r w:rsidRPr="006E4A19">
        <w:rPr>
          <w:rFonts w:ascii="Times New Roman" w:eastAsia="Times New Roman" w:hAnsi="Times New Roman" w:cs="Times New Roman"/>
          <w:b/>
          <w:bCs/>
          <w:sz w:val="27"/>
          <w:szCs w:val="27"/>
          <w:lang w:eastAsia="ru-RU"/>
        </w:rPr>
        <w:t>Режим изменения</w:t>
      </w:r>
      <w:r w:rsidRPr="006E4A19">
        <w:rPr>
          <w:rFonts w:ascii="Times New Roman" w:eastAsia="Times New Roman" w:hAnsi="Times New Roman" w:cs="Times New Roman"/>
          <w:sz w:val="27"/>
          <w:szCs w:val="27"/>
          <w:lang w:eastAsia="ru-RU"/>
        </w:rPr>
        <w:t xml:space="preserve">: </w:t>
      </w:r>
      <w:r w:rsidRPr="006E4A19">
        <w:rPr>
          <w:rFonts w:ascii="Times New Roman" w:eastAsia="Times New Roman" w:hAnsi="Times New Roman" w:cs="Times New Roman"/>
          <w:i/>
          <w:iCs/>
          <w:sz w:val="27"/>
          <w:szCs w:val="27"/>
          <w:lang w:eastAsia="ru-RU"/>
        </w:rPr>
        <w:t>добавить и заменить.</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Установите флажок </w:t>
      </w:r>
      <w:r w:rsidRPr="006E4A19">
        <w:rPr>
          <w:rFonts w:ascii="Times New Roman" w:eastAsia="Times New Roman" w:hAnsi="Times New Roman" w:cs="Times New Roman"/>
          <w:b/>
          <w:bCs/>
          <w:sz w:val="27"/>
          <w:szCs w:val="27"/>
          <w:lang w:eastAsia="ru-RU"/>
        </w:rPr>
        <w:t>Создать SFX-архив</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раскрывающемся списке </w:t>
      </w:r>
      <w:r w:rsidRPr="006E4A19">
        <w:rPr>
          <w:rFonts w:ascii="Times New Roman" w:eastAsia="Times New Roman" w:hAnsi="Times New Roman" w:cs="Times New Roman"/>
          <w:b/>
          <w:bCs/>
          <w:sz w:val="27"/>
          <w:szCs w:val="27"/>
          <w:lang w:eastAsia="ru-RU"/>
        </w:rPr>
        <w:t>Уровень сжатия:</w:t>
      </w:r>
      <w:r w:rsidRPr="006E4A19">
        <w:rPr>
          <w:rFonts w:ascii="Times New Roman" w:eastAsia="Times New Roman" w:hAnsi="Times New Roman" w:cs="Times New Roman"/>
          <w:sz w:val="27"/>
          <w:szCs w:val="27"/>
          <w:lang w:eastAsia="ru-RU"/>
        </w:rPr>
        <w:t xml:space="preserve"> выберите пункт </w:t>
      </w:r>
      <w:r w:rsidRPr="006E4A19">
        <w:rPr>
          <w:rFonts w:ascii="Times New Roman" w:eastAsia="Times New Roman" w:hAnsi="Times New Roman" w:cs="Times New Roman"/>
          <w:b/>
          <w:bCs/>
          <w:sz w:val="27"/>
          <w:szCs w:val="27"/>
          <w:lang w:eastAsia="ru-RU"/>
        </w:rPr>
        <w:t>Нормальный.</w:t>
      </w:r>
      <w:r w:rsidRPr="006E4A19">
        <w:rPr>
          <w:rFonts w:ascii="Times New Roman" w:eastAsia="Times New Roman" w:hAnsi="Times New Roman" w:cs="Times New Roman"/>
          <w:sz w:val="27"/>
          <w:szCs w:val="27"/>
          <w:lang w:eastAsia="ru-RU"/>
        </w:rPr>
        <w:t xml:space="preserve"> Запустите процесс архивации кнопкой </w:t>
      </w:r>
      <w:r w:rsidRPr="006E4A19">
        <w:rPr>
          <w:rFonts w:ascii="Times New Roman" w:eastAsia="Times New Roman" w:hAnsi="Times New Roman" w:cs="Times New Roman"/>
          <w:b/>
          <w:bCs/>
          <w:sz w:val="27"/>
          <w:szCs w:val="27"/>
          <w:lang w:eastAsia="ru-RU"/>
        </w:rPr>
        <w:t>ОК</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Аналогичным образом создайте архивы для файлов Рябина.bmp, Документ1.doc, Документ2.doc, Документ3.doc. Сравнительные характеристики исходных файлов и их архивов занести в таблицу_1.</w:t>
      </w:r>
    </w:p>
    <w:p w:rsidR="006E4A19" w:rsidRPr="006E4A19" w:rsidRDefault="006E4A19" w:rsidP="006E4A19">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6E4A19">
        <w:rPr>
          <w:rFonts w:ascii="Times New Roman" w:eastAsia="Times New Roman" w:hAnsi="Times New Roman" w:cs="Times New Roman"/>
          <w:b/>
          <w:bCs/>
          <w:sz w:val="28"/>
          <w:szCs w:val="28"/>
          <w:lang w:eastAsia="ru-RU"/>
        </w:rPr>
        <w:t>Задание №3. Архивация файлов WinRar</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Запустите </w:t>
      </w:r>
      <w:r w:rsidRPr="006E4A19">
        <w:rPr>
          <w:rFonts w:ascii="Times New Roman" w:eastAsia="Times New Roman" w:hAnsi="Times New Roman" w:cs="Times New Roman"/>
          <w:b/>
          <w:bCs/>
          <w:sz w:val="27"/>
          <w:szCs w:val="27"/>
          <w:lang w:eastAsia="ru-RU"/>
        </w:rPr>
        <w:t xml:space="preserve">WinRar </w:t>
      </w:r>
      <w:r w:rsidRPr="006E4A19">
        <w:rPr>
          <w:rFonts w:ascii="Times New Roman" w:eastAsia="Times New Roman" w:hAnsi="Times New Roman" w:cs="Times New Roman"/>
          <w:sz w:val="27"/>
          <w:szCs w:val="27"/>
          <w:lang w:eastAsia="ru-RU"/>
        </w:rPr>
        <w:t>(</w:t>
      </w:r>
      <w:r w:rsidRPr="006E4A19">
        <w:rPr>
          <w:rFonts w:ascii="Times New Roman" w:eastAsia="Times New Roman" w:hAnsi="Times New Roman" w:cs="Times New Roman"/>
          <w:b/>
          <w:bCs/>
          <w:sz w:val="27"/>
          <w:szCs w:val="27"/>
          <w:lang w:eastAsia="ru-RU"/>
        </w:rPr>
        <w:t>Пуск →Все программы → WinRar</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появившемся диалоговом окне выберите папку, в которой будет создан архив: </w:t>
      </w:r>
      <w:r w:rsidRPr="006E4A19">
        <w:rPr>
          <w:rFonts w:ascii="Times New Roman" w:eastAsia="Times New Roman" w:hAnsi="Times New Roman" w:cs="Times New Roman"/>
          <w:b/>
          <w:bCs/>
          <w:sz w:val="27"/>
          <w:szCs w:val="27"/>
          <w:lang w:eastAsia="ru-RU"/>
        </w:rPr>
        <w:t>Мои документы/Техникум/ Техникум 1курс/Группа/Фамилия/Archives/Pictures.</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Установите курсор на имя графического файла </w:t>
      </w:r>
      <w:r w:rsidRPr="006E4A19">
        <w:rPr>
          <w:rFonts w:ascii="Times New Roman" w:eastAsia="Times New Roman" w:hAnsi="Times New Roman" w:cs="Times New Roman"/>
          <w:b/>
          <w:bCs/>
          <w:sz w:val="27"/>
          <w:szCs w:val="27"/>
          <w:lang w:eastAsia="ru-RU"/>
        </w:rPr>
        <w:t>Зима.jpg</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Выполните команду </w:t>
      </w:r>
      <w:r w:rsidRPr="006E4A19">
        <w:rPr>
          <w:rFonts w:ascii="Times New Roman" w:eastAsia="Times New Roman" w:hAnsi="Times New Roman" w:cs="Times New Roman"/>
          <w:b/>
          <w:bCs/>
          <w:sz w:val="27"/>
          <w:szCs w:val="27"/>
          <w:lang w:eastAsia="ru-RU"/>
        </w:rPr>
        <w:t>Добавить</w:t>
      </w:r>
      <w:r w:rsidRPr="006E4A19">
        <w:rPr>
          <w:rFonts w:ascii="Times New Roman" w:eastAsia="Times New Roman" w:hAnsi="Times New Roman" w:cs="Times New Roman"/>
          <w:sz w:val="27"/>
          <w:szCs w:val="27"/>
          <w:lang w:eastAsia="ru-RU"/>
        </w:rPr>
        <w:t xml:space="preserve">. В появившемся диалоговом окне введите имя архива </w:t>
      </w:r>
      <w:r w:rsidRPr="006E4A19">
        <w:rPr>
          <w:rFonts w:ascii="Times New Roman" w:eastAsia="Times New Roman" w:hAnsi="Times New Roman" w:cs="Times New Roman"/>
          <w:b/>
          <w:bCs/>
          <w:sz w:val="27"/>
          <w:szCs w:val="27"/>
          <w:lang w:eastAsia="ru-RU"/>
        </w:rPr>
        <w:t>Зима.rar.</w:t>
      </w:r>
      <w:r w:rsidRPr="006E4A19">
        <w:rPr>
          <w:rFonts w:ascii="Times New Roman" w:eastAsia="Times New Roman" w:hAnsi="Times New Roman" w:cs="Times New Roman"/>
          <w:sz w:val="27"/>
          <w:szCs w:val="27"/>
          <w:lang w:eastAsia="ru-RU"/>
        </w:rPr>
        <w:t xml:space="preserve"> Выберите формат нового архива - </w:t>
      </w:r>
      <w:r w:rsidRPr="006E4A19">
        <w:rPr>
          <w:rFonts w:ascii="Times New Roman" w:eastAsia="Times New Roman" w:hAnsi="Times New Roman" w:cs="Times New Roman"/>
          <w:b/>
          <w:bCs/>
          <w:sz w:val="27"/>
          <w:szCs w:val="27"/>
          <w:lang w:eastAsia="ru-RU"/>
        </w:rPr>
        <w:t>RAR</w:t>
      </w:r>
      <w:r w:rsidRPr="006E4A19">
        <w:rPr>
          <w:rFonts w:ascii="Times New Roman" w:eastAsia="Times New Roman" w:hAnsi="Times New Roman" w:cs="Times New Roman"/>
          <w:sz w:val="27"/>
          <w:szCs w:val="27"/>
          <w:lang w:eastAsia="ru-RU"/>
        </w:rPr>
        <w:t xml:space="preserve">, метод сжатия - </w:t>
      </w:r>
      <w:r w:rsidRPr="006E4A19">
        <w:rPr>
          <w:rFonts w:ascii="Times New Roman" w:eastAsia="Times New Roman" w:hAnsi="Times New Roman" w:cs="Times New Roman"/>
          <w:b/>
          <w:bCs/>
          <w:sz w:val="27"/>
          <w:szCs w:val="27"/>
          <w:lang w:eastAsia="ru-RU"/>
        </w:rPr>
        <w:t>Обычный</w:t>
      </w:r>
      <w:r w:rsidRPr="006E4A19">
        <w:rPr>
          <w:rFonts w:ascii="Times New Roman" w:eastAsia="Times New Roman" w:hAnsi="Times New Roman" w:cs="Times New Roman"/>
          <w:sz w:val="27"/>
          <w:szCs w:val="27"/>
          <w:lang w:eastAsia="ru-RU"/>
        </w:rPr>
        <w:t xml:space="preserve">. Убедитесь, что в группе </w:t>
      </w:r>
      <w:r w:rsidRPr="006E4A19">
        <w:rPr>
          <w:rFonts w:ascii="Times New Roman" w:eastAsia="Times New Roman" w:hAnsi="Times New Roman" w:cs="Times New Roman"/>
          <w:b/>
          <w:bCs/>
          <w:sz w:val="27"/>
          <w:szCs w:val="27"/>
          <w:lang w:eastAsia="ru-RU"/>
        </w:rPr>
        <w:t>Параметры архивации</w:t>
      </w:r>
      <w:r w:rsidRPr="006E4A19">
        <w:rPr>
          <w:rFonts w:ascii="Times New Roman" w:eastAsia="Times New Roman" w:hAnsi="Times New Roman" w:cs="Times New Roman"/>
          <w:sz w:val="27"/>
          <w:szCs w:val="27"/>
          <w:lang w:eastAsia="ru-RU"/>
        </w:rPr>
        <w:t xml:space="preserve"> ни в одном из окошечек нет флажков. Щелкните на кнопке </w:t>
      </w:r>
      <w:r w:rsidRPr="006E4A19">
        <w:rPr>
          <w:rFonts w:ascii="Times New Roman" w:eastAsia="Times New Roman" w:hAnsi="Times New Roman" w:cs="Times New Roman"/>
          <w:b/>
          <w:bCs/>
          <w:sz w:val="27"/>
          <w:szCs w:val="27"/>
          <w:lang w:eastAsia="ru-RU"/>
        </w:rPr>
        <w:t>ОК</w:t>
      </w:r>
      <w:r w:rsidRPr="006E4A19">
        <w:rPr>
          <w:rFonts w:ascii="Times New Roman" w:eastAsia="Times New Roman" w:hAnsi="Times New Roman" w:cs="Times New Roman"/>
          <w:sz w:val="27"/>
          <w:szCs w:val="27"/>
          <w:lang w:eastAsia="ru-RU"/>
        </w:rPr>
        <w:t xml:space="preserve"> для создания архива. Во время архивации отображается окно со статистикой. По окончании архивации окно статистики исчезнет, а созданный архив станет текущим выделенным файлом. </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Аналогичным образом создайте архивы для файлов Рябина.bmp, Документ1.doc, Документ2.doc, Документ3.doc. Сравнительные характеристики исходных файлов и их архивов занести в таблицу_1.</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Создайте самораспаковывающийся RAR – архив, включающий в себя текстовые и графические файлы.</w:t>
      </w:r>
    </w:p>
    <w:p w:rsidR="006E4A19" w:rsidRPr="006E4A19" w:rsidRDefault="006E4A19" w:rsidP="00802E9A">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Определите процент сжатия файлов и заполните таблицу_1. Процент сжатия определяется по формуле </w:t>
      </w:r>
      <w:r w:rsidRPr="006E4A19">
        <w:rPr>
          <w:rFonts w:ascii="Times New Roman" w:eastAsia="Times New Roman" w:hAnsi="Times New Roman" w:cs="Times New Roman"/>
          <w:noProof/>
          <w:sz w:val="27"/>
          <w:szCs w:val="27"/>
          <w:lang w:eastAsia="ru-RU"/>
        </w:rPr>
        <w:drawing>
          <wp:inline distT="0" distB="0" distL="0" distR="0" wp14:anchorId="76D6EAA0" wp14:editId="2DF3FBBB">
            <wp:extent cx="952500" cy="428625"/>
            <wp:effectExtent l="0" t="0" r="0" b="9525"/>
            <wp:docPr id="11" name="Рисунок 11" descr="hello_html_m1be8b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ello_html_m1be8b5c9.gif"/>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952500" cy="428625"/>
                    </a:xfrm>
                    <a:prstGeom prst="rect">
                      <a:avLst/>
                    </a:prstGeom>
                    <a:noFill/>
                    <a:ln>
                      <a:noFill/>
                    </a:ln>
                  </pic:spPr>
                </pic:pic>
              </a:graphicData>
            </a:graphic>
          </wp:inline>
        </w:drawing>
      </w:r>
      <w:r w:rsidRPr="006E4A19">
        <w:rPr>
          <w:rFonts w:ascii="Times New Roman" w:eastAsia="Times New Roman" w:hAnsi="Times New Roman" w:cs="Times New Roman"/>
          <w:sz w:val="27"/>
          <w:szCs w:val="27"/>
          <w:lang w:eastAsia="ru-RU"/>
        </w:rPr>
        <w:t>, где S– размер архивных файлов, So– размер исходных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Архиваторы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WinZip</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WinRar</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Текстовые файлы: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Документ1.doc</w:t>
      </w:r>
      <w:r w:rsidRPr="006E4A19">
        <w:rPr>
          <w:rFonts w:ascii="Times New Roman" w:eastAsia="Times New Roman" w:hAnsi="Times New Roman" w:cs="Times New Roman"/>
          <w:sz w:val="24"/>
          <w:szCs w:val="24"/>
          <w:lang w:eastAsia="ru-RU"/>
        </w:rPr>
        <w:t>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Документ2.doc</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Документ3.doc</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Графические файлы: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Зима.jpg</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2. Рябина.bmp</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Процент сжатия </w:t>
      </w:r>
      <w:r w:rsidRPr="006E4A19">
        <w:rPr>
          <w:rFonts w:ascii="Times New Roman" w:eastAsia="Times New Roman" w:hAnsi="Times New Roman" w:cs="Times New Roman"/>
          <w:b/>
          <w:bCs/>
          <w:i/>
          <w:iCs/>
          <w:sz w:val="27"/>
          <w:szCs w:val="27"/>
          <w:lang w:eastAsia="ru-RU"/>
        </w:rPr>
        <w:t xml:space="preserve">текстовой </w:t>
      </w:r>
      <w:r w:rsidRPr="006E4A19">
        <w:rPr>
          <w:rFonts w:ascii="Times New Roman" w:eastAsia="Times New Roman" w:hAnsi="Times New Roman" w:cs="Times New Roman"/>
          <w:sz w:val="27"/>
          <w:szCs w:val="27"/>
          <w:lang w:eastAsia="ru-RU"/>
        </w:rPr>
        <w:t>информации (для всех файлов)</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Процент сжатия </w:t>
      </w:r>
      <w:r w:rsidRPr="006E4A19">
        <w:rPr>
          <w:rFonts w:ascii="Times New Roman" w:eastAsia="Times New Roman" w:hAnsi="Times New Roman" w:cs="Times New Roman"/>
          <w:b/>
          <w:bCs/>
          <w:i/>
          <w:iCs/>
          <w:sz w:val="27"/>
          <w:szCs w:val="27"/>
          <w:lang w:eastAsia="ru-RU"/>
        </w:rPr>
        <w:t xml:space="preserve">графической </w:t>
      </w:r>
      <w:r w:rsidRPr="006E4A19">
        <w:rPr>
          <w:rFonts w:ascii="Times New Roman" w:eastAsia="Times New Roman" w:hAnsi="Times New Roman" w:cs="Times New Roman"/>
          <w:sz w:val="27"/>
          <w:szCs w:val="27"/>
          <w:lang w:eastAsia="ru-RU"/>
        </w:rPr>
        <w:t>информации (для всех файлов)</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b/>
          <w:bCs/>
          <w:sz w:val="27"/>
          <w:szCs w:val="27"/>
          <w:lang w:eastAsia="ru-RU"/>
        </w:rPr>
        <w:t xml:space="preserve">Задание №4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Ответьте на контрольные вопросы к практическому заданию</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№5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Сделайте вывод о проделанном практическом задании.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Сдайте отчет преподавателю.</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Контрольные вопросы</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называется архивацией?</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 xml:space="preserve">Для чего предназначена архивация? </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 xml:space="preserve">Какой файл называется архивным? </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 xml:space="preserve">Что называется разархивацией? </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 xml:space="preserve">Какая информации хранится в оглавлении архивного файла? </w:t>
      </w:r>
    </w:p>
    <w:p w:rsidR="006E4A19" w:rsidRPr="006E4A19" w:rsidRDefault="006E4A19" w:rsidP="00802E9A">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функциональные возможности имеют архиваторы?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Запись информации на внешние носители различных видов.</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Устройства хранения информации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Итак, световой поток пропел через оптическую подсистему, попав на электронно-оптический преобразователь. Полученное аналоговое изображение посредством преобразователей стало цифровым. Как было сказано ранее, подавляющее большинство фотоаппаратов использует схему с чередованием элементов, ко</w:t>
      </w:r>
      <w:r w:rsidRPr="006E4A19">
        <w:rPr>
          <w:rFonts w:ascii="Times New Roman" w:eastAsia="Times New Roman" w:hAnsi="Times New Roman" w:cs="Times New Roman"/>
          <w:sz w:val="27"/>
          <w:szCs w:val="27"/>
          <w:lang w:eastAsia="ru-RU"/>
        </w:rPr>
        <w:softHyphen/>
        <w:t>торая требует дополнительной обработки встроенным программ</w:t>
      </w:r>
      <w:r w:rsidRPr="006E4A19">
        <w:rPr>
          <w:rFonts w:ascii="Times New Roman" w:eastAsia="Times New Roman" w:hAnsi="Times New Roman" w:cs="Times New Roman"/>
          <w:sz w:val="27"/>
          <w:szCs w:val="27"/>
          <w:lang w:eastAsia="ru-RU"/>
        </w:rPr>
        <w:softHyphen/>
        <w:t>ным обеспечением для получения полноценного кадра. Также требуется обработка изображения с целью его сжатия (об этом будет рассказано далее). Кроме того, скорость считывания кадра с ПЗС-матрицы значительно выше скорости записи на устрой</w:t>
      </w:r>
      <w:r w:rsidRPr="006E4A19">
        <w:rPr>
          <w:rFonts w:ascii="Times New Roman" w:eastAsia="Times New Roman" w:hAnsi="Times New Roman" w:cs="Times New Roman"/>
          <w:sz w:val="27"/>
          <w:szCs w:val="27"/>
          <w:lang w:eastAsia="ru-RU"/>
        </w:rPr>
        <w:softHyphen/>
        <w:t>ство долговременного хранения информации, какого бы типа оно ни было. Для промежуточного хранения и обработки изображения используется буферная память.</w:t>
      </w:r>
      <w:r w:rsidRPr="006E4A19">
        <w:rPr>
          <w:rFonts w:ascii="Times New Roman" w:eastAsia="Times New Roman" w:hAnsi="Times New Roman" w:cs="Times New Roman"/>
          <w:sz w:val="27"/>
          <w:szCs w:val="27"/>
          <w:lang w:eastAsia="ru-RU"/>
        </w:rPr>
        <w:br/>
      </w:r>
      <w:r w:rsidRPr="006E4A19">
        <w:rPr>
          <w:rFonts w:ascii="Times New Roman" w:eastAsia="Times New Roman" w:hAnsi="Times New Roman" w:cs="Times New Roman"/>
          <w:b/>
          <w:bCs/>
          <w:sz w:val="27"/>
          <w:szCs w:val="27"/>
          <w:lang w:eastAsia="ru-RU"/>
        </w:rPr>
        <w:t>Буферная память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Этот тип памяти аналогичен ОЗУ, используемому в персональ</w:t>
      </w:r>
      <w:r w:rsidRPr="006E4A19">
        <w:rPr>
          <w:rFonts w:ascii="Times New Roman" w:eastAsia="Times New Roman" w:hAnsi="Times New Roman" w:cs="Times New Roman"/>
          <w:sz w:val="27"/>
          <w:szCs w:val="27"/>
          <w:lang w:eastAsia="ru-RU"/>
        </w:rPr>
        <w:softHyphen/>
        <w:t>ных компьютерах. Основное отличие в том, что при выборе тех или иных микросхем основное внимание уделяется не столько быстродействию (хотя и оно немаловажно), сколько надежнос</w:t>
      </w:r>
      <w:r w:rsidRPr="006E4A19">
        <w:rPr>
          <w:rFonts w:ascii="Times New Roman" w:eastAsia="Times New Roman" w:hAnsi="Times New Roman" w:cs="Times New Roman"/>
          <w:sz w:val="27"/>
          <w:szCs w:val="27"/>
          <w:lang w:eastAsia="ru-RU"/>
        </w:rPr>
        <w:softHyphen/>
        <w:t>ти и малому энергопотреблению. До недавнего времени размеры буфера были сравнительно невелики, пока кому-то из произво</w:t>
      </w:r>
      <w:r w:rsidRPr="006E4A19">
        <w:rPr>
          <w:rFonts w:ascii="Times New Roman" w:eastAsia="Times New Roman" w:hAnsi="Times New Roman" w:cs="Times New Roman"/>
          <w:sz w:val="27"/>
          <w:szCs w:val="27"/>
          <w:lang w:eastAsia="ru-RU"/>
        </w:rPr>
        <w:softHyphen/>
        <w:t>дителей не пришла в голову мысль увеличить объем этой памяти. При этом в буфер может помещаться и обрабатываться не один, а несколько кадров. Таким образом, значительно сокращается интервал, необходимый для подготовки камеры к следующейсъемке, практически время затрачивается только на зарядку вспышки. Если не использовать вспышку, то становится доступ</w:t>
      </w:r>
      <w:r w:rsidRPr="006E4A19">
        <w:rPr>
          <w:rFonts w:ascii="Times New Roman" w:eastAsia="Times New Roman" w:hAnsi="Times New Roman" w:cs="Times New Roman"/>
          <w:sz w:val="27"/>
          <w:szCs w:val="27"/>
          <w:lang w:eastAsia="ru-RU"/>
        </w:rPr>
        <w:softHyphen/>
        <w:t>ным режим непрерывной сьемхи, когда камера делает несколько (до 10) кадров с высокой скоростью (до 3 кадров в секунду) и помещает их в буфер, где они обрабатываются и потом записы</w:t>
      </w:r>
      <w:r w:rsidRPr="006E4A19">
        <w:rPr>
          <w:rFonts w:ascii="Times New Roman" w:eastAsia="Times New Roman" w:hAnsi="Times New Roman" w:cs="Times New Roman"/>
          <w:sz w:val="27"/>
          <w:szCs w:val="27"/>
          <w:lang w:eastAsia="ru-RU"/>
        </w:rPr>
        <w:softHyphen/>
        <w:t>ваются в долговременную память. Если АЦП матрицы обеспе</w:t>
      </w:r>
      <w:r w:rsidRPr="006E4A19">
        <w:rPr>
          <w:rFonts w:ascii="Times New Roman" w:eastAsia="Times New Roman" w:hAnsi="Times New Roman" w:cs="Times New Roman"/>
          <w:sz w:val="27"/>
          <w:szCs w:val="27"/>
          <w:lang w:eastAsia="ru-RU"/>
        </w:rPr>
        <w:softHyphen/>
        <w:t>чивает высокую пропускную способность, то возможен режим видеосъемки - затвор при этом остается открытым на все время съемки. Характеристики получаемого видеоролика в основном такие: разрешение 320х240, частота 15 кадров в секунду, продол</w:t>
      </w:r>
      <w:r w:rsidRPr="006E4A19">
        <w:rPr>
          <w:rFonts w:ascii="Times New Roman" w:eastAsia="Times New Roman" w:hAnsi="Times New Roman" w:cs="Times New Roman"/>
          <w:sz w:val="27"/>
          <w:szCs w:val="27"/>
          <w:lang w:eastAsia="ru-RU"/>
        </w:rPr>
        <w:softHyphen/>
        <w:t>жительность до 30 секунд.</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 того как программное обеспечение камеры создало на ос</w:t>
      </w:r>
      <w:r w:rsidRPr="006E4A19">
        <w:rPr>
          <w:rFonts w:ascii="Times New Roman" w:eastAsia="Times New Roman" w:hAnsi="Times New Roman" w:cs="Times New Roman"/>
          <w:sz w:val="27"/>
          <w:szCs w:val="27"/>
          <w:lang w:eastAsia="ru-RU"/>
        </w:rPr>
        <w:softHyphen/>
        <w:t>нове данных с ПЗС-матрицы полноцветное изображение, возни</w:t>
      </w:r>
      <w:r w:rsidRPr="006E4A19">
        <w:rPr>
          <w:rFonts w:ascii="Times New Roman" w:eastAsia="Times New Roman" w:hAnsi="Times New Roman" w:cs="Times New Roman"/>
          <w:sz w:val="27"/>
          <w:szCs w:val="27"/>
          <w:lang w:eastAsia="ru-RU"/>
        </w:rPr>
        <w:softHyphen/>
        <w:t xml:space="preserve">кает задача его сохранения. Графические файлы очень велики и поэтому требуется их дополнительная </w:t>
      </w:r>
      <w:r w:rsidRPr="006E4A19">
        <w:rPr>
          <w:rFonts w:ascii="Times New Roman" w:eastAsia="Times New Roman" w:hAnsi="Times New Roman" w:cs="Times New Roman"/>
          <w:sz w:val="27"/>
          <w:szCs w:val="27"/>
          <w:lang w:eastAsia="ru-RU"/>
        </w:rPr>
        <w:lastRenderedPageBreak/>
        <w:t xml:space="preserve">обработка - сжатие. При этом используется </w:t>
      </w:r>
      <w:r w:rsidRPr="006E4A19">
        <w:rPr>
          <w:rFonts w:ascii="Times New Roman" w:eastAsia="Times New Roman" w:hAnsi="Times New Roman" w:cs="Times New Roman"/>
          <w:i/>
          <w:iCs/>
          <w:sz w:val="27"/>
          <w:szCs w:val="27"/>
          <w:lang w:eastAsia="ru-RU"/>
        </w:rPr>
        <w:t xml:space="preserve">алгоритм JPEG </w:t>
      </w:r>
      <w:r w:rsidRPr="006E4A19">
        <w:rPr>
          <w:rFonts w:ascii="Times New Roman" w:eastAsia="Times New Roman" w:hAnsi="Times New Roman" w:cs="Times New Roman"/>
          <w:sz w:val="27"/>
          <w:szCs w:val="27"/>
          <w:lang w:eastAsia="ru-RU"/>
        </w:rPr>
        <w:t>(Joint Photographic Experts Group). Суть этого алгоритма сводится к трем основным шагам. На первом шаге кодировка RGB, основанная на представлении каждого цвета сочетанием красного, синего и зеленого оттенков, заменяется на кодировку YUV. В этом формате компонент У отве</w:t>
      </w:r>
      <w:r w:rsidRPr="006E4A19">
        <w:rPr>
          <w:rFonts w:ascii="Times New Roman" w:eastAsia="Times New Roman" w:hAnsi="Times New Roman" w:cs="Times New Roman"/>
          <w:sz w:val="27"/>
          <w:szCs w:val="27"/>
          <w:lang w:eastAsia="ru-RU"/>
        </w:rPr>
        <w:softHyphen/>
        <w:t>чает за яркость, а U и V - за цветовой оттенок. Подобная схема применяется в телевещании - как уже было сказано, человечес</w:t>
      </w:r>
      <w:r w:rsidRPr="006E4A19">
        <w:rPr>
          <w:rFonts w:ascii="Times New Roman" w:eastAsia="Times New Roman" w:hAnsi="Times New Roman" w:cs="Times New Roman"/>
          <w:sz w:val="27"/>
          <w:szCs w:val="27"/>
          <w:lang w:eastAsia="ru-RU"/>
        </w:rPr>
        <w:softHyphen/>
        <w:t>кий глаз больше реагирует на яркостные характеристики изоб</w:t>
      </w:r>
      <w:r w:rsidRPr="006E4A19">
        <w:rPr>
          <w:rFonts w:ascii="Times New Roman" w:eastAsia="Times New Roman" w:hAnsi="Times New Roman" w:cs="Times New Roman"/>
          <w:sz w:val="27"/>
          <w:szCs w:val="27"/>
          <w:lang w:eastAsia="ru-RU"/>
        </w:rPr>
        <w:softHyphen/>
        <w:t>ражения, чем на цветовые.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втором шаге следует разбиение изображения на отдельные участки размером 8х8 пикселов, затем над каждым участком про</w:t>
      </w:r>
      <w:r w:rsidRPr="006E4A19">
        <w:rPr>
          <w:rFonts w:ascii="Times New Roman" w:eastAsia="Times New Roman" w:hAnsi="Times New Roman" w:cs="Times New Roman"/>
          <w:sz w:val="27"/>
          <w:szCs w:val="27"/>
          <w:lang w:eastAsia="ru-RU"/>
        </w:rPr>
        <w:softHyphen/>
        <w:t>изводится математическая операция - дискретное косинус-пре</w:t>
      </w:r>
      <w:r w:rsidRPr="006E4A19">
        <w:rPr>
          <w:rFonts w:ascii="Times New Roman" w:eastAsia="Times New Roman" w:hAnsi="Times New Roman" w:cs="Times New Roman"/>
          <w:sz w:val="27"/>
          <w:szCs w:val="27"/>
          <w:lang w:eastAsia="ru-RU"/>
        </w:rPr>
        <w:softHyphen/>
        <w:t>образование. В результате изображение представляется в виде гармонических колебаний разной частоты и амплитуды.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 на третьем шаге происходит то, из-за чего компрессия JРЕС называется сжатием с потерями качества» - частотно-ампли</w:t>
      </w:r>
      <w:r w:rsidRPr="006E4A19">
        <w:rPr>
          <w:rFonts w:ascii="Times New Roman" w:eastAsia="Times New Roman" w:hAnsi="Times New Roman" w:cs="Times New Roman"/>
          <w:sz w:val="27"/>
          <w:szCs w:val="27"/>
          <w:lang w:eastAsia="ru-RU"/>
        </w:rPr>
        <w:softHyphen/>
        <w:t>тудные характеристики каждого блока анализируются с учетом повторяемости цветов в изображении и особенностей человеческо</w:t>
      </w:r>
      <w:r w:rsidRPr="006E4A19">
        <w:rPr>
          <w:rFonts w:ascii="Times New Roman" w:eastAsia="Times New Roman" w:hAnsi="Times New Roman" w:cs="Times New Roman"/>
          <w:sz w:val="27"/>
          <w:szCs w:val="27"/>
          <w:lang w:eastAsia="ru-RU"/>
        </w:rPr>
        <w:softHyphen/>
        <w:t>го зрения, в частности меньшей чувствительности глаза к верх</w:t>
      </w:r>
      <w:r w:rsidRPr="006E4A19">
        <w:rPr>
          <w:rFonts w:ascii="Times New Roman" w:eastAsia="Times New Roman" w:hAnsi="Times New Roman" w:cs="Times New Roman"/>
          <w:sz w:val="27"/>
          <w:szCs w:val="27"/>
          <w:lang w:eastAsia="ru-RU"/>
        </w:rPr>
        <w:softHyphen/>
        <w:t>ней части спектра. При этом удается исключить до половины яркостной информации и до 3/4 цветовой. Естественно, что даже при минимальном сжатии, когда человеческий глаз не в состоянии отличить изображение в формате JPEG от оригинала, восстано</w:t>
      </w:r>
      <w:r w:rsidRPr="006E4A19">
        <w:rPr>
          <w:rFonts w:ascii="Times New Roman" w:eastAsia="Times New Roman" w:hAnsi="Times New Roman" w:cs="Times New Roman"/>
          <w:sz w:val="27"/>
          <w:szCs w:val="27"/>
          <w:lang w:eastAsia="ru-RU"/>
        </w:rPr>
        <w:softHyphen/>
        <w:t>вить изображение с точностью до пиксела невозможно (а, в общем</w:t>
      </w:r>
      <w:r w:rsidRPr="006E4A19">
        <w:rPr>
          <w:rFonts w:ascii="Times New Roman" w:eastAsia="Times New Roman" w:hAnsi="Times New Roman" w:cs="Times New Roman"/>
          <w:sz w:val="27"/>
          <w:szCs w:val="27"/>
          <w:lang w:eastAsia="ru-RU"/>
        </w:rPr>
        <w:softHyphen/>
        <w:t>то, и не нужно). Чем выше коэффициент сжатия, тем большее количество яркостных и цветовых характеристик исключается, тем меньше получаемый файл и тем больше шансов обнаружить при просмотре визуальные искажения (артефакты) JPEG. Эти искажения проявляются в виде размытая контрастных границ, проявления блочной структуры кадра и других нежелательных явлений.</w:t>
      </w:r>
      <w:r w:rsidRPr="006E4A19">
        <w:rPr>
          <w:rFonts w:ascii="Times New Roman" w:eastAsia="Times New Roman" w:hAnsi="Times New Roman" w:cs="Times New Roman"/>
          <w:sz w:val="27"/>
          <w:szCs w:val="27"/>
          <w:lang w:eastAsia="ru-RU"/>
        </w:rPr>
        <w:br/>
        <w:t>В качестве альтернативы формату JPEG в некоторых камерах используется так называемый формат RAW когда в долговре</w:t>
      </w:r>
      <w:r w:rsidRPr="006E4A19">
        <w:rPr>
          <w:rFonts w:ascii="Times New Roman" w:eastAsia="Times New Roman" w:hAnsi="Times New Roman" w:cs="Times New Roman"/>
          <w:sz w:val="27"/>
          <w:szCs w:val="27"/>
          <w:lang w:eastAsia="ru-RU"/>
        </w:rPr>
        <w:softHyphen/>
        <w:t>менную память записывается отпечаток» ПЗС-матрицы. При этом размер изображения в десятки раз больше кадра JPEG, и для его просмотра требуется специальная программа, поставля</w:t>
      </w:r>
      <w:r w:rsidRPr="006E4A19">
        <w:rPr>
          <w:rFonts w:ascii="Times New Roman" w:eastAsia="Times New Roman" w:hAnsi="Times New Roman" w:cs="Times New Roman"/>
          <w:sz w:val="27"/>
          <w:szCs w:val="27"/>
          <w:lang w:eastAsia="ru-RU"/>
        </w:rPr>
        <w:softHyphen/>
        <w:t>емая фирмой-производителем камеры. Не всегда эти програм</w:t>
      </w:r>
      <w:r w:rsidRPr="006E4A19">
        <w:rPr>
          <w:rFonts w:ascii="Times New Roman" w:eastAsia="Times New Roman" w:hAnsi="Times New Roman" w:cs="Times New Roman"/>
          <w:sz w:val="27"/>
          <w:szCs w:val="27"/>
          <w:lang w:eastAsia="ru-RU"/>
        </w:rPr>
        <w:softHyphen/>
        <w:t>мы обладают достаточным количеством операций по обработке изображения, иногда у них неудобный интерфейс. Данные об</w:t>
      </w:r>
      <w:r w:rsidRPr="006E4A19">
        <w:rPr>
          <w:rFonts w:ascii="Times New Roman" w:eastAsia="Times New Roman" w:hAnsi="Times New Roman" w:cs="Times New Roman"/>
          <w:sz w:val="27"/>
          <w:szCs w:val="27"/>
          <w:lang w:eastAsia="ru-RU"/>
        </w:rPr>
        <w:softHyphen/>
        <w:t>стоятельства привели к появлению у фотокамер функции записи в формате TIFF. Он тоже позволяет производить сжатие кадра, но в отличие от JPEG потери информации при этом не происхо</w:t>
      </w:r>
      <w:r w:rsidRPr="006E4A19">
        <w:rPr>
          <w:rFonts w:ascii="Times New Roman" w:eastAsia="Times New Roman" w:hAnsi="Times New Roman" w:cs="Times New Roman"/>
          <w:sz w:val="27"/>
          <w:szCs w:val="27"/>
          <w:lang w:eastAsia="ru-RU"/>
        </w:rPr>
        <w:softHyphen/>
        <w:t>дит. Но даже с минимальным сжатием файл JPEG в несколько раз меньше файла TIFF.</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Устройства долговременного хранения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 устройствам долговременного хранения предъявляется ряд жестких требований. Во-первых, необходима возможность про</w:t>
      </w:r>
      <w:r w:rsidRPr="006E4A19">
        <w:rPr>
          <w:rFonts w:ascii="Times New Roman" w:eastAsia="Times New Roman" w:hAnsi="Times New Roman" w:cs="Times New Roman"/>
          <w:sz w:val="27"/>
          <w:szCs w:val="27"/>
          <w:lang w:eastAsia="ru-RU"/>
        </w:rPr>
        <w:softHyphen/>
        <w:t>должительного хранения без источников питания. Во-вторых, требуется минимальное энергопотребление при операциях запи</w:t>
      </w:r>
      <w:r w:rsidRPr="006E4A19">
        <w:rPr>
          <w:rFonts w:ascii="Times New Roman" w:eastAsia="Times New Roman" w:hAnsi="Times New Roman" w:cs="Times New Roman"/>
          <w:sz w:val="27"/>
          <w:szCs w:val="27"/>
          <w:lang w:eastAsia="ru-RU"/>
        </w:rPr>
        <w:softHyphen/>
        <w:t>си/считывания/стирания. В-третьих, время записи/считыва</w:t>
      </w:r>
      <w:r w:rsidRPr="006E4A19">
        <w:rPr>
          <w:rFonts w:ascii="Times New Roman" w:eastAsia="Times New Roman" w:hAnsi="Times New Roman" w:cs="Times New Roman"/>
          <w:sz w:val="27"/>
          <w:szCs w:val="27"/>
          <w:lang w:eastAsia="ru-RU"/>
        </w:rPr>
        <w:softHyphen/>
        <w:t xml:space="preserve">ния/стирания должно быть как можно меньше. В-четвертых, габариты должны </w:t>
      </w:r>
      <w:r w:rsidRPr="006E4A19">
        <w:rPr>
          <w:rFonts w:ascii="Times New Roman" w:eastAsia="Times New Roman" w:hAnsi="Times New Roman" w:cs="Times New Roman"/>
          <w:sz w:val="27"/>
          <w:szCs w:val="27"/>
          <w:lang w:eastAsia="ru-RU"/>
        </w:rPr>
        <w:lastRenderedPageBreak/>
        <w:t>быть минимальными. И, наконец, самое глав</w:t>
      </w:r>
      <w:r w:rsidRPr="006E4A19">
        <w:rPr>
          <w:rFonts w:ascii="Times New Roman" w:eastAsia="Times New Roman" w:hAnsi="Times New Roman" w:cs="Times New Roman"/>
          <w:sz w:val="27"/>
          <w:szCs w:val="27"/>
          <w:lang w:eastAsia="ru-RU"/>
        </w:rPr>
        <w:softHyphen/>
        <w:t>ное - устройство обязано быть стопроцентно надежным. Пере</w:t>
      </w:r>
      <w:r w:rsidRPr="006E4A19">
        <w:rPr>
          <w:rFonts w:ascii="Times New Roman" w:eastAsia="Times New Roman" w:hAnsi="Times New Roman" w:cs="Times New Roman"/>
          <w:sz w:val="27"/>
          <w:szCs w:val="27"/>
          <w:lang w:eastAsia="ru-RU"/>
        </w:rPr>
        <w:softHyphen/>
        <w:t>численным требованиям в наиболее полной мере удовлетворяют конструкции, использующие так называемую флэш-память.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Флэш-память</w:t>
      </w:r>
      <w:r w:rsidRPr="006E4A19">
        <w:rPr>
          <w:rFonts w:ascii="Times New Roman" w:eastAsia="Times New Roman" w:hAnsi="Times New Roman" w:cs="Times New Roman"/>
          <w:sz w:val="27"/>
          <w:szCs w:val="27"/>
          <w:lang w:eastAsia="ru-RU"/>
        </w:rPr>
        <w:br/>
        <w:t>Этот тип памяти является промежуточным между ПЗУ (посто</w:t>
      </w:r>
      <w:r w:rsidRPr="006E4A19">
        <w:rPr>
          <w:rFonts w:ascii="Times New Roman" w:eastAsia="Times New Roman" w:hAnsi="Times New Roman" w:cs="Times New Roman"/>
          <w:sz w:val="27"/>
          <w:szCs w:val="27"/>
          <w:lang w:eastAsia="ru-RU"/>
        </w:rPr>
        <w:softHyphen/>
        <w:t>янное запоминающее устройство, в англоязычной литературе - АОМ, read-оn1у memory), которое хранит информацию без ис</w:t>
      </w:r>
      <w:r w:rsidRPr="006E4A19">
        <w:rPr>
          <w:rFonts w:ascii="Times New Roman" w:eastAsia="Times New Roman" w:hAnsi="Times New Roman" w:cs="Times New Roman"/>
          <w:sz w:val="27"/>
          <w:szCs w:val="27"/>
          <w:lang w:eastAsia="ru-RU"/>
        </w:rPr>
        <w:softHyphen/>
        <w:t>точников питания, но не позволяет ее модифицировать, и ОЗУ, которое допускает информацию модифицировать, но хранить ее не может. Флэш-память использует питание только при считы</w:t>
      </w:r>
      <w:r w:rsidRPr="006E4A19">
        <w:rPr>
          <w:rFonts w:ascii="Times New Roman" w:eastAsia="Times New Roman" w:hAnsi="Times New Roman" w:cs="Times New Roman"/>
          <w:sz w:val="27"/>
          <w:szCs w:val="27"/>
          <w:lang w:eastAsia="ru-RU"/>
        </w:rPr>
        <w:softHyphen/>
        <w:t>вании данных и их модификации, причем для считывания необ</w:t>
      </w:r>
      <w:r w:rsidRPr="006E4A19">
        <w:rPr>
          <w:rFonts w:ascii="Times New Roman" w:eastAsia="Times New Roman" w:hAnsi="Times New Roman" w:cs="Times New Roman"/>
          <w:sz w:val="27"/>
          <w:szCs w:val="27"/>
          <w:lang w:eastAsia="ru-RU"/>
        </w:rPr>
        <w:softHyphen/>
        <w:t>ходимо менее высокое напряжение, а для записи – повышенное.</w:t>
      </w:r>
      <w:r w:rsidRPr="006E4A19">
        <w:rPr>
          <w:rFonts w:ascii="Times New Roman" w:eastAsia="Times New Roman" w:hAnsi="Times New Roman" w:cs="Times New Roman"/>
          <w:sz w:val="27"/>
          <w:szCs w:val="27"/>
          <w:lang w:eastAsia="ru-RU"/>
        </w:rPr>
        <w:br/>
        <w:t>Существуют следующие виды хранения информации:</w:t>
      </w:r>
    </w:p>
    <w:p w:rsidR="006E4A19" w:rsidRPr="006E4A19" w:rsidRDefault="006E4A19" w:rsidP="006E4A19">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Карты PCMCIA</w:t>
      </w:r>
    </w:p>
    <w:p w:rsidR="006E4A19" w:rsidRPr="006E4A19" w:rsidRDefault="006E4A19" w:rsidP="00802E9A">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t>CompactFlash</w:t>
      </w:r>
    </w:p>
    <w:p w:rsidR="006E4A19" w:rsidRPr="006E4A19" w:rsidRDefault="006E4A19" w:rsidP="00802E9A">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t>SmartMedia</w:t>
      </w:r>
    </w:p>
    <w:p w:rsidR="006E4A19" w:rsidRPr="006E4A19" w:rsidRDefault="006E4A19" w:rsidP="00802E9A">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t>M ultiMedia Card</w:t>
      </w:r>
    </w:p>
    <w:p w:rsidR="006E4A19" w:rsidRPr="006E4A19" w:rsidRDefault="006E4A19" w:rsidP="00802E9A">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t xml:space="preserve">Memory Stick </w:t>
      </w:r>
    </w:p>
    <w:p w:rsidR="006E4A19" w:rsidRPr="006E4A19" w:rsidRDefault="006E4A19" w:rsidP="00802E9A">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t>xD – Picture Card</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br/>
      </w:r>
      <w:r w:rsidRPr="006E4A19">
        <w:rPr>
          <w:rFonts w:ascii="Times New Roman" w:eastAsia="Times New Roman" w:hAnsi="Times New Roman" w:cs="Times New Roman"/>
          <w:b/>
          <w:bCs/>
          <w:sz w:val="27"/>
          <w:szCs w:val="27"/>
          <w:lang w:eastAsia="ru-RU"/>
        </w:rPr>
        <w:t>Другие виды носителей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Среди альтернативных методов хранения информации преобла</w:t>
      </w:r>
      <w:r w:rsidRPr="006E4A19">
        <w:rPr>
          <w:rFonts w:ascii="Times New Roman" w:eastAsia="Times New Roman" w:hAnsi="Times New Roman" w:cs="Times New Roman"/>
          <w:sz w:val="27"/>
          <w:szCs w:val="27"/>
          <w:lang w:eastAsia="ru-RU"/>
        </w:rPr>
        <w:softHyphen/>
        <w:t>дают разнообразные устройства с магнитными методами записи. Условно их можно разделить на две группы. В первой группе используются различные сменные носители</w:t>
      </w:r>
      <w:r w:rsidRPr="006E4A19">
        <w:rPr>
          <w:rFonts w:ascii="Times New Roman" w:eastAsia="Times New Roman" w:hAnsi="Times New Roman" w:cs="Times New Roman"/>
          <w:i/>
          <w:iCs/>
          <w:sz w:val="27"/>
          <w:szCs w:val="27"/>
          <w:lang w:eastAsia="ru-RU"/>
        </w:rPr>
        <w:t xml:space="preserve"> - </w:t>
      </w:r>
      <w:r w:rsidRPr="006E4A19">
        <w:rPr>
          <w:rFonts w:ascii="Times New Roman" w:eastAsia="Times New Roman" w:hAnsi="Times New Roman" w:cs="Times New Roman"/>
          <w:sz w:val="27"/>
          <w:szCs w:val="27"/>
          <w:lang w:eastAsia="ru-RU"/>
        </w:rPr>
        <w:t>от обычного гиб</w:t>
      </w:r>
      <w:r w:rsidRPr="006E4A19">
        <w:rPr>
          <w:rFonts w:ascii="Times New Roman" w:eastAsia="Times New Roman" w:hAnsi="Times New Roman" w:cs="Times New Roman"/>
          <w:sz w:val="27"/>
          <w:szCs w:val="27"/>
          <w:lang w:eastAsia="ru-RU"/>
        </w:rPr>
        <w:softHyphen/>
        <w:t>кого диска 3,5 дюйма до магнитооптического картриджа. При этом не очень высокая емкость носителя компенсируется ценой и доступностью. Во второй группе используются миниатюрные жесткие диски («винчестеры»). Сравнительно высокая цена этих устройств частично оправдывается большой емкостью и высо</w:t>
      </w:r>
      <w:r w:rsidRPr="006E4A19">
        <w:rPr>
          <w:rFonts w:ascii="Times New Roman" w:eastAsia="Times New Roman" w:hAnsi="Times New Roman" w:cs="Times New Roman"/>
          <w:sz w:val="27"/>
          <w:szCs w:val="27"/>
          <w:lang w:eastAsia="ru-RU"/>
        </w:rPr>
        <w:softHyphen/>
        <w:t>кими скоростями записи.</w:t>
      </w:r>
    </w:p>
    <w:p w:rsidR="006E4A19" w:rsidRPr="006E4A19" w:rsidRDefault="006E4A19" w:rsidP="006E4A19">
      <w:pPr>
        <w:spacing w:after="0" w:line="240" w:lineRule="auto"/>
        <w:rPr>
          <w:rFonts w:ascii="Batang" w:eastAsia="Batang" w:hAnsi="Batang" w:cs="Times New Roman"/>
          <w:b/>
          <w:bCs/>
          <w:spacing w:val="32"/>
          <w:sz w:val="28"/>
          <w:szCs w:val="28"/>
          <w:lang w:eastAsia="ru-RU"/>
        </w:rPr>
      </w:pPr>
      <w:r w:rsidRPr="006E4A19">
        <w:rPr>
          <w:rFonts w:ascii="Batang" w:eastAsia="Batang" w:hAnsi="Batang" w:cs="Times New Roman"/>
          <w:b/>
          <w:bCs/>
          <w:spacing w:val="32"/>
          <w:sz w:val="28"/>
          <w:szCs w:val="28"/>
          <w:lang w:eastAsia="ru-RU"/>
        </w:rPr>
        <w:t>Контрольная работа</w:t>
      </w:r>
    </w:p>
    <w:p w:rsidR="006E4A19" w:rsidRPr="006E4A19" w:rsidRDefault="006E4A19" w:rsidP="006E4A19">
      <w:pPr>
        <w:spacing w:after="0" w:line="240" w:lineRule="auto"/>
        <w:rPr>
          <w:rFonts w:ascii="Batang" w:eastAsia="Batang" w:hAnsi="Batang" w:cs="Times New Roman"/>
          <w:bCs/>
          <w:spacing w:val="32"/>
          <w:sz w:val="28"/>
          <w:szCs w:val="28"/>
          <w:lang w:eastAsia="ru-RU"/>
        </w:rPr>
      </w:pPr>
      <w:r w:rsidRPr="006E4A19">
        <w:rPr>
          <w:rFonts w:ascii="Batang" w:eastAsia="Batang" w:hAnsi="Batang" w:cs="Times New Roman"/>
          <w:bCs/>
          <w:spacing w:val="32"/>
          <w:sz w:val="28"/>
          <w:szCs w:val="28"/>
          <w:lang w:eastAsia="ru-RU"/>
        </w:rPr>
        <w:t>Вариант№1</w:t>
      </w:r>
    </w:p>
    <w:p w:rsidR="006E4A19" w:rsidRPr="006E4A19" w:rsidRDefault="006E4A19" w:rsidP="006E4A19">
      <w:pPr>
        <w:spacing w:after="0" w:line="240" w:lineRule="auto"/>
        <w:rPr>
          <w:rFonts w:ascii="Batang" w:eastAsia="Batang" w:hAnsi="Batang" w:cs="Times New Roman"/>
          <w:i/>
          <w:iCs/>
          <w:sz w:val="36"/>
          <w:szCs w:val="24"/>
          <w:lang w:eastAsia="ru-RU"/>
        </w:rPr>
      </w:pPr>
      <w:r w:rsidRPr="006E4A19">
        <w:rPr>
          <w:rFonts w:ascii="Batang" w:eastAsia="Batang" w:hAnsi="Batang" w:cs="Times New Roman"/>
          <w:sz w:val="36"/>
          <w:szCs w:val="24"/>
          <w:lang w:eastAsia="ru-RU"/>
        </w:rPr>
        <w:t>1)</w:t>
      </w:r>
      <w:r w:rsidRPr="006E4A19">
        <w:rPr>
          <w:rFonts w:ascii="Batang" w:eastAsia="Batang" w:hAnsi="Batang" w:cs="Times New Roman"/>
          <w:i/>
          <w:iCs/>
          <w:sz w:val="36"/>
          <w:szCs w:val="24"/>
          <w:lang w:eastAsia="ru-RU"/>
        </w:rPr>
        <w:t xml:space="preserve">Перевести из одной системы счисления в другую. </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1110011</w:t>
      </w:r>
      <w:r w:rsidRPr="006E4A19">
        <w:rPr>
          <w:rFonts w:ascii="Batang" w:eastAsia="Batang" w:hAnsi="Batang" w:cs="Times New Roman"/>
          <w:sz w:val="36"/>
          <w:szCs w:val="24"/>
          <w:vertAlign w:val="subscript"/>
          <w:lang w:eastAsia="ru-RU"/>
        </w:rPr>
        <w:t>2</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lastRenderedPageBreak/>
        <w:t>2341</w:t>
      </w:r>
      <w:r w:rsidRPr="006E4A19">
        <w:rPr>
          <w:rFonts w:ascii="Batang" w:eastAsia="Batang" w:hAnsi="Batang" w:cs="Times New Roman"/>
          <w:sz w:val="36"/>
          <w:szCs w:val="24"/>
          <w:vertAlign w:val="subscript"/>
          <w:lang w:eastAsia="ru-RU"/>
        </w:rPr>
        <w:t>5</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2</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247</w:t>
      </w:r>
      <w:r w:rsidRPr="006E4A19">
        <w:rPr>
          <w:rFonts w:ascii="Batang" w:eastAsia="Batang" w:hAnsi="Batang" w:cs="Times New Roman"/>
          <w:sz w:val="36"/>
          <w:szCs w:val="24"/>
          <w:vertAlign w:val="subscript"/>
          <w:lang w:eastAsia="ru-RU"/>
        </w:rPr>
        <w:t>8</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2</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1101111,011</w:t>
      </w:r>
      <w:r w:rsidRPr="006E4A19">
        <w:rPr>
          <w:rFonts w:ascii="Batang" w:eastAsia="Batang" w:hAnsi="Batang" w:cs="Times New Roman"/>
          <w:sz w:val="36"/>
          <w:szCs w:val="24"/>
          <w:vertAlign w:val="subscript"/>
          <w:lang w:eastAsia="ru-RU"/>
        </w:rPr>
        <w:t>2</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134,12</w:t>
      </w:r>
      <w:r w:rsidRPr="006E4A19">
        <w:rPr>
          <w:rFonts w:ascii="Batang" w:eastAsia="Batang" w:hAnsi="Batang" w:cs="Times New Roman"/>
          <w:sz w:val="36"/>
          <w:szCs w:val="24"/>
          <w:vertAlign w:val="subscript"/>
          <w:lang w:eastAsia="ru-RU"/>
        </w:rPr>
        <w:t>5</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2</w:t>
      </w:r>
    </w:p>
    <w:p w:rsidR="006E4A19" w:rsidRPr="006E4A19" w:rsidRDefault="006E4A19" w:rsidP="006E4A19">
      <w:pPr>
        <w:spacing w:after="0" w:line="240" w:lineRule="auto"/>
        <w:rPr>
          <w:rFonts w:ascii="Batang" w:eastAsia="Batang" w:hAnsi="Batang" w:cs="Times New Roman"/>
          <w:sz w:val="36"/>
          <w:szCs w:val="24"/>
          <w:lang w:eastAsia="ru-RU"/>
        </w:rPr>
      </w:pPr>
      <w:r w:rsidRPr="006E4A19">
        <w:rPr>
          <w:rFonts w:ascii="Batang" w:eastAsia="Batang" w:hAnsi="Batang" w:cs="Times New Roman"/>
          <w:sz w:val="36"/>
          <w:szCs w:val="24"/>
          <w:lang w:eastAsia="ru-RU"/>
        </w:rPr>
        <w:t>4023</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Х16</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В4Е</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8</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5234</w:t>
      </w:r>
      <w:r w:rsidRPr="006E4A19">
        <w:rPr>
          <w:rFonts w:ascii="Batang" w:eastAsia="Batang" w:hAnsi="Batang" w:cs="Times New Roman"/>
          <w:sz w:val="36"/>
          <w:szCs w:val="24"/>
          <w:vertAlign w:val="subscript"/>
          <w:lang w:eastAsia="ru-RU"/>
        </w:rPr>
        <w:t>6</w:t>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i/>
          <w:iCs/>
          <w:sz w:val="36"/>
          <w:szCs w:val="24"/>
          <w:lang w:eastAsia="ru-RU"/>
        </w:rPr>
      </w:pPr>
      <w:r w:rsidRPr="006E4A19">
        <w:rPr>
          <w:rFonts w:ascii="Times New Roman" w:eastAsia="Times New Roman" w:hAnsi="Times New Roman" w:cs="Times New Roman"/>
          <w:sz w:val="32"/>
          <w:szCs w:val="24"/>
          <w:lang w:eastAsia="ru-RU"/>
        </w:rPr>
        <w:t>2</w:t>
      </w:r>
      <w:r w:rsidRPr="006E4A19">
        <w:rPr>
          <w:rFonts w:ascii="Batang" w:eastAsia="Batang" w:hAnsi="Batang" w:cs="Times New Roman"/>
          <w:sz w:val="32"/>
          <w:szCs w:val="24"/>
          <w:lang w:eastAsia="ru-RU"/>
        </w:rPr>
        <w:t>)</w:t>
      </w:r>
      <w:r w:rsidRPr="006E4A19">
        <w:rPr>
          <w:rFonts w:ascii="Batang" w:eastAsia="Batang" w:hAnsi="Batang" w:cs="Times New Roman"/>
          <w:i/>
          <w:iCs/>
          <w:sz w:val="36"/>
          <w:szCs w:val="24"/>
          <w:lang w:eastAsia="ru-RU"/>
        </w:rPr>
        <w:t>Расставить сигналы на входах и выходах.</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object w:dxaOrig="3540" w:dyaOrig="1230">
          <v:shape id="_x0000_i1098" type="#_x0000_t75" style="width:278.25pt;height:115.5pt" o:ole="">
            <v:imagedata r:id="rId170" o:title=""/>
          </v:shape>
          <o:OLEObject Type="Embed" ProgID="PBrush" ShapeID="_x0000_i1098" DrawAspect="Content" ObjectID="_1810023967" r:id="rId171"/>
        </w:object>
      </w:r>
    </w:p>
    <w:p w:rsidR="006E4A19" w:rsidRPr="006E4A19" w:rsidRDefault="006E4A19" w:rsidP="006E4A19">
      <w:pPr>
        <w:spacing w:after="0" w:line="240" w:lineRule="auto"/>
        <w:rPr>
          <w:rFonts w:ascii="Batang" w:eastAsia="Batang" w:hAnsi="Batang" w:cs="Times New Roman"/>
          <w:b/>
          <w:bCs/>
          <w:spacing w:val="32"/>
          <w:sz w:val="32"/>
          <w:szCs w:val="32"/>
          <w:lang w:eastAsia="ru-RU"/>
        </w:rPr>
      </w:pPr>
      <w:r w:rsidRPr="006E4A19">
        <w:rPr>
          <w:rFonts w:ascii="Batang" w:eastAsia="Batang" w:hAnsi="Batang" w:cs="Times New Roman"/>
          <w:b/>
          <w:bCs/>
          <w:spacing w:val="32"/>
          <w:sz w:val="32"/>
          <w:szCs w:val="32"/>
          <w:lang w:eastAsia="ru-RU"/>
        </w:rPr>
        <w:t>Вариант№2</w:t>
      </w:r>
    </w:p>
    <w:p w:rsidR="006E4A19" w:rsidRPr="006E4A19" w:rsidRDefault="006E4A19" w:rsidP="006E4A19">
      <w:pPr>
        <w:spacing w:after="0" w:line="240" w:lineRule="auto"/>
        <w:rPr>
          <w:rFonts w:ascii="Batang" w:eastAsia="Batang" w:hAnsi="Batang" w:cs="Times New Roman"/>
          <w:i/>
          <w:iCs/>
          <w:sz w:val="36"/>
          <w:szCs w:val="24"/>
          <w:lang w:eastAsia="ru-RU"/>
        </w:rPr>
      </w:pPr>
      <w:r w:rsidRPr="006E4A19">
        <w:rPr>
          <w:rFonts w:ascii="Batang" w:eastAsia="Batang" w:hAnsi="Batang" w:cs="Times New Roman"/>
          <w:sz w:val="36"/>
          <w:szCs w:val="24"/>
          <w:lang w:eastAsia="ru-RU"/>
        </w:rPr>
        <w:t>1)</w:t>
      </w:r>
      <w:r w:rsidRPr="006E4A19">
        <w:rPr>
          <w:rFonts w:ascii="Batang" w:eastAsia="Batang" w:hAnsi="Batang" w:cs="Times New Roman"/>
          <w:i/>
          <w:iCs/>
          <w:sz w:val="36"/>
          <w:szCs w:val="24"/>
          <w:lang w:eastAsia="ru-RU"/>
        </w:rPr>
        <w:t xml:space="preserve">Перевести из одной системы счисления в другую. </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10011101</w:t>
      </w:r>
      <w:r w:rsidRPr="006E4A19">
        <w:rPr>
          <w:rFonts w:ascii="Batang" w:eastAsia="Batang" w:hAnsi="Batang" w:cs="Times New Roman"/>
          <w:sz w:val="36"/>
          <w:szCs w:val="24"/>
          <w:vertAlign w:val="subscript"/>
          <w:lang w:eastAsia="ru-RU"/>
        </w:rPr>
        <w:t>2</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3232</w:t>
      </w:r>
      <w:r w:rsidRPr="006E4A19">
        <w:rPr>
          <w:rFonts w:ascii="Batang" w:eastAsia="Batang" w:hAnsi="Batang" w:cs="Times New Roman"/>
          <w:sz w:val="36"/>
          <w:szCs w:val="24"/>
          <w:vertAlign w:val="subscript"/>
          <w:lang w:eastAsia="ru-RU"/>
        </w:rPr>
        <w:t>4</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100111101,101</w:t>
      </w:r>
      <w:r w:rsidRPr="006E4A19">
        <w:rPr>
          <w:rFonts w:ascii="Batang" w:eastAsia="Batang" w:hAnsi="Batang" w:cs="Times New Roman"/>
          <w:sz w:val="36"/>
          <w:szCs w:val="24"/>
          <w:vertAlign w:val="subscript"/>
          <w:lang w:eastAsia="ru-RU"/>
        </w:rPr>
        <w:t>2</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10</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4321</w:t>
      </w:r>
      <w:r w:rsidRPr="006E4A19">
        <w:rPr>
          <w:rFonts w:ascii="Batang" w:eastAsia="Batang" w:hAnsi="Batang" w:cs="Times New Roman"/>
          <w:sz w:val="36"/>
          <w:szCs w:val="24"/>
          <w:vertAlign w:val="subscript"/>
          <w:lang w:eastAsia="ru-RU"/>
        </w:rPr>
        <w:t>5</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2</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457</w:t>
      </w:r>
      <w:r w:rsidRPr="006E4A19">
        <w:rPr>
          <w:rFonts w:ascii="Batang" w:eastAsia="Batang" w:hAnsi="Batang" w:cs="Times New Roman"/>
          <w:sz w:val="36"/>
          <w:szCs w:val="24"/>
          <w:vertAlign w:val="subscript"/>
          <w:lang w:eastAsia="ru-RU"/>
        </w:rPr>
        <w:t>8</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2</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4345</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16</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А7</w:t>
      </w:r>
      <w:r w:rsidRPr="006E4A19">
        <w:rPr>
          <w:rFonts w:ascii="Batang" w:eastAsia="Batang" w:hAnsi="Batang" w:cs="Times New Roman"/>
          <w:sz w:val="36"/>
          <w:szCs w:val="24"/>
          <w:lang w:val="en-US" w:eastAsia="ru-RU"/>
        </w:rPr>
        <w:t>F</w:t>
      </w:r>
      <w:r w:rsidRPr="006E4A19">
        <w:rPr>
          <w:rFonts w:ascii="Batang" w:eastAsia="Batang" w:hAnsi="Batang" w:cs="Times New Roman"/>
          <w:sz w:val="36"/>
          <w:szCs w:val="24"/>
          <w:vertAlign w:val="subscript"/>
          <w:lang w:eastAsia="ru-RU"/>
        </w:rPr>
        <w:t>16</w:t>
      </w:r>
      <w:r w:rsidRPr="006E4A19">
        <w:rPr>
          <w:rFonts w:ascii="Batang" w:eastAsia="Batang" w:hAnsi="Batang" w:cs="Times New Roman"/>
          <w:sz w:val="36"/>
          <w:szCs w:val="24"/>
          <w:lang w:eastAsia="ru-RU"/>
        </w:rPr>
        <w:sym w:font="Wingdings 3" w:char="F09E"/>
      </w:r>
      <w:r w:rsidRPr="006E4A19">
        <w:rPr>
          <w:rFonts w:ascii="Batang" w:eastAsia="Batang" w:hAnsi="Batang" w:cs="Times New Roman"/>
          <w:sz w:val="36"/>
          <w:szCs w:val="24"/>
          <w:lang w:val="en-US" w:eastAsia="ru-RU"/>
        </w:rPr>
        <w:t>X</w:t>
      </w:r>
      <w:r w:rsidRPr="006E4A19">
        <w:rPr>
          <w:rFonts w:ascii="Batang" w:eastAsia="Batang" w:hAnsi="Batang" w:cs="Times New Roman"/>
          <w:sz w:val="36"/>
          <w:szCs w:val="24"/>
          <w:vertAlign w:val="subscript"/>
          <w:lang w:eastAsia="ru-RU"/>
        </w:rPr>
        <w:t>8</w:t>
      </w:r>
    </w:p>
    <w:p w:rsidR="006E4A19" w:rsidRPr="006E4A19" w:rsidRDefault="006E4A19" w:rsidP="006E4A19">
      <w:pPr>
        <w:spacing w:after="0" w:line="240" w:lineRule="auto"/>
        <w:rPr>
          <w:rFonts w:ascii="Batang" w:eastAsia="Batang" w:hAnsi="Batang" w:cs="Times New Roman"/>
          <w:sz w:val="36"/>
          <w:szCs w:val="24"/>
          <w:vertAlign w:val="subscript"/>
          <w:lang w:eastAsia="ru-RU"/>
        </w:rPr>
      </w:pPr>
      <w:r w:rsidRPr="006E4A19">
        <w:rPr>
          <w:rFonts w:ascii="Batang" w:eastAsia="Batang" w:hAnsi="Batang" w:cs="Times New Roman"/>
          <w:sz w:val="36"/>
          <w:szCs w:val="24"/>
          <w:lang w:eastAsia="ru-RU"/>
        </w:rPr>
        <w:t>314,34</w:t>
      </w:r>
      <w:r w:rsidRPr="006E4A19">
        <w:rPr>
          <w:rFonts w:ascii="Batang" w:eastAsia="Batang" w:hAnsi="Batang" w:cs="Times New Roman"/>
          <w:sz w:val="36"/>
          <w:szCs w:val="24"/>
          <w:vertAlign w:val="subscript"/>
          <w:lang w:eastAsia="ru-RU"/>
        </w:rPr>
        <w:t>5</w:t>
      </w:r>
      <w:r w:rsidRPr="006E4A19">
        <w:rPr>
          <w:rFonts w:ascii="Batang" w:eastAsia="Batang" w:hAnsi="Batang" w:cs="Times New Roman"/>
          <w:sz w:val="36"/>
          <w:szCs w:val="24"/>
          <w:lang w:eastAsia="ru-RU"/>
        </w:rPr>
        <w:t>=Х</w:t>
      </w:r>
      <w:r w:rsidRPr="006E4A19">
        <w:rPr>
          <w:rFonts w:ascii="Batang" w:eastAsia="Batang" w:hAnsi="Batang" w:cs="Times New Roman"/>
          <w:sz w:val="36"/>
          <w:szCs w:val="24"/>
          <w:vertAlign w:val="subscript"/>
          <w:lang w:eastAsia="ru-RU"/>
        </w:rPr>
        <w:t>4</w:t>
      </w:r>
    </w:p>
    <w:p w:rsidR="006E4A19" w:rsidRPr="006E4A19" w:rsidRDefault="006E4A19" w:rsidP="006E4A19">
      <w:pPr>
        <w:shd w:val="clear" w:color="auto" w:fill="FFFFFF"/>
        <w:spacing w:after="0" w:line="274" w:lineRule="exact"/>
        <w:ind w:hanging="360"/>
        <w:jc w:val="center"/>
        <w:rPr>
          <w:rFonts w:ascii="Times New Roman" w:eastAsia="Times New Roman" w:hAnsi="Times New Roman" w:cs="Times New Roman"/>
          <w:i/>
          <w:iCs/>
          <w:sz w:val="36"/>
          <w:szCs w:val="23"/>
          <w:lang w:eastAsia="ru-RU"/>
        </w:rPr>
      </w:pPr>
      <w:r w:rsidRPr="006E4A19">
        <w:rPr>
          <w:rFonts w:ascii="Times New Roman" w:eastAsia="Times New Roman" w:hAnsi="Times New Roman" w:cs="Times New Roman"/>
          <w:sz w:val="23"/>
          <w:szCs w:val="23"/>
          <w:lang w:eastAsia="ru-RU"/>
        </w:rPr>
        <w:t>2)</w:t>
      </w:r>
      <w:r w:rsidRPr="006E4A19">
        <w:rPr>
          <w:rFonts w:ascii="Times New Roman" w:eastAsia="Times New Roman" w:hAnsi="Times New Roman" w:cs="Times New Roman"/>
          <w:i/>
          <w:iCs/>
          <w:sz w:val="36"/>
          <w:szCs w:val="23"/>
          <w:lang w:eastAsia="ru-RU"/>
        </w:rPr>
        <w:t>Расставить сигналы на входах и выходах.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object w:dxaOrig="3555" w:dyaOrig="1395">
          <v:shape id="_x0000_i1099" type="#_x0000_t75" style="width:318.75pt;height:134.25pt" o:ole="">
            <v:imagedata r:id="rId172" o:title=""/>
          </v:shape>
          <o:OLEObject Type="Embed" ProgID="PBrush" ShapeID="_x0000_i1099" DrawAspect="Content" ObjectID="_1810023968" r:id="rId173"/>
        </w:objec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№7</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 xml:space="preserve">Тема: </w:t>
      </w:r>
      <w:r w:rsidRPr="006E4A19">
        <w:rPr>
          <w:rFonts w:ascii="Times New Roman" w:eastAsia="Times New Roman" w:hAnsi="Times New Roman" w:cs="Times New Roman"/>
          <w:b/>
          <w:bCs/>
          <w:sz w:val="27"/>
          <w:szCs w:val="27"/>
          <w:lang w:eastAsia="ru-RU"/>
        </w:rPr>
        <w:t>Программное и аппаратное обеспечение ПК и  компьютерных сетей. Сервер. Сетевые операционные системы.</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Цель</w:t>
      </w:r>
      <w:r w:rsidRPr="006E4A19">
        <w:rPr>
          <w:rFonts w:ascii="Times New Roman" w:eastAsia="Times New Roman" w:hAnsi="Times New Roman" w:cs="Times New Roman"/>
          <w:b/>
          <w:bCs/>
          <w:sz w:val="27"/>
          <w:szCs w:val="27"/>
          <w:lang w:eastAsia="ru-RU"/>
        </w:rPr>
        <w:t>:</w:t>
      </w:r>
      <w:r w:rsidRPr="006E4A19">
        <w:rPr>
          <w:rFonts w:ascii="Times New Roman" w:eastAsia="Times New Roman" w:hAnsi="Times New Roman" w:cs="Times New Roman"/>
          <w:sz w:val="27"/>
          <w:szCs w:val="27"/>
          <w:lang w:eastAsia="ru-RU"/>
        </w:rPr>
        <w:t xml:space="preserve"> знакомство с программным и аппаратным обеспечением компьютерных сетей.</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Оборудование и материалы:</w:t>
      </w:r>
      <w:r w:rsidRPr="006E4A19">
        <w:rPr>
          <w:rFonts w:ascii="Times New Roman" w:eastAsia="Times New Roman" w:hAnsi="Times New Roman" w:cs="Times New Roman"/>
          <w:sz w:val="27"/>
          <w:szCs w:val="27"/>
          <w:lang w:eastAsia="ru-RU"/>
        </w:rPr>
        <w:t xml:space="preserve"> компьютеры, объединенные в локальную сеть, практическое задание.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Теоретические сведения к практическому заданию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Основными устройствами для быстрой передачи информации на большие расстояния в настоящее время являются телеграф, радио, телефон, телевизионный передатчик, телекоммуникационные сети на базе вычислительных систем.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Передача информации между компьютерами существует с самого момента возникновения ЭВМ. Она позволяет организовать совместную работу отдельных компьютеров, решать одну задачу с помощью нескольких компьютеров, совместно использовать ресурсы и решать множество других проблем.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Под </w:t>
      </w:r>
      <w:r w:rsidRPr="006E4A19">
        <w:rPr>
          <w:rFonts w:ascii="Times New Roman" w:eastAsia="Times New Roman" w:hAnsi="Times New Roman" w:cs="Times New Roman"/>
          <w:b/>
          <w:bCs/>
          <w:i/>
          <w:iCs/>
          <w:sz w:val="27"/>
          <w:szCs w:val="27"/>
          <w:lang w:eastAsia="ru-RU"/>
        </w:rPr>
        <w:t>компьютерной сетью</w:t>
      </w:r>
      <w:r w:rsidRPr="006E4A19">
        <w:rPr>
          <w:rFonts w:ascii="Times New Roman" w:eastAsia="Times New Roman" w:hAnsi="Times New Roman" w:cs="Times New Roman"/>
          <w:sz w:val="27"/>
          <w:szCs w:val="27"/>
          <w:lang w:eastAsia="ru-RU"/>
        </w:rPr>
        <w:t xml:space="preserve"> понимают комплекс аппаратных и программных средств, предназначенных для обмена информацией и доступа пользователей к единым ресурсам сети.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Основное назначение компьютерных сетей - обеспечить совместный доступ пользователей к информации (базам данных, документам и т.д.) и ресурсам (жесткие диски, принтеры, накопители CD-ROM, модемы, выход в глобальную сеть и т.д.).</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 xml:space="preserve">Абоненты сети </w:t>
      </w:r>
      <w:r w:rsidRPr="006E4A19">
        <w:rPr>
          <w:rFonts w:ascii="Times New Roman" w:eastAsia="Times New Roman" w:hAnsi="Times New Roman" w:cs="Times New Roman"/>
          <w:sz w:val="27"/>
          <w:szCs w:val="27"/>
          <w:lang w:eastAsia="ru-RU"/>
        </w:rPr>
        <w:t>– объекты, генерирующие или потребляющие информацию.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Абонентами сети могут быть отдельные ЭВМ, промышленные роботы, станки с ЧПУ (станки с числовым программным управлением) и т.д. Любой абонент сети подключён к станции.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 xml:space="preserve">Станция </w:t>
      </w:r>
      <w:r w:rsidRPr="006E4A19">
        <w:rPr>
          <w:rFonts w:ascii="Times New Roman" w:eastAsia="Times New Roman" w:hAnsi="Times New Roman" w:cs="Times New Roman"/>
          <w:i/>
          <w:iCs/>
          <w:sz w:val="27"/>
          <w:szCs w:val="27"/>
          <w:lang w:eastAsia="ru-RU"/>
        </w:rPr>
        <w:t>–</w:t>
      </w:r>
      <w:r w:rsidRPr="006E4A19">
        <w:rPr>
          <w:rFonts w:ascii="Times New Roman" w:eastAsia="Times New Roman" w:hAnsi="Times New Roman" w:cs="Times New Roman"/>
          <w:sz w:val="27"/>
          <w:szCs w:val="27"/>
          <w:lang w:eastAsia="ru-RU"/>
        </w:rPr>
        <w:t xml:space="preserve"> аппаратура, которая выполняет функции, связанные с передачей и приёмом информации.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организации взаимодействия абонентов и станции необходима физическая передающая среда.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 xml:space="preserve">Физическая передающая среда </w:t>
      </w:r>
      <w:r w:rsidRPr="006E4A19">
        <w:rPr>
          <w:rFonts w:ascii="Times New Roman" w:eastAsia="Times New Roman" w:hAnsi="Times New Roman" w:cs="Times New Roman"/>
          <w:sz w:val="27"/>
          <w:szCs w:val="27"/>
          <w:lang w:eastAsia="ru-RU"/>
        </w:rPr>
        <w:t>– линии связи или пространство, в котором распространяются электрические сигналы, и аппаратура передачи данных.</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Одной из основных характеристик линий или каналов связи является скорость передачи данных (пропускная способность).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Скорость передачи данных –</w:t>
      </w:r>
      <w:r w:rsidRPr="006E4A19">
        <w:rPr>
          <w:rFonts w:ascii="Times New Roman" w:eastAsia="Times New Roman" w:hAnsi="Times New Roman" w:cs="Times New Roman"/>
          <w:sz w:val="27"/>
          <w:szCs w:val="27"/>
          <w:lang w:eastAsia="ru-RU"/>
        </w:rPr>
        <w:t xml:space="preserve"> количество бит информации, передаваемой за единицу времени.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Обычно скорость передачи данных измеряется в битах в секунду (бит/с) и кратных единицах Кбит/с и Мбит/с.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Соотношения между единицами измерения: 1 Кбит/с =1024 бит/с; 1 Мбит/с =1024 Кбит/с; 1 Гбит/с =1024 Мбит/с.</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 базе физической передающей среды строится коммуникационная сеть. Таким образом, компьютерная сеть – это совокупность абонентских систем и коммуникационной сети. </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ru-RU"/>
        </w:rPr>
      </w:pPr>
      <w:r w:rsidRPr="006E4A19">
        <w:rPr>
          <w:rFonts w:ascii="Times New Roman" w:eastAsia="Times New Roman" w:hAnsi="Times New Roman" w:cs="Times New Roman"/>
          <w:b/>
          <w:bCs/>
          <w:kern w:val="36"/>
          <w:sz w:val="27"/>
          <w:szCs w:val="27"/>
          <w:lang w:eastAsia="ru-RU"/>
        </w:rPr>
        <w:t xml:space="preserve">Виды сетей. По типу используемых ЭВМ выделяют </w:t>
      </w:r>
      <w:r w:rsidRPr="006E4A19">
        <w:rPr>
          <w:rFonts w:ascii="Times New Roman" w:eastAsia="Times New Roman" w:hAnsi="Times New Roman" w:cs="Times New Roman"/>
          <w:b/>
          <w:bCs/>
          <w:i/>
          <w:iCs/>
          <w:kern w:val="36"/>
          <w:sz w:val="27"/>
          <w:szCs w:val="27"/>
          <w:lang w:eastAsia="ru-RU"/>
        </w:rPr>
        <w:t>однородные</w:t>
      </w:r>
      <w:r w:rsidRPr="006E4A19">
        <w:rPr>
          <w:rFonts w:ascii="Times New Roman" w:eastAsia="Times New Roman" w:hAnsi="Times New Roman" w:cs="Times New Roman"/>
          <w:b/>
          <w:bCs/>
          <w:kern w:val="36"/>
          <w:sz w:val="27"/>
          <w:szCs w:val="27"/>
          <w:lang w:eastAsia="ru-RU"/>
        </w:rPr>
        <w:t xml:space="preserve"> и </w:t>
      </w:r>
      <w:r w:rsidRPr="006E4A19">
        <w:rPr>
          <w:rFonts w:ascii="Times New Roman" w:eastAsia="Times New Roman" w:hAnsi="Times New Roman" w:cs="Times New Roman"/>
          <w:b/>
          <w:bCs/>
          <w:i/>
          <w:iCs/>
          <w:kern w:val="36"/>
          <w:sz w:val="27"/>
          <w:szCs w:val="27"/>
          <w:lang w:eastAsia="ru-RU"/>
        </w:rPr>
        <w:t>неоднородные сети</w:t>
      </w:r>
      <w:r w:rsidRPr="006E4A19">
        <w:rPr>
          <w:rFonts w:ascii="Times New Roman" w:eastAsia="Times New Roman" w:hAnsi="Times New Roman" w:cs="Times New Roman"/>
          <w:b/>
          <w:bCs/>
          <w:kern w:val="36"/>
          <w:sz w:val="27"/>
          <w:szCs w:val="27"/>
          <w:lang w:eastAsia="ru-RU"/>
        </w:rPr>
        <w:t xml:space="preserve">. В неоднородных сетях содержатся программно несовместимые компьютеры.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 территориальному признаку сети делят на </w:t>
      </w:r>
      <w:r w:rsidRPr="006E4A19">
        <w:rPr>
          <w:rFonts w:ascii="Times New Roman" w:eastAsia="Times New Roman" w:hAnsi="Times New Roman" w:cs="Times New Roman"/>
          <w:b/>
          <w:bCs/>
          <w:i/>
          <w:iCs/>
          <w:sz w:val="27"/>
          <w:szCs w:val="27"/>
          <w:lang w:eastAsia="ru-RU"/>
        </w:rPr>
        <w:t xml:space="preserve">локальные </w:t>
      </w:r>
      <w:r w:rsidRPr="006E4A19">
        <w:rPr>
          <w:rFonts w:ascii="Times New Roman" w:eastAsia="Times New Roman" w:hAnsi="Times New Roman" w:cs="Times New Roman"/>
          <w:sz w:val="27"/>
          <w:szCs w:val="27"/>
          <w:lang w:eastAsia="ru-RU"/>
        </w:rPr>
        <w:t>и</w:t>
      </w:r>
      <w:r w:rsidRPr="006E4A19">
        <w:rPr>
          <w:rFonts w:ascii="Times New Roman" w:eastAsia="Times New Roman" w:hAnsi="Times New Roman" w:cs="Times New Roman"/>
          <w:b/>
          <w:bCs/>
          <w:i/>
          <w:iCs/>
          <w:sz w:val="27"/>
          <w:szCs w:val="27"/>
          <w:lang w:eastAsia="ru-RU"/>
        </w:rPr>
        <w:t xml:space="preserve"> глобальные.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Локальные сети</w:t>
      </w:r>
      <w:r w:rsidRPr="006E4A19">
        <w:rPr>
          <w:rFonts w:ascii="Times New Roman" w:eastAsia="Times New Roman" w:hAnsi="Times New Roman" w:cs="Times New Roman"/>
          <w:b/>
          <w:bCs/>
          <w:sz w:val="27"/>
          <w:szCs w:val="27"/>
          <w:lang w:eastAsia="ru-RU"/>
        </w:rPr>
        <w:t xml:space="preserve"> (LAN, Local Area Network)</w:t>
      </w:r>
      <w:r w:rsidRPr="006E4A19">
        <w:rPr>
          <w:rFonts w:ascii="Times New Roman" w:eastAsia="Times New Roman" w:hAnsi="Times New Roman" w:cs="Times New Roman"/>
          <w:sz w:val="27"/>
          <w:szCs w:val="27"/>
          <w:lang w:eastAsia="ru-RU"/>
        </w:rPr>
        <w:t xml:space="preserve"> объединяют абонентов, расположенных в пределах небольшой территории, обычно не более 2–2.5 км.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Локальные компьютерные сети позволят организовать работу отдельных предприятий и учреждений, в том числе и образовательных, решить задачу организации доступа к общим техническим и информационным ресурсам.</w:t>
      </w:r>
    </w:p>
    <w:p w:rsidR="006E4A19" w:rsidRPr="006E4A19" w:rsidRDefault="006E4A19" w:rsidP="006E4A19">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i/>
          <w:iCs/>
          <w:sz w:val="27"/>
          <w:szCs w:val="27"/>
          <w:lang w:eastAsia="ru-RU"/>
        </w:rPr>
        <w:t>Глобальные сети</w:t>
      </w:r>
      <w:r w:rsidRPr="006E4A19">
        <w:rPr>
          <w:rFonts w:ascii="Times New Roman" w:eastAsia="Times New Roman" w:hAnsi="Times New Roman" w:cs="Times New Roman"/>
          <w:b/>
          <w:bCs/>
          <w:sz w:val="27"/>
          <w:szCs w:val="27"/>
          <w:lang w:eastAsia="ru-RU"/>
        </w:rPr>
        <w:t xml:space="preserve"> (WAN, Wide Area Network) </w:t>
      </w:r>
      <w:r w:rsidRPr="006E4A19">
        <w:rPr>
          <w:rFonts w:ascii="Times New Roman" w:eastAsia="Times New Roman" w:hAnsi="Times New Roman" w:cs="Times New Roman"/>
          <w:sz w:val="27"/>
          <w:szCs w:val="27"/>
          <w:lang w:eastAsia="ru-RU"/>
        </w:rPr>
        <w:t xml:space="preserve">объединяют абонентов, расположенных друг от друга на значительных расстояниях: в разных районах города, в разных городах, странах, на разных континентах (например, сеть Интернет).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Взаимодействие между абонентами такой сети может осуществляться на базе телефонных линий связи, радиосвязи и систем спутниковой связи. Глобальные компьютерные сети позволят решить проблему объединения информационных ресурсов всего человечества и организации доступа к этим ресурсам.</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Основные </w:t>
      </w:r>
      <w:r w:rsidRPr="006E4A19">
        <w:rPr>
          <w:rFonts w:ascii="Times New Roman" w:eastAsia="Times New Roman" w:hAnsi="Times New Roman" w:cs="Times New Roman"/>
          <w:i/>
          <w:iCs/>
          <w:sz w:val="27"/>
          <w:szCs w:val="27"/>
          <w:lang w:eastAsia="ru-RU"/>
        </w:rPr>
        <w:t>компоненты коммуникационной сети:</w:t>
      </w:r>
    </w:p>
    <w:p w:rsidR="006E4A19" w:rsidRPr="006E4A19" w:rsidRDefault="006E4A19" w:rsidP="00802E9A">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передатчик; </w:t>
      </w:r>
    </w:p>
    <w:p w:rsidR="006E4A19" w:rsidRPr="006E4A19" w:rsidRDefault="006E4A19" w:rsidP="00802E9A">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приёмник; </w:t>
      </w:r>
    </w:p>
    <w:p w:rsidR="006E4A19" w:rsidRPr="006E4A19" w:rsidRDefault="006E4A19" w:rsidP="00802E9A">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сообщения (цифровые данные определённого формата: файл базы данных, таблица, ответ на запрос, текст или изображение); </w:t>
      </w:r>
    </w:p>
    <w:p w:rsidR="006E4A19" w:rsidRPr="006E4A19" w:rsidRDefault="006E4A19" w:rsidP="00802E9A">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средства передачи (физическая передающая среда и специальная аппаратура, обеспечивающая передачу информации).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Топология локальных сетей.</w:t>
      </w:r>
      <w:r w:rsidRPr="006E4A19">
        <w:rPr>
          <w:rFonts w:ascii="Times New Roman" w:eastAsia="Times New Roman" w:hAnsi="Times New Roman" w:cs="Times New Roman"/>
          <w:sz w:val="27"/>
          <w:szCs w:val="27"/>
          <w:lang w:eastAsia="ru-RU"/>
        </w:rPr>
        <w:t xml:space="preserve"> Под топологией компьютерной сети обычно понимают физическое расположение компьютеров сети относительно друг друга и способ соединения их линиями.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Топология определяет требования к оборудованию, тип используемого кабеля, методы управления обменом, надежность работы, возможность расширения сети. </w:t>
      </w:r>
      <w:r w:rsidRPr="006E4A19">
        <w:rPr>
          <w:rFonts w:ascii="Times New Roman" w:eastAsia="Times New Roman" w:hAnsi="Times New Roman" w:cs="Times New Roman"/>
          <w:b/>
          <w:bCs/>
          <w:sz w:val="27"/>
          <w:szCs w:val="27"/>
          <w:lang w:eastAsia="ru-RU"/>
        </w:rPr>
        <w:t>Существует три основных вида топологии сети: шина, звезда и кольцо.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Ш</w:t>
      </w:r>
      <w:r w:rsidRPr="006E4A19">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0" wp14:anchorId="040CF54D" wp14:editId="002B3F94">
            <wp:simplePos x="0" y="0"/>
            <wp:positionH relativeFrom="column">
              <wp:align>left</wp:align>
            </wp:positionH>
            <wp:positionV relativeFrom="line">
              <wp:posOffset>0</wp:posOffset>
            </wp:positionV>
            <wp:extent cx="3162300" cy="971550"/>
            <wp:effectExtent l="0" t="0" r="0" b="0"/>
            <wp:wrapSquare wrapText="bothSides"/>
            <wp:docPr id="12" name="Рисунок 77" descr="hello_html_546bc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ello_html_546bc191.png"/>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162300" cy="971550"/>
                    </a:xfrm>
                    <a:prstGeom prst="rect">
                      <a:avLst/>
                    </a:prstGeom>
                    <a:noFill/>
                    <a:ln>
                      <a:noFill/>
                    </a:ln>
                  </pic:spPr>
                </pic:pic>
              </a:graphicData>
            </a:graphic>
          </wp:anchor>
        </w:drawing>
      </w:r>
      <w:r w:rsidRPr="006E4A19">
        <w:rPr>
          <w:rFonts w:ascii="Times New Roman" w:eastAsia="Times New Roman" w:hAnsi="Times New Roman" w:cs="Times New Roman"/>
          <w:b/>
          <w:bCs/>
          <w:sz w:val="27"/>
          <w:szCs w:val="27"/>
          <w:lang w:eastAsia="ru-RU"/>
        </w:rPr>
        <w:t>ина (bus)</w:t>
      </w:r>
      <w:r w:rsidRPr="006E4A19">
        <w:rPr>
          <w:rFonts w:ascii="Times New Roman" w:eastAsia="Times New Roman" w:hAnsi="Times New Roman" w:cs="Times New Roman"/>
          <w:sz w:val="27"/>
          <w:szCs w:val="27"/>
          <w:lang w:eastAsia="ru-RU"/>
        </w:rPr>
        <w:t xml:space="preserve">, при которой все компьютеры параллельно подключаются к одной линии связи, и информация от каждого компьютера одновременно передается ко всем остальным компьютерам. Согласно этой топологии создается одноранговая сеть. При таком соединении компьютеры могут передавать информацию только по очереди, так как линия связи единственная.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Достоинства:</w:t>
      </w:r>
    </w:p>
    <w:p w:rsidR="006E4A19" w:rsidRPr="006E4A19" w:rsidRDefault="006E4A19" w:rsidP="00802E9A">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простота добавления новых узлов в сеть (это возможно даже во время работы сети); </w:t>
      </w:r>
    </w:p>
    <w:p w:rsidR="006E4A19" w:rsidRPr="006E4A19" w:rsidRDefault="006E4A19" w:rsidP="00802E9A">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сеть продолжает функционировать, даже если отдельные компьютеры вышли из строя; </w:t>
      </w:r>
    </w:p>
    <w:p w:rsidR="006E4A19" w:rsidRPr="006E4A19" w:rsidRDefault="006E4A19" w:rsidP="00802E9A">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недорогое сетевое оборудование за счет широкого распространения такой топологии.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Недостатки: </w:t>
      </w:r>
    </w:p>
    <w:p w:rsidR="006E4A19" w:rsidRPr="006E4A19" w:rsidRDefault="006E4A19" w:rsidP="00802E9A">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сложность сетевого оборудования; </w:t>
      </w:r>
    </w:p>
    <w:p w:rsidR="006E4A19" w:rsidRPr="006E4A19" w:rsidRDefault="006E4A19" w:rsidP="00802E9A">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сложность диагностики неисправности сетевого оборудования из-за того, что все адаптеры включены параллельно; </w:t>
      </w:r>
    </w:p>
    <w:p w:rsidR="006E4A19" w:rsidRPr="006E4A19" w:rsidRDefault="006E4A19" w:rsidP="00802E9A">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обрыв кабеля влечет за собой выход из строя всей сети; </w:t>
      </w:r>
    </w:p>
    <w:p w:rsidR="006E4A19" w:rsidRPr="006E4A19" w:rsidRDefault="006E4A19" w:rsidP="00802E9A">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ограничение на максимальную длину линий связи из-за того, что сигналы при передаче ослабляются и никак не восстанавливаются.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w:t>
      </w:r>
      <w:r w:rsidRPr="006E4A19">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0" wp14:anchorId="1632B183" wp14:editId="31D0B088">
            <wp:simplePos x="0" y="0"/>
            <wp:positionH relativeFrom="column">
              <wp:align>left</wp:align>
            </wp:positionH>
            <wp:positionV relativeFrom="line">
              <wp:posOffset>0</wp:posOffset>
            </wp:positionV>
            <wp:extent cx="2066925" cy="1238250"/>
            <wp:effectExtent l="0" t="0" r="9525" b="0"/>
            <wp:wrapSquare wrapText="bothSides"/>
            <wp:docPr id="13" name="Рисунок 78" descr="hello_html_21e57a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ello_html_21e57aa0.png"/>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066925" cy="1238250"/>
                    </a:xfrm>
                    <a:prstGeom prst="rect">
                      <a:avLst/>
                    </a:prstGeom>
                    <a:noFill/>
                    <a:ln>
                      <a:noFill/>
                    </a:ln>
                  </pic:spPr>
                </pic:pic>
              </a:graphicData>
            </a:graphic>
          </wp:anchor>
        </w:drawing>
      </w:r>
      <w:r w:rsidRPr="006E4A19">
        <w:rPr>
          <w:rFonts w:ascii="Times New Roman" w:eastAsia="Times New Roman" w:hAnsi="Times New Roman" w:cs="Times New Roman"/>
          <w:b/>
          <w:bCs/>
          <w:sz w:val="27"/>
          <w:szCs w:val="27"/>
          <w:lang w:eastAsia="ru-RU"/>
        </w:rPr>
        <w:t>везда (star)</w:t>
      </w:r>
      <w:r w:rsidRPr="006E4A19">
        <w:rPr>
          <w:rFonts w:ascii="Times New Roman" w:eastAsia="Times New Roman" w:hAnsi="Times New Roman" w:cs="Times New Roman"/>
          <w:sz w:val="27"/>
          <w:szCs w:val="27"/>
          <w:lang w:eastAsia="ru-RU"/>
        </w:rPr>
        <w:t xml:space="preserve">, при которой к одному центральному компьютеру присоединяются остальные периферийные компьютеры, причем каждый из них использует свою отдельную линию связи. Весь обмен информацией идет исключительно через центральный компьютер, на который ложится очень большая нагрузка, поэтому он предназначен только для обслуживания сети.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Достоинства: </w:t>
      </w:r>
    </w:p>
    <w:p w:rsidR="006E4A19" w:rsidRPr="006E4A19" w:rsidRDefault="006E4A19" w:rsidP="00802E9A">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выход из строя периферийного компьютера никак не отражается на функционировании оставшейся части сети; </w:t>
      </w:r>
    </w:p>
    <w:p w:rsidR="006E4A19" w:rsidRPr="006E4A19" w:rsidRDefault="006E4A19" w:rsidP="00802E9A">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простота используемого сетевого оборудования; </w:t>
      </w:r>
    </w:p>
    <w:p w:rsidR="006E4A19" w:rsidRPr="006E4A19" w:rsidRDefault="006E4A19" w:rsidP="00802E9A">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все точки подключения собраны в одном месте, что позволяет легко контролировать работу сети, локализовать неисправности сети путем отключения от центра тех или иных периферийных устройств; </w:t>
      </w:r>
    </w:p>
    <w:p w:rsidR="006E4A19" w:rsidRPr="006E4A19" w:rsidRDefault="006E4A19" w:rsidP="00802E9A">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 происходит затухания сигналов.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Недостатки: </w:t>
      </w:r>
    </w:p>
    <w:p w:rsidR="006E4A19" w:rsidRPr="006E4A19" w:rsidRDefault="006E4A19" w:rsidP="00802E9A">
      <w:pPr>
        <w:numPr>
          <w:ilvl w:val="0"/>
          <w:numId w:val="10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выход из строя центрального компьютера делает сеть полностью неработоспособной; </w:t>
      </w:r>
    </w:p>
    <w:p w:rsidR="006E4A19" w:rsidRPr="006E4A19" w:rsidRDefault="006E4A19" w:rsidP="00802E9A">
      <w:pPr>
        <w:numPr>
          <w:ilvl w:val="0"/>
          <w:numId w:val="10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жесткое ограничение количества периферийных компьютеров; </w:t>
      </w:r>
    </w:p>
    <w:p w:rsidR="006E4A19" w:rsidRPr="006E4A19" w:rsidRDefault="006E4A19" w:rsidP="00802E9A">
      <w:pPr>
        <w:numPr>
          <w:ilvl w:val="0"/>
          <w:numId w:val="10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значительный расход кабеля.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Кольцо (ring)</w:t>
      </w:r>
      <w:r w:rsidRPr="006E4A19">
        <w:rPr>
          <w:rFonts w:ascii="Times New Roman" w:eastAsia="Times New Roman" w:hAnsi="Times New Roman" w:cs="Times New Roman"/>
          <w:sz w:val="27"/>
          <w:szCs w:val="27"/>
          <w:lang w:eastAsia="ru-RU"/>
        </w:rPr>
        <w:t>, при котором каждый компьютер п</w:t>
      </w:r>
      <w:r w:rsidRPr="006E4A19">
        <w:rPr>
          <w:rFonts w:ascii="Times New Roman" w:eastAsia="Times New Roman" w:hAnsi="Times New Roman" w:cs="Times New Roman"/>
          <w:noProof/>
          <w:sz w:val="24"/>
          <w:szCs w:val="24"/>
          <w:lang w:eastAsia="ru-RU"/>
        </w:rPr>
        <w:drawing>
          <wp:anchor distT="95250" distB="95250" distL="190500" distR="190500" simplePos="0" relativeHeight="251663360" behindDoc="0" locked="0" layoutInCell="1" allowOverlap="0" wp14:anchorId="2E110D42" wp14:editId="5F365D57">
            <wp:simplePos x="0" y="0"/>
            <wp:positionH relativeFrom="column">
              <wp:align>left</wp:align>
            </wp:positionH>
            <wp:positionV relativeFrom="line">
              <wp:posOffset>0</wp:posOffset>
            </wp:positionV>
            <wp:extent cx="1800225" cy="1114425"/>
            <wp:effectExtent l="0" t="0" r="9525" b="9525"/>
            <wp:wrapSquare wrapText="bothSides"/>
            <wp:docPr id="14" name="Рисунок 79" descr="hello_html_m4f4a6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ello_html_m4f4a6640.png"/>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0225" cy="1114425"/>
                    </a:xfrm>
                    <a:prstGeom prst="rect">
                      <a:avLst/>
                    </a:prstGeom>
                    <a:noFill/>
                    <a:ln>
                      <a:noFill/>
                    </a:ln>
                  </pic:spPr>
                </pic:pic>
              </a:graphicData>
            </a:graphic>
          </wp:anchor>
        </w:drawing>
      </w:r>
      <w:r w:rsidRPr="006E4A19">
        <w:rPr>
          <w:rFonts w:ascii="Times New Roman" w:eastAsia="Times New Roman" w:hAnsi="Times New Roman" w:cs="Times New Roman"/>
          <w:sz w:val="27"/>
          <w:szCs w:val="27"/>
          <w:lang w:eastAsia="ru-RU"/>
        </w:rPr>
        <w:t xml:space="preserve">ередает информацию всегда только одному компьютеру, следующему в цепочке, а получает информацию только от предыдущего в цепочке компьютера, и эта цепочка замкнута. Особенностью кольца является то, что каждый компьютер восстанавливает приходящий к нему сигнал, поэтому затухание сигнала во всем кольце не имеет никакого значения, важно только затухание между соседними компьютерами.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Достоинства:</w:t>
      </w:r>
    </w:p>
    <w:p w:rsidR="006E4A19" w:rsidRPr="006E4A19" w:rsidRDefault="006E4A19" w:rsidP="00802E9A">
      <w:pPr>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легко подключить новые узлы, хотя для этого нужно приостановить работу сети; </w:t>
      </w:r>
    </w:p>
    <w:p w:rsidR="006E4A19" w:rsidRPr="006E4A19" w:rsidRDefault="006E4A19" w:rsidP="00802E9A">
      <w:pPr>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большое количество узлов, которое можно подключить к сети (более 1000); </w:t>
      </w:r>
    </w:p>
    <w:p w:rsidR="006E4A19" w:rsidRPr="006E4A19" w:rsidRDefault="006E4A19" w:rsidP="00802E9A">
      <w:pPr>
        <w:numPr>
          <w:ilvl w:val="0"/>
          <w:numId w:val="10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высокая устойчивость к перегрузкам.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Недостатки:</w:t>
      </w:r>
    </w:p>
    <w:p w:rsidR="006E4A19" w:rsidRPr="006E4A19" w:rsidRDefault="006E4A19" w:rsidP="00802E9A">
      <w:pPr>
        <w:numPr>
          <w:ilvl w:val="0"/>
          <w:numId w:val="10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выход из строя хотя бы одного компьютера нарушает работу сети; </w:t>
      </w:r>
    </w:p>
    <w:p w:rsidR="006E4A19" w:rsidRPr="006E4A19" w:rsidRDefault="006E4A19" w:rsidP="00802E9A">
      <w:pPr>
        <w:numPr>
          <w:ilvl w:val="0"/>
          <w:numId w:val="10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обрыв кабеля хотя бы в одном месте нарушает работу сети.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отдельных случаях при конструировании сети используют комбинированную топологию. Например, </w:t>
      </w:r>
      <w:r w:rsidRPr="006E4A19">
        <w:rPr>
          <w:rFonts w:ascii="Times New Roman" w:eastAsia="Times New Roman" w:hAnsi="Times New Roman" w:cs="Times New Roman"/>
          <w:b/>
          <w:bCs/>
          <w:sz w:val="27"/>
          <w:szCs w:val="27"/>
          <w:lang w:eastAsia="ru-RU"/>
        </w:rPr>
        <w:t>дерево</w:t>
      </w:r>
      <w:r w:rsidRPr="006E4A19">
        <w:rPr>
          <w:rFonts w:ascii="Times New Roman" w:eastAsia="Times New Roman" w:hAnsi="Times New Roman" w:cs="Times New Roman"/>
          <w:sz w:val="27"/>
          <w:szCs w:val="27"/>
          <w:lang w:eastAsia="ru-RU"/>
        </w:rPr>
        <w:t xml:space="preserve"> (tree)– комбинация нескольких звезд.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Каждый компьютер, который функционирует в локальной сети, должен иметь </w:t>
      </w:r>
      <w:r w:rsidRPr="006E4A19">
        <w:rPr>
          <w:rFonts w:ascii="Times New Roman" w:eastAsia="Times New Roman" w:hAnsi="Times New Roman" w:cs="Times New Roman"/>
          <w:b/>
          <w:bCs/>
          <w:sz w:val="27"/>
          <w:szCs w:val="27"/>
          <w:lang w:eastAsia="ru-RU"/>
        </w:rPr>
        <w:t>сетевой адаптер (сетевую карту).</w:t>
      </w:r>
      <w:r w:rsidRPr="006E4A19">
        <w:rPr>
          <w:rFonts w:ascii="Times New Roman" w:eastAsia="Times New Roman" w:hAnsi="Times New Roman" w:cs="Times New Roman"/>
          <w:sz w:val="27"/>
          <w:szCs w:val="27"/>
          <w:lang w:eastAsia="ru-RU"/>
        </w:rPr>
        <w:t xml:space="preserve"> Функцией сетевого адаптера является передача и прием сигналов, распространяемых по кабелям связи. Кроме того, компьютер должен быть оснащен сетевой операционной системой.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При конструировании сетей используют следующие виды кабелей: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н</w:t>
      </w:r>
      <w:r w:rsidRPr="006E4A19">
        <w:rPr>
          <w:rFonts w:ascii="Times New Roman" w:eastAsia="Times New Roman" w:hAnsi="Times New Roman" w:cs="Times New Roman"/>
          <w:noProof/>
          <w:sz w:val="24"/>
          <w:szCs w:val="24"/>
          <w:lang w:eastAsia="ru-RU"/>
        </w:rPr>
        <w:drawing>
          <wp:anchor distT="95250" distB="95250" distL="95250" distR="95250" simplePos="0" relativeHeight="251664384" behindDoc="0" locked="0" layoutInCell="1" allowOverlap="0" wp14:anchorId="43A7AD92" wp14:editId="12BA8126">
            <wp:simplePos x="0" y="0"/>
            <wp:positionH relativeFrom="column">
              <wp:align>left</wp:align>
            </wp:positionH>
            <wp:positionV relativeFrom="line">
              <wp:posOffset>0</wp:posOffset>
            </wp:positionV>
            <wp:extent cx="1057275" cy="600075"/>
            <wp:effectExtent l="0" t="0" r="9525" b="9525"/>
            <wp:wrapSquare wrapText="bothSides"/>
            <wp:docPr id="16" name="Рисунок 80" descr="hello_html_1f2a2e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ello_html_1f2a2e3c.jpg"/>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anchor>
        </w:drawing>
      </w:r>
      <w:r w:rsidRPr="006E4A19">
        <w:rPr>
          <w:rFonts w:ascii="Times New Roman" w:eastAsia="Times New Roman" w:hAnsi="Times New Roman" w:cs="Times New Roman"/>
          <w:i/>
          <w:iCs/>
          <w:sz w:val="27"/>
          <w:szCs w:val="27"/>
          <w:lang w:eastAsia="ru-RU"/>
        </w:rPr>
        <w:t>еэкранированная витая пара.</w:t>
      </w:r>
      <w:r w:rsidRPr="006E4A19">
        <w:rPr>
          <w:rFonts w:ascii="Times New Roman" w:eastAsia="Times New Roman" w:hAnsi="Times New Roman" w:cs="Times New Roman"/>
          <w:sz w:val="27"/>
          <w:szCs w:val="27"/>
          <w:lang w:eastAsia="ru-RU"/>
        </w:rPr>
        <w:t xml:space="preserve"> Максимальное расстояние, на котором могут быть расположены компьютеры, соединенные этим кабелем, достигает 90 м. Скорость передачи информации - от 10 до 155 Мбит/с; </w:t>
      </w:r>
      <w:r w:rsidRPr="006E4A19">
        <w:rPr>
          <w:rFonts w:ascii="Times New Roman" w:eastAsia="Times New Roman" w:hAnsi="Times New Roman" w:cs="Times New Roman"/>
          <w:i/>
          <w:iCs/>
          <w:sz w:val="27"/>
          <w:szCs w:val="27"/>
          <w:lang w:eastAsia="ru-RU"/>
        </w:rPr>
        <w:t>экранированная витая пара.</w:t>
      </w:r>
      <w:r w:rsidRPr="006E4A19">
        <w:rPr>
          <w:rFonts w:ascii="Times New Roman" w:eastAsia="Times New Roman" w:hAnsi="Times New Roman" w:cs="Times New Roman"/>
          <w:sz w:val="27"/>
          <w:szCs w:val="27"/>
          <w:lang w:eastAsia="ru-RU"/>
        </w:rPr>
        <w:t xml:space="preserve"> Скорость передачи информации - 16 Мбит/с на расстояние до 300 м.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к</w:t>
      </w:r>
      <w:r w:rsidRPr="006E4A19">
        <w:rPr>
          <w:rFonts w:ascii="Times New Roman" w:eastAsia="Times New Roman" w:hAnsi="Times New Roman" w:cs="Times New Roman"/>
          <w:noProof/>
          <w:sz w:val="24"/>
          <w:szCs w:val="24"/>
          <w:lang w:eastAsia="ru-RU"/>
        </w:rPr>
        <w:drawing>
          <wp:anchor distT="95250" distB="95250" distL="95250" distR="95250" simplePos="0" relativeHeight="251665408" behindDoc="0" locked="0" layoutInCell="1" allowOverlap="0" wp14:anchorId="17F950BF" wp14:editId="529B5CDE">
            <wp:simplePos x="0" y="0"/>
            <wp:positionH relativeFrom="column">
              <wp:align>left</wp:align>
            </wp:positionH>
            <wp:positionV relativeFrom="line">
              <wp:posOffset>0</wp:posOffset>
            </wp:positionV>
            <wp:extent cx="1066800" cy="247650"/>
            <wp:effectExtent l="0" t="0" r="0" b="0"/>
            <wp:wrapSquare wrapText="bothSides"/>
            <wp:docPr id="17" name="Рисунок 81" descr="hello_html_m1887ce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ello_html_m1887ce5c.jpg"/>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066800" cy="247650"/>
                    </a:xfrm>
                    <a:prstGeom prst="rect">
                      <a:avLst/>
                    </a:prstGeom>
                    <a:noFill/>
                    <a:ln>
                      <a:noFill/>
                    </a:ln>
                  </pic:spPr>
                </pic:pic>
              </a:graphicData>
            </a:graphic>
          </wp:anchor>
        </w:drawing>
      </w:r>
      <w:r w:rsidRPr="006E4A19">
        <w:rPr>
          <w:rFonts w:ascii="Times New Roman" w:eastAsia="Times New Roman" w:hAnsi="Times New Roman" w:cs="Times New Roman"/>
          <w:i/>
          <w:iCs/>
          <w:sz w:val="27"/>
          <w:szCs w:val="27"/>
          <w:lang w:eastAsia="ru-RU"/>
        </w:rPr>
        <w:t>оаксиальный кабель.</w:t>
      </w:r>
      <w:r w:rsidRPr="006E4A19">
        <w:rPr>
          <w:rFonts w:ascii="Times New Roman" w:eastAsia="Times New Roman" w:hAnsi="Times New Roman" w:cs="Times New Roman"/>
          <w:sz w:val="27"/>
          <w:szCs w:val="27"/>
          <w:lang w:eastAsia="ru-RU"/>
        </w:rPr>
        <w:t xml:space="preserve"> Отличается более высокой механической прочностью, помехозащищённостью и позволяет передавать информацию на расстояние до 2000 м со скоростью 2-44 Мбит/с;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в</w:t>
      </w:r>
      <w:r w:rsidRPr="006E4A19">
        <w:rPr>
          <w:rFonts w:ascii="Times New Roman" w:eastAsia="Times New Roman" w:hAnsi="Times New Roman" w:cs="Times New Roman"/>
          <w:noProof/>
          <w:sz w:val="24"/>
          <w:szCs w:val="24"/>
          <w:lang w:eastAsia="ru-RU"/>
        </w:rPr>
        <w:drawing>
          <wp:anchor distT="95250" distB="95250" distL="95250" distR="95250" simplePos="0" relativeHeight="251666432" behindDoc="0" locked="0" layoutInCell="1" allowOverlap="0" wp14:anchorId="2D46944E" wp14:editId="07B43E25">
            <wp:simplePos x="0" y="0"/>
            <wp:positionH relativeFrom="column">
              <wp:align>left</wp:align>
            </wp:positionH>
            <wp:positionV relativeFrom="line">
              <wp:posOffset>0</wp:posOffset>
            </wp:positionV>
            <wp:extent cx="762000" cy="409575"/>
            <wp:effectExtent l="0" t="0" r="0" b="9525"/>
            <wp:wrapSquare wrapText="bothSides"/>
            <wp:docPr id="18" name="Рисунок 82" descr="hello_html_714d83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ello_html_714d830a.jpg"/>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62000" cy="409575"/>
                    </a:xfrm>
                    <a:prstGeom prst="rect">
                      <a:avLst/>
                    </a:prstGeom>
                    <a:noFill/>
                    <a:ln>
                      <a:noFill/>
                    </a:ln>
                  </pic:spPr>
                </pic:pic>
              </a:graphicData>
            </a:graphic>
          </wp:anchor>
        </w:drawing>
      </w:r>
      <w:r w:rsidRPr="006E4A19">
        <w:rPr>
          <w:rFonts w:ascii="Times New Roman" w:eastAsia="Times New Roman" w:hAnsi="Times New Roman" w:cs="Times New Roman"/>
          <w:i/>
          <w:iCs/>
          <w:sz w:val="27"/>
          <w:szCs w:val="27"/>
          <w:lang w:eastAsia="ru-RU"/>
        </w:rPr>
        <w:t>олоконно-оптический кабель.</w:t>
      </w:r>
      <w:r w:rsidRPr="006E4A19">
        <w:rPr>
          <w:rFonts w:ascii="Times New Roman" w:eastAsia="Times New Roman" w:hAnsi="Times New Roman" w:cs="Times New Roman"/>
          <w:sz w:val="27"/>
          <w:szCs w:val="27"/>
          <w:lang w:eastAsia="ru-RU"/>
        </w:rPr>
        <w:t xml:space="preserve"> Идеальная передающая среда, он не подвержен действию электромагнитных полей, позволяет передавать информацию на расстояние до 10 000 м со скоростью до 10 Гбит/с.</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Понятие о глобальных сетях.</w:t>
      </w:r>
      <w:r w:rsidRPr="006E4A19">
        <w:rPr>
          <w:rFonts w:ascii="Times New Roman" w:eastAsia="Times New Roman" w:hAnsi="Times New Roman" w:cs="Times New Roman"/>
          <w:i/>
          <w:iCs/>
          <w:sz w:val="27"/>
          <w:szCs w:val="27"/>
          <w:lang w:eastAsia="ru-RU"/>
        </w:rPr>
        <w:t>Глобальная сеть –</w:t>
      </w:r>
      <w:r w:rsidRPr="006E4A19">
        <w:rPr>
          <w:rFonts w:ascii="Times New Roman" w:eastAsia="Times New Roman" w:hAnsi="Times New Roman" w:cs="Times New Roman"/>
          <w:sz w:val="27"/>
          <w:szCs w:val="27"/>
          <w:lang w:eastAsia="ru-RU"/>
        </w:rPr>
        <w:t xml:space="preserve"> это объединения компьютеров, расположенных на удаленном расстоянии, для общего использования мировых информационных ресурсов. На сегодняшний день их насчитывается в мире более 200. Из них наиболее известной и самой популярной является сеть Интернет.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отличие от локальных сетей в глобальных сетях нет какого-либо единого центра управления. Основу сети составляют десятки и сотни тысяч компьютеров, соединенных теми или иными каналами связи. Каждый компьютер имеет уникальный идентификатор, что позволяет "проложить к нему маршрут" для доставки информации. Обычно в глобальной сети объединяются компьютеры, работающие по разным правилам (имеющие различную </w:t>
      </w:r>
      <w:r w:rsidRPr="006E4A19">
        <w:rPr>
          <w:rFonts w:ascii="Times New Roman" w:eastAsia="Times New Roman" w:hAnsi="Times New Roman" w:cs="Times New Roman"/>
          <w:sz w:val="27"/>
          <w:szCs w:val="27"/>
          <w:lang w:eastAsia="ru-RU"/>
        </w:rPr>
        <w:lastRenderedPageBreak/>
        <w:t xml:space="preserve">архитектуру, системное программное обеспечение и т.д.). Поэтому для передачи информации из одного вида сетей в другой используются шлюзы. </w:t>
      </w:r>
    </w:p>
    <w:p w:rsidR="006E4A19" w:rsidRPr="006E4A19" w:rsidRDefault="006E4A19" w:rsidP="006E4A19">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i/>
          <w:iCs/>
          <w:sz w:val="27"/>
          <w:szCs w:val="27"/>
          <w:lang w:eastAsia="ru-RU"/>
        </w:rPr>
        <w:t>Шлюзы (gateway) –</w:t>
      </w:r>
      <w:r w:rsidRPr="006E4A19">
        <w:rPr>
          <w:rFonts w:ascii="Times New Roman" w:eastAsia="Times New Roman" w:hAnsi="Times New Roman" w:cs="Times New Roman"/>
          <w:sz w:val="27"/>
          <w:szCs w:val="27"/>
          <w:lang w:eastAsia="ru-RU"/>
        </w:rPr>
        <w:t xml:space="preserve">это устройства (компьютеры), служащие для объединения сетей с совершенно различными протоколами обмена. </w:t>
      </w:r>
    </w:p>
    <w:p w:rsidR="006E4A19" w:rsidRPr="006E4A19" w:rsidRDefault="006E4A19" w:rsidP="006E4A19">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i/>
          <w:iCs/>
          <w:sz w:val="27"/>
          <w:szCs w:val="27"/>
          <w:lang w:eastAsia="ru-RU"/>
        </w:rPr>
        <w:t>Протокол обмена –</w:t>
      </w:r>
      <w:r w:rsidRPr="006E4A19">
        <w:rPr>
          <w:rFonts w:ascii="Times New Roman" w:eastAsia="Times New Roman" w:hAnsi="Times New Roman" w:cs="Times New Roman"/>
          <w:sz w:val="27"/>
          <w:szCs w:val="27"/>
          <w:lang w:eastAsia="ru-RU"/>
        </w:rPr>
        <w:t xml:space="preserve">это набор правил (соглашение, стандарт), определяющий принципы обмена данными между различными компьютерами в сети.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Протоколы условно делятся на базовые (более низкого уровня), отвечающие за передачу информации любого типа, и прикладные (более высокого уровня), отвечающие за функционирование специализированных служб.</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Главный компьютер сети, который предоставляет доступ к общей базе данных, обеспечивает совместное использование устройств ввода-вывода и взаимодействия пользователей называется </w:t>
      </w:r>
      <w:r w:rsidRPr="006E4A19">
        <w:rPr>
          <w:rFonts w:ascii="Times New Roman" w:eastAsia="Times New Roman" w:hAnsi="Times New Roman" w:cs="Times New Roman"/>
          <w:b/>
          <w:bCs/>
          <w:i/>
          <w:iCs/>
          <w:sz w:val="27"/>
          <w:szCs w:val="27"/>
          <w:lang w:eastAsia="ru-RU"/>
        </w:rPr>
        <w:t>сервером</w:t>
      </w:r>
      <w:r w:rsidRPr="006E4A19">
        <w:rPr>
          <w:rFonts w:ascii="Times New Roman" w:eastAsia="Times New Roman" w:hAnsi="Times New Roman" w:cs="Times New Roman"/>
          <w:i/>
          <w:iCs/>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Компьютер сети, который только использует сетевые ресурсы, но сам свои ресурсы в сеть не отдает, называется </w:t>
      </w:r>
      <w:r w:rsidRPr="006E4A19">
        <w:rPr>
          <w:rFonts w:ascii="Times New Roman" w:eastAsia="Times New Roman" w:hAnsi="Times New Roman" w:cs="Times New Roman"/>
          <w:i/>
          <w:iCs/>
          <w:sz w:val="27"/>
          <w:szCs w:val="27"/>
          <w:lang w:eastAsia="ru-RU"/>
        </w:rPr>
        <w:t>клиентом</w:t>
      </w:r>
      <w:r w:rsidRPr="006E4A19">
        <w:rPr>
          <w:rFonts w:ascii="Times New Roman" w:eastAsia="Times New Roman" w:hAnsi="Times New Roman" w:cs="Times New Roman"/>
          <w:sz w:val="27"/>
          <w:szCs w:val="27"/>
          <w:lang w:eastAsia="ru-RU"/>
        </w:rPr>
        <w:t xml:space="preserve"> (часто его еще называют </w:t>
      </w:r>
      <w:r w:rsidRPr="006E4A19">
        <w:rPr>
          <w:rFonts w:ascii="Times New Roman" w:eastAsia="Times New Roman" w:hAnsi="Times New Roman" w:cs="Times New Roman"/>
          <w:i/>
          <w:iCs/>
          <w:sz w:val="27"/>
          <w:szCs w:val="27"/>
          <w:lang w:eastAsia="ru-RU"/>
        </w:rPr>
        <w:t>рабочей станцией</w:t>
      </w:r>
      <w:r w:rsidRPr="006E4A19">
        <w:rPr>
          <w:rFonts w:ascii="Times New Roman" w:eastAsia="Times New Roman" w:hAnsi="Times New Roman" w:cs="Times New Roman"/>
          <w:sz w:val="27"/>
          <w:szCs w:val="27"/>
          <w:lang w:eastAsia="ru-RU"/>
        </w:rPr>
        <w:t xml:space="preserve">).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работы в глобальной сети пользователю необходимо иметь соответствующее аппаратное и программное обеспечение.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Программное обеспечение можно разделить на два класса: </w:t>
      </w:r>
    </w:p>
    <w:p w:rsidR="006E4A19" w:rsidRPr="006E4A19" w:rsidRDefault="006E4A19" w:rsidP="00802E9A">
      <w:pPr>
        <w:numPr>
          <w:ilvl w:val="0"/>
          <w:numId w:val="10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программы-серверы, которые размещаются на узле сети, обслуживающем компьютер пользователя; </w:t>
      </w:r>
    </w:p>
    <w:p w:rsidR="006E4A19" w:rsidRPr="006E4A19" w:rsidRDefault="006E4A19" w:rsidP="00802E9A">
      <w:pPr>
        <w:numPr>
          <w:ilvl w:val="0"/>
          <w:numId w:val="10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программы-клиенты, размещенные на компьютере пользователя и пользующиеся услугами сервера.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Глобальные сети предоставляют пользователям разнообразные услуги: электронная почта, удаленный доступ к любому компьютеру сети, поиск данных и программ и так далее.</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задания</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Создайте папку под именем Почта_1 (цифра в имени соответствует номеру вашего компьютера).</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 помощью текстового редактора Word или WordPad создайте письмо к одногруппникам.</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Сохраните данный текст в папке Почта_1 своего компьютера в файле письмо1.doc, где 1 – номер компьютера.</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Откройте папку другого компьютера, например, Почта_2 и скопируйте в него файл письмо1 из своей папки Почта_1.</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В своей папке Почта_1 прочитайте письма от других пользователей, например письмо2. Допишите в них свой ответ.</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Переименуйте файл письмо2 .doc в файл письмо2_ответ1.doc</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Переместите файл письмо2_ответ1.doc в папку Почта _2 и удалите его из своей папки</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Далее повторите п.2-4 для других компьютеров.</w:t>
      </w:r>
    </w:p>
    <w:p w:rsidR="006E4A19" w:rsidRPr="006E4A19" w:rsidRDefault="006E4A19" w:rsidP="00802E9A">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Прочитайте сообщения от других пользователей в своей папке и повторите для них действия п.5-8.</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№2</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Решите задачу.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Максимальная скорость передачи данных в локальной сети 100 Мбит/с. Сколько страниц текста можно передать за 1 сек, если 1 страница текста содержит 50 строк и на каждой строке - 70 символов.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Ответьте на контрольные вопросы к практическому заданию.</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№4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Сделайте вывод о проделанном практическом задании.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Сдайте отчет преподавателю.</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Контрольные вопросы</w:t>
      </w:r>
    </w:p>
    <w:p w:rsidR="006E4A19" w:rsidRPr="006E4A19" w:rsidRDefault="006E4A19" w:rsidP="00802E9A">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такое компьютерная сеть и ее основное назначение?</w:t>
      </w:r>
    </w:p>
    <w:p w:rsidR="006E4A19" w:rsidRPr="006E4A19" w:rsidRDefault="006E4A19" w:rsidP="00802E9A">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компоненты коммуникационной сети.</w:t>
      </w:r>
    </w:p>
    <w:p w:rsidR="006E4A19" w:rsidRPr="006E4A19" w:rsidRDefault="006E4A19" w:rsidP="00802E9A">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является основной характеристикой каналов связи</w:t>
      </w:r>
      <w:r w:rsidRPr="006E4A19">
        <w:rPr>
          <w:rFonts w:ascii="Times New Roman" w:eastAsia="Times New Roman" w:hAnsi="Times New Roman" w:cs="Times New Roman"/>
          <w:b/>
          <w:bCs/>
          <w:i/>
          <w:iCs/>
          <w:sz w:val="27"/>
          <w:szCs w:val="27"/>
          <w:lang w:eastAsia="ru-RU"/>
        </w:rPr>
        <w:t xml:space="preserve">. </w:t>
      </w:r>
      <w:r w:rsidRPr="006E4A19">
        <w:rPr>
          <w:rFonts w:ascii="Times New Roman" w:eastAsia="Times New Roman" w:hAnsi="Times New Roman" w:cs="Times New Roman"/>
          <w:sz w:val="27"/>
          <w:szCs w:val="27"/>
          <w:lang w:eastAsia="ru-RU"/>
        </w:rPr>
        <w:t xml:space="preserve">В чем онаизмеряется? </w:t>
      </w:r>
    </w:p>
    <w:p w:rsidR="006E4A19" w:rsidRPr="006E4A19" w:rsidRDefault="006E4A19" w:rsidP="00802E9A">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виды сетей и дайте их краткое описание.</w:t>
      </w:r>
    </w:p>
    <w:p w:rsidR="006E4A19" w:rsidRPr="006E4A19" w:rsidRDefault="006E4A19" w:rsidP="00802E9A">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 такое топология сети? Что она определяет, и какие виды топологии сети выделяют?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№8</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Тема: Создание ящика электронной почты и настройка его параметров. Формирование адресной книги.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Цель работы: выработать практические навыки определение скорости передачи данных, создания электронной почты, настойки ее параметров, работы с электронной почтой.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Задание 1. Решите задачу о передаче информации с помощью модема.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inline distT="0" distB="0" distL="0" distR="0" wp14:anchorId="28C0C1B2" wp14:editId="05D3A29C">
            <wp:extent cx="5848350" cy="1695450"/>
            <wp:effectExtent l="0" t="0" r="0" b="0"/>
            <wp:docPr id="19" name="Рисунок 19" descr="hello_html_m15d5e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ello_html_m15d5e1f4.png"/>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48350" cy="1695450"/>
                    </a:xfrm>
                    <a:prstGeom prst="rect">
                      <a:avLst/>
                    </a:prstGeom>
                    <a:noFill/>
                    <a:ln>
                      <a:noFill/>
                    </a:ln>
                  </pic:spPr>
                </pic:pic>
              </a:graphicData>
            </a:graphic>
          </wp:inline>
        </w:drawing>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2. Решите задачу о передаче графической информации.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inline distT="0" distB="0" distL="0" distR="0" wp14:anchorId="2311DF17" wp14:editId="7FA83378">
            <wp:extent cx="6153150" cy="1600200"/>
            <wp:effectExtent l="0" t="0" r="0" b="0"/>
            <wp:docPr id="20" name="Рисунок 20" descr="hello_html_5432ac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ello_html_5432acb1.png"/>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153150" cy="1600200"/>
                    </a:xfrm>
                    <a:prstGeom prst="rect">
                      <a:avLst/>
                    </a:prstGeom>
                    <a:noFill/>
                    <a:ln>
                      <a:noFill/>
                    </a:ln>
                  </pic:spPr>
                </pic:pic>
              </a:graphicData>
            </a:graphic>
          </wp:inline>
        </w:drawing>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3. Регистрация почтового ящика электронной почты.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Откройте программу Internet Explorer.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В поле Адрес введите адрес поискового сервера http://www.mail.ru</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На открывшейся Веб-странице выберите гиперссылку Регистрация в почте.</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Заполните анкету, следуя рекомендациям, написанным справа от текстовых полей. Обязательно должны быть заполнены поля:</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E-mail,</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Пароль,</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Если вы забудете пароль,</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Дополнительная информация о пользователе (заполнить полностью).</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Защита от авторегистрации (ввести зачеркнутые цифры).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Нажмите кнопку Зарегистрировать почтовый ящик.</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6. В случае необходимости исправьте ошибки и снова нажмите кнопку Зарегистрировать почтовый ящик.</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7. Ваш почтовый ящик считается зарегистрированным только после появления уведомления о том, что ваша регистрация успешно завершена.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4. Создание и отправка сообщения.</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того, чтобы отправить письмо, Вам нужно выбрать нажать гиперссылку Написать письмо.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Напишите 2 письма своему одногруппнику, предварительно обменявшись с ним электронными адресами. Письма должны содержать не менее пяти предложений. Одно письмо сделайте в обычном формате, а второе в расширенном.</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№9</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sz w:val="27"/>
          <w:szCs w:val="27"/>
          <w:lang w:eastAsia="ru-RU"/>
        </w:rPr>
        <w:t xml:space="preserve">Тема: АСУ различного назначения, примеры их использования. </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1. Изучить презентацию «Автоматизированные системы управления».</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2. Ответить на контрольные вопросы</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3. Найдите информацию об АСУ по вашей специальности.</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Контрольные вопросы</w:t>
      </w:r>
    </w:p>
    <w:p w:rsidR="006E4A19" w:rsidRPr="006E4A19" w:rsidRDefault="006E4A19" w:rsidP="00802E9A">
      <w:pPr>
        <w:numPr>
          <w:ilvl w:val="0"/>
          <w:numId w:val="132"/>
        </w:numPr>
        <w:shd w:val="clear" w:color="auto" w:fill="FFFFFF"/>
        <w:spacing w:before="100" w:beforeAutospacing="1" w:after="100" w:afterAutospacing="1" w:line="240" w:lineRule="auto"/>
        <w:contextualSpacing/>
        <w:rPr>
          <w:rFonts w:ascii="Times New Roman" w:eastAsia="Calibri" w:hAnsi="Times New Roman" w:cs="Times New Roman"/>
        </w:rPr>
      </w:pPr>
      <w:r w:rsidRPr="006E4A19">
        <w:rPr>
          <w:rFonts w:ascii="Times New Roman" w:eastAsia="Calibri" w:hAnsi="Times New Roman" w:cs="Times New Roman"/>
          <w:sz w:val="27"/>
          <w:szCs w:val="27"/>
        </w:rPr>
        <w:t>Что такое автоматизированная система управления.</w:t>
      </w:r>
    </w:p>
    <w:p w:rsidR="006E4A19" w:rsidRPr="006E4A19" w:rsidRDefault="006E4A19" w:rsidP="00802E9A">
      <w:pPr>
        <w:numPr>
          <w:ilvl w:val="0"/>
          <w:numId w:val="132"/>
        </w:numPr>
        <w:shd w:val="clear" w:color="auto" w:fill="FFFFFF"/>
        <w:spacing w:before="100" w:beforeAutospacing="1" w:after="100" w:afterAutospacing="1" w:line="240" w:lineRule="auto"/>
        <w:contextualSpacing/>
        <w:rPr>
          <w:rFonts w:ascii="Times New Roman" w:eastAsia="Calibri" w:hAnsi="Times New Roman" w:cs="Times New Roman"/>
        </w:rPr>
      </w:pPr>
      <w:r w:rsidRPr="006E4A19">
        <w:rPr>
          <w:rFonts w:ascii="Times New Roman" w:eastAsia="Calibri" w:hAnsi="Times New Roman" w:cs="Times New Roman"/>
          <w:sz w:val="27"/>
          <w:szCs w:val="27"/>
        </w:rPr>
        <w:t>Назначение АСУ.</w:t>
      </w:r>
    </w:p>
    <w:p w:rsidR="006E4A19" w:rsidRPr="006E4A19" w:rsidRDefault="006E4A19" w:rsidP="00802E9A">
      <w:pPr>
        <w:numPr>
          <w:ilvl w:val="0"/>
          <w:numId w:val="132"/>
        </w:numPr>
        <w:shd w:val="clear" w:color="auto" w:fill="FFFFFF"/>
        <w:spacing w:before="100" w:beforeAutospacing="1" w:after="100" w:afterAutospacing="1" w:line="240" w:lineRule="auto"/>
        <w:contextualSpacing/>
        <w:rPr>
          <w:rFonts w:ascii="Times New Roman" w:eastAsia="Calibri" w:hAnsi="Times New Roman" w:cs="Times New Roman"/>
        </w:rPr>
      </w:pPr>
      <w:r w:rsidRPr="006E4A19">
        <w:rPr>
          <w:rFonts w:ascii="Times New Roman" w:eastAsia="Calibri" w:hAnsi="Times New Roman" w:cs="Times New Roman"/>
          <w:sz w:val="27"/>
          <w:szCs w:val="27"/>
        </w:rPr>
        <w:t>Какие функции осуществляют АСУ?</w:t>
      </w:r>
    </w:p>
    <w:p w:rsidR="006E4A19" w:rsidRPr="006E4A19" w:rsidRDefault="006E4A19" w:rsidP="00802E9A">
      <w:pPr>
        <w:numPr>
          <w:ilvl w:val="0"/>
          <w:numId w:val="132"/>
        </w:numPr>
        <w:shd w:val="clear" w:color="auto" w:fill="FFFFFF"/>
        <w:spacing w:before="100" w:beforeAutospacing="1" w:after="100" w:afterAutospacing="1" w:line="240" w:lineRule="auto"/>
        <w:contextualSpacing/>
        <w:rPr>
          <w:rFonts w:ascii="Calibri" w:eastAsia="Calibri" w:hAnsi="Calibri" w:cs="Times New Roman"/>
          <w:sz w:val="27"/>
          <w:szCs w:val="27"/>
        </w:rPr>
      </w:pPr>
      <w:r w:rsidRPr="006E4A19">
        <w:rPr>
          <w:rFonts w:ascii="Times New Roman" w:eastAsia="Calibri" w:hAnsi="Times New Roman" w:cs="Times New Roman"/>
          <w:sz w:val="27"/>
          <w:szCs w:val="27"/>
        </w:rPr>
        <w:t>Привести примеры АСУ</w:t>
      </w:r>
      <w:r w:rsidRPr="006E4A19">
        <w:rPr>
          <w:rFonts w:ascii="Calibri" w:eastAsia="Calibri" w:hAnsi="Calibri" w:cs="Times New Roman"/>
          <w:sz w:val="27"/>
          <w:szCs w:val="27"/>
        </w:rPr>
        <w:t>.</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7"/>
          <w:szCs w:val="27"/>
          <w:lang w:eastAsia="ru-RU"/>
        </w:rPr>
        <w:t>Тест №2</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К наименее необходимым программам электронного управления и документооборота относятся … (дополните предложения, выбрав один 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текстовые редакторы</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системы управления базами данных</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системы телеконференций</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d</w:t>
      </w:r>
      <w:r w:rsidRPr="006E4A19">
        <w:rPr>
          <w:rFonts w:ascii="Times New Roman" w:eastAsia="Times New Roman" w:hAnsi="Times New Roman" w:cs="Times New Roman"/>
          <w:lang w:eastAsia="ru-RU"/>
        </w:rPr>
        <w:t>) электронные таблицы</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e</w:t>
      </w:r>
      <w:r w:rsidRPr="006E4A19">
        <w:rPr>
          <w:rFonts w:ascii="Times New Roman" w:eastAsia="Times New Roman" w:hAnsi="Times New Roman" w:cs="Times New Roman"/>
          <w:lang w:eastAsia="ru-RU"/>
        </w:rPr>
        <w:t>) графические и фото – редакторы</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Электронная почта – это (выберите правильное определение)</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система пересылки сообщений между пользователями вычислительных систем</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связанная структура правил, применяемая в процессе решения задач</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xml:space="preserve">)  технология, позволяющая использовать Интернет или любую другую </w:t>
      </w:r>
      <w:r w:rsidRPr="006E4A19">
        <w:rPr>
          <w:rFonts w:ascii="Times New Roman" w:eastAsia="Times New Roman" w:hAnsi="Times New Roman" w:cs="Times New Roman"/>
          <w:lang w:val="en-US" w:eastAsia="ru-RU"/>
        </w:rPr>
        <w:t>IP-</w:t>
      </w:r>
      <w:r w:rsidRPr="006E4A19">
        <w:rPr>
          <w:rFonts w:ascii="Times New Roman" w:eastAsia="Times New Roman" w:hAnsi="Times New Roman" w:cs="Times New Roman"/>
          <w:lang w:eastAsia="ru-RU"/>
        </w:rPr>
        <w:t>сеть в качестве средства организации и ведения разговоров</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Системы автоматизированной обработки информации разделяются на две категории (выберите 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xml:space="preserve"> да</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xml:space="preserve"> нет</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Информационные системы по цели использования (выберите неправильный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обеспечивают действия и услуг</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обеспечивают управленческие и административные функции</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рганизовывают и управляют сложными процессами</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Индикаторы отображаются в виде… (выберите неправильный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xml:space="preserve">) текста </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систем контроля выполнения приказов</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xml:space="preserve">) временного ряда </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d</w:t>
      </w:r>
      <w:r w:rsidRPr="006E4A19">
        <w:rPr>
          <w:rFonts w:ascii="Times New Roman" w:eastAsia="Times New Roman" w:hAnsi="Times New Roman" w:cs="Times New Roman"/>
          <w:lang w:eastAsia="ru-RU"/>
        </w:rPr>
        <w:t>) графиков</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lastRenderedPageBreak/>
        <w:t>Сервисно- ориентированным информационным системам относятся… (выберите неправильный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производство</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)транзакции</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экспертные системы</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d</w:t>
      </w:r>
      <w:r w:rsidRPr="006E4A19">
        <w:rPr>
          <w:rFonts w:ascii="Times New Roman" w:eastAsia="Times New Roman" w:hAnsi="Times New Roman" w:cs="Times New Roman"/>
          <w:lang w:eastAsia="ru-RU"/>
        </w:rPr>
        <w:t>) информационно- поисковые системы</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Экспертные системы – это… (продолжите определения, выбрав правильный ответ)</w:t>
      </w:r>
    </w:p>
    <w:p w:rsidR="006E4A19" w:rsidRPr="006E4A19" w:rsidRDefault="006E4A19" w:rsidP="006E4A19">
      <w:pPr>
        <w:spacing w:after="0" w:line="240" w:lineRule="auto"/>
        <w:ind w:left="360" w:firstLine="108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база данных по различным наукам и искусствам;</w:t>
      </w:r>
    </w:p>
    <w:p w:rsidR="006E4A19" w:rsidRPr="006E4A19" w:rsidRDefault="006E4A19" w:rsidP="006E4A19">
      <w:pPr>
        <w:spacing w:after="0" w:line="240" w:lineRule="auto"/>
        <w:ind w:left="360" w:firstLine="108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набор дискретных требований, которые запрашивают поиск в базе данных, анализ и изменения;</w:t>
      </w:r>
    </w:p>
    <w:p w:rsidR="006E4A19" w:rsidRPr="006E4A19" w:rsidRDefault="006E4A19" w:rsidP="006E4A19">
      <w:pPr>
        <w:spacing w:after="0" w:line="240" w:lineRule="auto"/>
        <w:ind w:left="360" w:firstLine="108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база данных, которая поддерживает предприятия и связанна с другими административными базами</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FTP</w:t>
      </w:r>
      <w:r w:rsidRPr="006E4A19">
        <w:rPr>
          <w:rFonts w:ascii="Times New Roman" w:eastAsia="Times New Roman" w:hAnsi="Times New Roman" w:cs="Times New Roman"/>
          <w:lang w:eastAsia="ru-RU"/>
        </w:rPr>
        <w:t xml:space="preserve"> – это… (продолжите определения, выбрав 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одна из сервисных программ Интернет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сетевая система получения информации</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с) протокол передачи данных</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IRC</w:t>
      </w:r>
      <w:r w:rsidRPr="006E4A19">
        <w:rPr>
          <w:rFonts w:ascii="Times New Roman" w:eastAsia="Times New Roman" w:hAnsi="Times New Roman" w:cs="Times New Roman"/>
          <w:lang w:eastAsia="ru-RU"/>
        </w:rPr>
        <w:t xml:space="preserve"> предоставляет пользователю дополнительные возможности (выберите неправильный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возможность разговора по одному каналу паралельно</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xml:space="preserve">) возможность подключения к любому каналу связи </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c</w:t>
      </w:r>
      <w:r w:rsidRPr="006E4A19">
        <w:rPr>
          <w:rFonts w:ascii="Times New Roman" w:eastAsia="Times New Roman" w:hAnsi="Times New Roman" w:cs="Times New Roman"/>
          <w:lang w:eastAsia="ru-RU"/>
        </w:rPr>
        <w:t>) возможность сектретности имени</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d</w:t>
      </w:r>
      <w:r w:rsidRPr="006E4A19">
        <w:rPr>
          <w:rFonts w:ascii="Times New Roman" w:eastAsia="Times New Roman" w:hAnsi="Times New Roman" w:cs="Times New Roman"/>
          <w:lang w:eastAsia="ru-RU"/>
        </w:rPr>
        <w:t>)возможность создание графических объектов</w:t>
      </w:r>
    </w:p>
    <w:p w:rsidR="006E4A19" w:rsidRPr="006E4A19" w:rsidRDefault="006E4A19" w:rsidP="00802E9A">
      <w:pPr>
        <w:numPr>
          <w:ilvl w:val="0"/>
          <w:numId w:val="131"/>
        </w:numPr>
        <w:spacing w:after="0" w:line="240" w:lineRule="auto"/>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Аспектами электронной коммерции является (выберите неправильный ответ)</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a</w:t>
      </w:r>
      <w:r w:rsidRPr="006E4A19">
        <w:rPr>
          <w:rFonts w:ascii="Times New Roman" w:eastAsia="Times New Roman" w:hAnsi="Times New Roman" w:cs="Times New Roman"/>
          <w:lang w:eastAsia="ru-RU"/>
        </w:rPr>
        <w:t>) электронная торговля</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val="en-US" w:eastAsia="ru-RU"/>
        </w:rPr>
        <w:t>b</w:t>
      </w:r>
      <w:r w:rsidRPr="006E4A19">
        <w:rPr>
          <w:rFonts w:ascii="Times New Roman" w:eastAsia="Times New Roman" w:hAnsi="Times New Roman" w:cs="Times New Roman"/>
          <w:lang w:eastAsia="ru-RU"/>
        </w:rPr>
        <w:t>) программный интерфейс</w:t>
      </w:r>
    </w:p>
    <w:p w:rsidR="006E4A19" w:rsidRPr="006E4A19" w:rsidRDefault="006E4A19" w:rsidP="006E4A19">
      <w:pPr>
        <w:spacing w:after="0" w:line="240" w:lineRule="auto"/>
        <w:ind w:left="360" w:firstLine="900"/>
        <w:jc w:val="both"/>
        <w:rPr>
          <w:rFonts w:ascii="Times New Roman" w:eastAsia="Times New Roman" w:hAnsi="Times New Roman" w:cs="Times New Roman"/>
          <w:lang w:eastAsia="ru-RU"/>
        </w:rPr>
      </w:pPr>
      <w:r w:rsidRPr="006E4A19">
        <w:rPr>
          <w:rFonts w:ascii="Times New Roman" w:eastAsia="Times New Roman" w:hAnsi="Times New Roman" w:cs="Times New Roman"/>
          <w:lang w:eastAsia="ru-RU"/>
        </w:rPr>
        <w:t>с)обеспечение коммерцией</w:t>
      </w:r>
    </w:p>
    <w:p w:rsidR="006E4A19" w:rsidRPr="006E4A19" w:rsidRDefault="006E4A19" w:rsidP="006E4A1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Практическая работа №10</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Тема: Операционная система. Графический интерфейс</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Цель: закрепить навыки работы с операционной системой Windows, отработать навыки работы с файлами и папками в ОС Windows; научиться выполнять навигацию с помощью левой панели программы ПРОВОДНИК и изучить приемы копирования и перемещения объектов методом перетаскивания между панелями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работы: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Заполнить таблицу: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После загрузки ОС </w:t>
      </w:r>
      <w:r w:rsidRPr="006E4A19">
        <w:rPr>
          <w:rFonts w:ascii="Times New Roman" w:eastAsia="Times New Roman" w:hAnsi="Times New Roman" w:cs="Times New Roman"/>
          <w:color w:val="000000"/>
          <w:sz w:val="27"/>
          <w:szCs w:val="27"/>
          <w:lang w:eastAsia="ru-RU"/>
        </w:rPr>
        <w:t>Windows указать, какие кнопки расположены на Панели задач.</w:t>
      </w:r>
    </w:p>
    <w:p w:rsidR="006E4A19" w:rsidRPr="006E4A19" w:rsidRDefault="006E4A19" w:rsidP="00802E9A">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Перечислить, сколько и какие объекты (папки, документы, ярлыки, прикладные программы) расположены на рабочем столе.</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№2.</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Заполнить таблицу:</w:t>
      </w:r>
    </w:p>
    <w:p w:rsidR="006E4A19" w:rsidRPr="006E4A19" w:rsidRDefault="006E4A19" w:rsidP="00802E9A">
      <w:pPr>
        <w:numPr>
          <w:ilvl w:val="0"/>
          <w:numId w:val="96"/>
        </w:numPr>
        <w:spacing w:after="0" w:line="240" w:lineRule="auto"/>
        <w:ind w:left="1134"/>
        <w:contextualSpacing/>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Открыть Главное меню. Указать команду.</w:t>
      </w:r>
    </w:p>
    <w:p w:rsidR="006E4A19" w:rsidRPr="006E4A19" w:rsidRDefault="006E4A19" w:rsidP="00802E9A">
      <w:pPr>
        <w:numPr>
          <w:ilvl w:val="0"/>
          <w:numId w:val="96"/>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Перечислить пункты обязательного раздела Главного меню.</w:t>
      </w:r>
    </w:p>
    <w:p w:rsidR="006E4A19" w:rsidRPr="006E4A19" w:rsidRDefault="006E4A19" w:rsidP="00802E9A">
      <w:pPr>
        <w:numPr>
          <w:ilvl w:val="0"/>
          <w:numId w:val="97"/>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Перечислить пункты произвольного раздела Главного меню.</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Заполнить таблицу:</w:t>
      </w:r>
    </w:p>
    <w:p w:rsidR="006E4A19" w:rsidRPr="006E4A19" w:rsidRDefault="006E4A19" w:rsidP="00802E9A">
      <w:pPr>
        <w:numPr>
          <w:ilvl w:val="0"/>
          <w:numId w:val="98"/>
        </w:numPr>
        <w:spacing w:after="0" w:line="240" w:lineRule="auto"/>
        <w:ind w:firstLine="284"/>
        <w:contextualSpacing/>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Открыть Контекстное меню. Указать команду.</w:t>
      </w:r>
    </w:p>
    <w:p w:rsidR="006E4A19" w:rsidRPr="006E4A19" w:rsidRDefault="006E4A19" w:rsidP="00802E9A">
      <w:pPr>
        <w:numPr>
          <w:ilvl w:val="0"/>
          <w:numId w:val="98"/>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Перечислить пункты Контекстного меню, не выделяя объекты.</w:t>
      </w:r>
    </w:p>
    <w:p w:rsidR="006E4A19" w:rsidRPr="006E4A19" w:rsidRDefault="006E4A19" w:rsidP="00802E9A">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Перечислить пункты Контекстного меню, выделив какой-либо из объектов. Указать, какой объект выделили.</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№4.</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Заполнить таблицу:</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 созданной папке создать папку с именем – своя фамилия.</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 папке с именем – своя фамилия создать текстовый документ. Сохранить его под любым именем.</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Создать на рабочем столе еще одну папку с именем СЭМТ.</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Скопировать папку – своя фамилия в папку СЭМТ.</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Переименовать папку – своя фамилия и дать название – свое имя.</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Создать в папке СЭМТ ярлык на приложение Word.</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Удалить с рабочего стола папку – номер группы.</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Удалить с рабочего стола папку СЭМТ.</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Открыть папку Мои документы.</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Упорядочить объекты папки Мои документы по дате.</w:t>
      </w:r>
    </w:p>
    <w:p w:rsidR="006E4A19" w:rsidRPr="006E4A19" w:rsidRDefault="006E4A19" w:rsidP="00802E9A">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Представить объекты папки Мои документы в виде таблицы.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Работа с программой Проводник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u w:val="single"/>
          <w:lang w:eastAsia="ru-RU"/>
        </w:rPr>
        <w:t>Проводник</w:t>
      </w:r>
      <w:r w:rsidRPr="006E4A19">
        <w:rPr>
          <w:rFonts w:ascii="Times New Roman" w:eastAsia="Times New Roman" w:hAnsi="Times New Roman" w:cs="Times New Roman"/>
          <w:sz w:val="27"/>
          <w:szCs w:val="27"/>
          <w:lang w:eastAsia="ru-RU"/>
        </w:rPr>
        <w:t xml:space="preserve"> – программа ОС Windows, предназначенная для навигации по файловой структуре компьютера. Рабочая область окна Проводника имеет </w:t>
      </w:r>
      <w:r w:rsidRPr="006E4A19">
        <w:rPr>
          <w:rFonts w:ascii="Times New Roman" w:eastAsia="Times New Roman" w:hAnsi="Times New Roman" w:cs="Times New Roman"/>
          <w:b/>
          <w:bCs/>
          <w:sz w:val="27"/>
          <w:szCs w:val="27"/>
          <w:lang w:eastAsia="ru-RU"/>
        </w:rPr>
        <w:t>панель дерева папок</w:t>
      </w:r>
      <w:r w:rsidRPr="006E4A19">
        <w:rPr>
          <w:rFonts w:ascii="Times New Roman" w:eastAsia="Times New Roman" w:hAnsi="Times New Roman" w:cs="Times New Roman"/>
          <w:sz w:val="27"/>
          <w:szCs w:val="27"/>
          <w:lang w:eastAsia="ru-RU"/>
        </w:rPr>
        <w:t xml:space="preserve"> (левая панель) и </w:t>
      </w:r>
      <w:r w:rsidRPr="006E4A19">
        <w:rPr>
          <w:rFonts w:ascii="Times New Roman" w:eastAsia="Times New Roman" w:hAnsi="Times New Roman" w:cs="Times New Roman"/>
          <w:b/>
          <w:bCs/>
          <w:sz w:val="27"/>
          <w:szCs w:val="27"/>
          <w:lang w:eastAsia="ru-RU"/>
        </w:rPr>
        <w:t xml:space="preserve">панель содержимого папки </w:t>
      </w:r>
      <w:r w:rsidRPr="006E4A19">
        <w:rPr>
          <w:rFonts w:ascii="Times New Roman" w:eastAsia="Times New Roman" w:hAnsi="Times New Roman" w:cs="Times New Roman"/>
          <w:sz w:val="27"/>
          <w:szCs w:val="27"/>
          <w:lang w:eastAsia="ru-RU"/>
        </w:rPr>
        <w:t>(правая панель).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Чтобы </w:t>
      </w:r>
      <w:r w:rsidRPr="006E4A19">
        <w:rPr>
          <w:rFonts w:ascii="Times New Roman" w:eastAsia="Times New Roman" w:hAnsi="Times New Roman" w:cs="Times New Roman"/>
          <w:b/>
          <w:bCs/>
          <w:i/>
          <w:iCs/>
          <w:sz w:val="27"/>
          <w:szCs w:val="27"/>
          <w:lang w:eastAsia="ru-RU"/>
        </w:rPr>
        <w:t>просмотреть содержимое папки</w:t>
      </w:r>
      <w:r w:rsidRPr="006E4A19">
        <w:rPr>
          <w:rFonts w:ascii="Times New Roman" w:eastAsia="Times New Roman" w:hAnsi="Times New Roman" w:cs="Times New Roman"/>
          <w:sz w:val="27"/>
          <w:szCs w:val="27"/>
          <w:lang w:eastAsia="ru-RU"/>
        </w:rPr>
        <w:t xml:space="preserve">, необходимо щелкнуть на значке папки в левой панели или дважды щелкнуть на значке папки в правой панели. Чтобы </w:t>
      </w:r>
      <w:r w:rsidRPr="006E4A19">
        <w:rPr>
          <w:rFonts w:ascii="Times New Roman" w:eastAsia="Times New Roman" w:hAnsi="Times New Roman" w:cs="Times New Roman"/>
          <w:b/>
          <w:bCs/>
          <w:i/>
          <w:iCs/>
          <w:sz w:val="27"/>
          <w:szCs w:val="27"/>
          <w:lang w:eastAsia="ru-RU"/>
        </w:rPr>
        <w:t>загрузить приложение или документ</w:t>
      </w:r>
      <w:r w:rsidRPr="006E4A19">
        <w:rPr>
          <w:rFonts w:ascii="Times New Roman" w:eastAsia="Times New Roman" w:hAnsi="Times New Roman" w:cs="Times New Roman"/>
          <w:sz w:val="27"/>
          <w:szCs w:val="27"/>
          <w:lang w:eastAsia="ru-RU"/>
        </w:rPr>
        <w:t>, достаточно дважды щелкнуть на значке соответствующего файла.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Создание, удаление и переименование папок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Создать новую папку</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1) на панели дерева папок выделить папку, в которой нужно создать новую;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выбрать команду </w:t>
      </w:r>
      <w:r w:rsidRPr="006E4A19">
        <w:rPr>
          <w:rFonts w:ascii="Times New Roman" w:eastAsia="Times New Roman" w:hAnsi="Times New Roman" w:cs="Times New Roman"/>
          <w:b/>
          <w:bCs/>
          <w:i/>
          <w:iCs/>
          <w:sz w:val="27"/>
          <w:szCs w:val="27"/>
          <w:lang w:eastAsia="ru-RU"/>
        </w:rPr>
        <w:t>Файл/Создать/Папка</w:t>
      </w:r>
      <w:r w:rsidRPr="006E4A19">
        <w:rPr>
          <w:rFonts w:ascii="Times New Roman" w:eastAsia="Times New Roman" w:hAnsi="Times New Roman" w:cs="Times New Roman"/>
          <w:sz w:val="27"/>
          <w:szCs w:val="27"/>
          <w:lang w:eastAsia="ru-RU"/>
        </w:rPr>
        <w:t>. На панели содержимого папки появится новый значок папки с текстовым полем справа (выделено прямоугольной рамкой);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ввести имя папки в текстовое поле;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4) нажать клавишу </w:t>
      </w:r>
      <w:r w:rsidRPr="006E4A19">
        <w:rPr>
          <w:rFonts w:ascii="Times New Roman" w:eastAsia="Times New Roman" w:hAnsi="Times New Roman" w:cs="Times New Roman"/>
          <w:b/>
          <w:bCs/>
          <w:i/>
          <w:iCs/>
          <w:sz w:val="27"/>
          <w:szCs w:val="27"/>
          <w:lang w:eastAsia="ru-RU"/>
        </w:rPr>
        <w:t>Enter</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Изменить имя папки</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на панели дерева папок выделить папку, имя которой нужно изменить;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выбрать команду </w:t>
      </w:r>
      <w:r w:rsidRPr="006E4A19">
        <w:rPr>
          <w:rFonts w:ascii="Times New Roman" w:eastAsia="Times New Roman" w:hAnsi="Times New Roman" w:cs="Times New Roman"/>
          <w:b/>
          <w:bCs/>
          <w:i/>
          <w:iCs/>
          <w:sz w:val="27"/>
          <w:szCs w:val="27"/>
          <w:lang w:eastAsia="ru-RU"/>
        </w:rPr>
        <w:t>Файл/Переименовать</w:t>
      </w:r>
      <w:r w:rsidRPr="006E4A19">
        <w:rPr>
          <w:rFonts w:ascii="Times New Roman" w:eastAsia="Times New Roman" w:hAnsi="Times New Roman" w:cs="Times New Roman"/>
          <w:sz w:val="27"/>
          <w:szCs w:val="27"/>
          <w:lang w:eastAsia="ru-RU"/>
        </w:rPr>
        <w:t>или щелкнуть на имени папки;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 текстовом поле справа от значка (выделено прямоугольной рамкой) ввести новое имя;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4) нажать клавишу </w:t>
      </w:r>
      <w:r w:rsidRPr="006E4A19">
        <w:rPr>
          <w:rFonts w:ascii="Times New Roman" w:eastAsia="Times New Roman" w:hAnsi="Times New Roman" w:cs="Times New Roman"/>
          <w:b/>
          <w:bCs/>
          <w:i/>
          <w:iCs/>
          <w:sz w:val="27"/>
          <w:szCs w:val="27"/>
          <w:lang w:eastAsia="ru-RU"/>
        </w:rPr>
        <w:t>Enter</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Удалить папку</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на панели дерева папок выделить удаляемую папку;</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выбрать команду </w:t>
      </w:r>
      <w:r w:rsidRPr="006E4A19">
        <w:rPr>
          <w:rFonts w:ascii="Times New Roman" w:eastAsia="Times New Roman" w:hAnsi="Times New Roman" w:cs="Times New Roman"/>
          <w:b/>
          <w:bCs/>
          <w:i/>
          <w:iCs/>
          <w:sz w:val="27"/>
          <w:szCs w:val="27"/>
          <w:lang w:eastAsia="ru-RU"/>
        </w:rPr>
        <w:t>Файл/Удалить</w:t>
      </w:r>
      <w:r w:rsidRPr="006E4A19">
        <w:rPr>
          <w:rFonts w:ascii="Times New Roman" w:eastAsia="Times New Roman" w:hAnsi="Times New Roman" w:cs="Times New Roman"/>
          <w:sz w:val="27"/>
          <w:szCs w:val="27"/>
          <w:lang w:eastAsia="ru-RU"/>
        </w:rPr>
        <w:t xml:space="preserve">или нажать клавишу </w:t>
      </w:r>
      <w:r w:rsidRPr="006E4A19">
        <w:rPr>
          <w:rFonts w:ascii="Times New Roman" w:eastAsia="Times New Roman" w:hAnsi="Times New Roman" w:cs="Times New Roman"/>
          <w:b/>
          <w:bCs/>
          <w:i/>
          <w:iCs/>
          <w:sz w:val="27"/>
          <w:szCs w:val="27"/>
          <w:lang w:eastAsia="ru-RU"/>
        </w:rPr>
        <w:t>Delete</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подтвердить в диалоговом окне удаление папки.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Команды переименования и удаления папки можно вызвать из контекстного меню папки.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Выделение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Выделение файлов выполняется только на панели содержимого папки.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Выделить один файл</w:t>
      </w:r>
      <w:r w:rsidRPr="006E4A19">
        <w:rPr>
          <w:rFonts w:ascii="Times New Roman" w:eastAsia="Times New Roman" w:hAnsi="Times New Roman" w:cs="Times New Roman"/>
          <w:sz w:val="27"/>
          <w:szCs w:val="27"/>
          <w:lang w:eastAsia="ru-RU"/>
        </w:rPr>
        <w:t xml:space="preserve"> – щелкнуть на его значке.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Выделить несколько файлов, находящихся рядом</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щелкнуть на первом по списку имени;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нажать и удерживать клавишу </w:t>
      </w:r>
      <w:r w:rsidRPr="006E4A19">
        <w:rPr>
          <w:rFonts w:ascii="Times New Roman" w:eastAsia="Times New Roman" w:hAnsi="Times New Roman" w:cs="Times New Roman"/>
          <w:b/>
          <w:bCs/>
          <w:sz w:val="27"/>
          <w:szCs w:val="27"/>
          <w:lang w:eastAsia="ru-RU"/>
        </w:rPr>
        <w:t>Shift</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щелкнуть на последнем по списку имени.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Отменить выделение</w:t>
      </w:r>
      <w:r w:rsidRPr="006E4A19">
        <w:rPr>
          <w:rFonts w:ascii="Times New Roman" w:eastAsia="Times New Roman" w:hAnsi="Times New Roman" w:cs="Times New Roman"/>
          <w:sz w:val="27"/>
          <w:szCs w:val="27"/>
          <w:lang w:eastAsia="ru-RU"/>
        </w:rPr>
        <w:t xml:space="preserve"> – щелкнуть вне области выделенной группы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lastRenderedPageBreak/>
        <w:t>Выделить несколько файлов, находящихся в разных местах</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щелкнуть на имени первого файла;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нажать и удерживать клавишу </w:t>
      </w:r>
      <w:r w:rsidRPr="006E4A19">
        <w:rPr>
          <w:rFonts w:ascii="Times New Roman" w:eastAsia="Times New Roman" w:hAnsi="Times New Roman" w:cs="Times New Roman"/>
          <w:b/>
          <w:bCs/>
          <w:sz w:val="27"/>
          <w:szCs w:val="27"/>
          <w:lang w:eastAsia="ru-RU"/>
        </w:rPr>
        <w:t>Ctrl</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щелкать поочередно на именах всех нужных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Вместе с файлами могут быть выделены и папки.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Близлежащие значки</w:t>
      </w:r>
      <w:r w:rsidRPr="006E4A19">
        <w:rPr>
          <w:rFonts w:ascii="Times New Roman" w:eastAsia="Times New Roman" w:hAnsi="Times New Roman" w:cs="Times New Roman"/>
          <w:sz w:val="27"/>
          <w:szCs w:val="27"/>
          <w:lang w:eastAsia="ru-RU"/>
        </w:rPr>
        <w:t xml:space="preserve"> можно выделить и с помощью мыши: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нажать левую клавишу мыши в любом свободном месте (это будет один из углов будущей прямоугольной области);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не отпуская клавишу мыши, переместить указатель (на экране будет рисоваться прямоугольная область, а все внутри выделяться);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когда все необходимые файлы будут выделены, отпустить клавишу.</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Создание, переименование и удаление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Созданиефайла:</w:t>
      </w:r>
      <w:r w:rsidRPr="006E4A19">
        <w:rPr>
          <w:rFonts w:ascii="Times New Roman" w:eastAsia="Times New Roman" w:hAnsi="Times New Roman" w:cs="Times New Roman"/>
          <w:sz w:val="27"/>
          <w:szCs w:val="27"/>
          <w:lang w:eastAsia="ru-RU"/>
        </w:rPr>
        <w:t xml:space="preserve"> команда </w:t>
      </w:r>
      <w:r w:rsidRPr="006E4A19">
        <w:rPr>
          <w:rFonts w:ascii="Times New Roman" w:eastAsia="Times New Roman" w:hAnsi="Times New Roman" w:cs="Times New Roman"/>
          <w:i/>
          <w:iCs/>
          <w:sz w:val="27"/>
          <w:szCs w:val="27"/>
          <w:lang w:eastAsia="ru-RU"/>
        </w:rPr>
        <w:t xml:space="preserve">Файл/Создать </w:t>
      </w:r>
      <w:r w:rsidRPr="006E4A19">
        <w:rPr>
          <w:rFonts w:ascii="Symbol" w:eastAsia="Times New Roman" w:hAnsi="Symbol" w:cs="Times New Roman"/>
          <w:i/>
          <w:iCs/>
          <w:sz w:val="27"/>
          <w:szCs w:val="27"/>
          <w:lang w:eastAsia="ru-RU"/>
        </w:rPr>
        <w:t></w:t>
      </w:r>
      <w:r w:rsidRPr="006E4A19">
        <w:rPr>
          <w:rFonts w:ascii="Times New Roman" w:eastAsia="Times New Roman" w:hAnsi="Times New Roman" w:cs="Times New Roman"/>
          <w:i/>
          <w:iCs/>
          <w:sz w:val="27"/>
          <w:szCs w:val="27"/>
          <w:lang w:eastAsia="ru-RU"/>
        </w:rPr>
        <w:t xml:space="preserve"> выбрать нужный тип файла</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Переименованиефайла:</w:t>
      </w:r>
      <w:r w:rsidRPr="006E4A19">
        <w:rPr>
          <w:rFonts w:ascii="Times New Roman" w:eastAsia="Times New Roman" w:hAnsi="Times New Roman" w:cs="Times New Roman"/>
          <w:sz w:val="27"/>
          <w:szCs w:val="27"/>
          <w:lang w:eastAsia="ru-RU"/>
        </w:rPr>
        <w:t xml:space="preserve"> команда </w:t>
      </w:r>
      <w:r w:rsidRPr="006E4A19">
        <w:rPr>
          <w:rFonts w:ascii="Times New Roman" w:eastAsia="Times New Roman" w:hAnsi="Times New Roman" w:cs="Times New Roman"/>
          <w:i/>
          <w:iCs/>
          <w:sz w:val="27"/>
          <w:szCs w:val="27"/>
          <w:lang w:eastAsia="ru-RU"/>
        </w:rPr>
        <w:t xml:space="preserve">Файл/Переименовать </w:t>
      </w:r>
      <w:r w:rsidRPr="006E4A19">
        <w:rPr>
          <w:rFonts w:ascii="Symbol" w:eastAsia="Times New Roman" w:hAnsi="Symbol" w:cs="Times New Roman"/>
          <w:i/>
          <w:iCs/>
          <w:sz w:val="27"/>
          <w:szCs w:val="27"/>
          <w:lang w:eastAsia="ru-RU"/>
        </w:rPr>
        <w:t></w:t>
      </w:r>
      <w:r w:rsidRPr="006E4A19">
        <w:rPr>
          <w:rFonts w:ascii="Times New Roman" w:eastAsia="Times New Roman" w:hAnsi="Times New Roman" w:cs="Times New Roman"/>
          <w:i/>
          <w:iCs/>
          <w:sz w:val="27"/>
          <w:szCs w:val="27"/>
          <w:lang w:eastAsia="ru-RU"/>
        </w:rPr>
        <w:t xml:space="preserve"> ввести новое имя.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Удалениефайла:</w:t>
      </w:r>
      <w:r w:rsidRPr="006E4A19">
        <w:rPr>
          <w:rFonts w:ascii="Times New Roman" w:eastAsia="Times New Roman" w:hAnsi="Times New Roman" w:cs="Times New Roman"/>
          <w:sz w:val="27"/>
          <w:szCs w:val="27"/>
          <w:lang w:eastAsia="ru-RU"/>
        </w:rPr>
        <w:t xml:space="preserve"> команда </w:t>
      </w:r>
      <w:r w:rsidRPr="006E4A19">
        <w:rPr>
          <w:rFonts w:ascii="Times New Roman" w:eastAsia="Times New Roman" w:hAnsi="Times New Roman" w:cs="Times New Roman"/>
          <w:i/>
          <w:iCs/>
          <w:sz w:val="27"/>
          <w:szCs w:val="27"/>
          <w:lang w:eastAsia="ru-RU"/>
        </w:rPr>
        <w:t>Файл/ Удалить</w:t>
      </w:r>
      <w:r w:rsidRPr="006E4A19">
        <w:rPr>
          <w:rFonts w:ascii="Times New Roman" w:eastAsia="Times New Roman" w:hAnsi="Times New Roman" w:cs="Times New Roman"/>
          <w:sz w:val="27"/>
          <w:szCs w:val="27"/>
          <w:lang w:eastAsia="ru-RU"/>
        </w:rPr>
        <w:t xml:space="preserve"> или</w:t>
      </w:r>
      <w:r w:rsidRPr="006E4A19">
        <w:rPr>
          <w:rFonts w:ascii="Times New Roman" w:eastAsia="Times New Roman" w:hAnsi="Times New Roman" w:cs="Times New Roman"/>
          <w:i/>
          <w:iCs/>
          <w:sz w:val="27"/>
          <w:szCs w:val="27"/>
          <w:lang w:eastAsia="ru-RU"/>
        </w:rPr>
        <w:t xml:space="preserve"> клавишей Delete</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Команды переименования и удаления файла можно вызвать из контекстного меню.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Копирование и перенос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Копирование файла</w:t>
      </w:r>
      <w:r w:rsidRPr="006E4A19">
        <w:rPr>
          <w:rFonts w:ascii="Times New Roman" w:eastAsia="Times New Roman" w:hAnsi="Times New Roman" w:cs="Times New Roman"/>
          <w:sz w:val="27"/>
          <w:szCs w:val="27"/>
          <w:lang w:eastAsia="ru-RU"/>
        </w:rPr>
        <w:t xml:space="preserve"> – это получение копии файла в новой папке. Файлы всегда копируются из одной папки в другую.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Перенос файла</w:t>
      </w:r>
      <w:r w:rsidRPr="006E4A19">
        <w:rPr>
          <w:rFonts w:ascii="Times New Roman" w:eastAsia="Times New Roman" w:hAnsi="Times New Roman" w:cs="Times New Roman"/>
          <w:sz w:val="27"/>
          <w:szCs w:val="27"/>
          <w:lang w:eastAsia="ru-RU"/>
        </w:rPr>
        <w:t xml:space="preserve"> – это перемещение файла из одной папки в другую.</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1 способ</w:t>
      </w:r>
      <w:r w:rsidRPr="006E4A19">
        <w:rPr>
          <w:rFonts w:ascii="Times New Roman" w:eastAsia="Times New Roman" w:hAnsi="Times New Roman" w:cs="Times New Roman"/>
          <w:sz w:val="27"/>
          <w:szCs w:val="27"/>
          <w:lang w:eastAsia="ru-RU"/>
        </w:rPr>
        <w:t xml:space="preserve"> – копирование и перенос осуществлять стандартным образом через Буфер обмена.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2 способ – </w:t>
      </w:r>
      <w:r w:rsidRPr="006E4A19">
        <w:rPr>
          <w:rFonts w:ascii="Times New Roman" w:eastAsia="Times New Roman" w:hAnsi="Times New Roman" w:cs="Times New Roman"/>
          <w:sz w:val="27"/>
          <w:szCs w:val="27"/>
          <w:lang w:eastAsia="ru-RU"/>
        </w:rPr>
        <w:t xml:space="preserve">перенос осуществить перетаскиванием (перемещением) выделенного файла (группы файлов) с помощью мыши.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Если при перетаскивании держать нажатой клавишу </w:t>
      </w:r>
      <w:r w:rsidRPr="006E4A19">
        <w:rPr>
          <w:rFonts w:ascii="Times New Roman" w:eastAsia="Times New Roman" w:hAnsi="Times New Roman" w:cs="Times New Roman"/>
          <w:b/>
          <w:bCs/>
          <w:sz w:val="27"/>
          <w:szCs w:val="27"/>
          <w:lang w:eastAsia="ru-RU"/>
        </w:rPr>
        <w:t>Ctrl,</w:t>
      </w:r>
      <w:r w:rsidRPr="006E4A19">
        <w:rPr>
          <w:rFonts w:ascii="Times New Roman" w:eastAsia="Times New Roman" w:hAnsi="Times New Roman" w:cs="Times New Roman"/>
          <w:sz w:val="27"/>
          <w:szCs w:val="27"/>
          <w:lang w:eastAsia="ru-RU"/>
        </w:rPr>
        <w:t xml:space="preserve"> то произойдет копирование.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Поиск файлов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lastRenderedPageBreak/>
        <w:t xml:space="preserve">Поиск файлов </w:t>
      </w:r>
      <w:r w:rsidRPr="006E4A19">
        <w:rPr>
          <w:rFonts w:ascii="Times New Roman" w:eastAsia="Times New Roman" w:hAnsi="Times New Roman" w:cs="Times New Roman"/>
          <w:sz w:val="27"/>
          <w:szCs w:val="27"/>
          <w:lang w:eastAsia="ru-RU"/>
        </w:rPr>
        <w:t xml:space="preserve">выполняется с помощью команды </w:t>
      </w:r>
      <w:r w:rsidRPr="006E4A19">
        <w:rPr>
          <w:rFonts w:ascii="Times New Roman" w:eastAsia="Times New Roman" w:hAnsi="Times New Roman" w:cs="Times New Roman"/>
          <w:b/>
          <w:bCs/>
          <w:i/>
          <w:iCs/>
          <w:sz w:val="27"/>
          <w:szCs w:val="27"/>
          <w:lang w:eastAsia="ru-RU"/>
        </w:rPr>
        <w:t>Сервис/Найти/Файлы и папки...</w:t>
      </w:r>
      <w:r w:rsidRPr="006E4A19">
        <w:rPr>
          <w:rFonts w:ascii="Times New Roman" w:eastAsia="Times New Roman" w:hAnsi="Times New Roman" w:cs="Times New Roman"/>
          <w:sz w:val="27"/>
          <w:szCs w:val="27"/>
          <w:lang w:eastAsia="ru-RU"/>
        </w:rPr>
        <w:t xml:space="preserve"> или с помощью команды </w:t>
      </w:r>
      <w:r w:rsidRPr="006E4A19">
        <w:rPr>
          <w:rFonts w:ascii="Times New Roman" w:eastAsia="Times New Roman" w:hAnsi="Times New Roman" w:cs="Times New Roman"/>
          <w:b/>
          <w:bCs/>
          <w:i/>
          <w:iCs/>
          <w:sz w:val="27"/>
          <w:szCs w:val="27"/>
          <w:lang w:eastAsia="ru-RU"/>
        </w:rPr>
        <w:t>Главное меню/Найти</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Включение флажка </w:t>
      </w:r>
      <w:r w:rsidRPr="006E4A19">
        <w:rPr>
          <w:rFonts w:ascii="Times New Roman" w:eastAsia="Times New Roman" w:hAnsi="Times New Roman" w:cs="Times New Roman"/>
          <w:b/>
          <w:bCs/>
          <w:sz w:val="27"/>
          <w:szCs w:val="27"/>
          <w:lang w:eastAsia="ru-RU"/>
        </w:rPr>
        <w:t>Просмотреть вложенные папки</w:t>
      </w:r>
      <w:r w:rsidRPr="006E4A19">
        <w:rPr>
          <w:rFonts w:ascii="Times New Roman" w:eastAsia="Times New Roman" w:hAnsi="Times New Roman" w:cs="Times New Roman"/>
          <w:sz w:val="27"/>
          <w:szCs w:val="27"/>
          <w:lang w:eastAsia="ru-RU"/>
        </w:rPr>
        <w:t xml:space="preserve"> позволит искать необходимый файл и во вложенных папках выбранной папки. Если в выпадающем списке отсутствует необходимая Вам папка, Вы можете выбрать ее вручную с помощью кнопки </w:t>
      </w:r>
      <w:r w:rsidRPr="006E4A19">
        <w:rPr>
          <w:rFonts w:ascii="Times New Roman" w:eastAsia="Times New Roman" w:hAnsi="Times New Roman" w:cs="Times New Roman"/>
          <w:b/>
          <w:bCs/>
          <w:sz w:val="27"/>
          <w:szCs w:val="27"/>
          <w:lang w:eastAsia="ru-RU"/>
        </w:rPr>
        <w:t>Обзор...</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Ярлык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Ярлык</w:t>
      </w:r>
      <w:r w:rsidRPr="006E4A19">
        <w:rPr>
          <w:rFonts w:ascii="Times New Roman" w:eastAsia="Times New Roman" w:hAnsi="Times New Roman" w:cs="Times New Roman"/>
          <w:sz w:val="27"/>
          <w:szCs w:val="27"/>
          <w:lang w:eastAsia="ru-RU"/>
        </w:rPr>
        <w:t xml:space="preserve"> – это специальный файл, который хранит путь к данному файлу. Ярлык обычно располагают в удобном для пользователя месте.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Создание ярлыка</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1 способ – </w:t>
      </w:r>
      <w:r w:rsidRPr="006E4A19">
        <w:rPr>
          <w:rFonts w:ascii="Times New Roman" w:eastAsia="Times New Roman" w:hAnsi="Times New Roman" w:cs="Times New Roman"/>
          <w:sz w:val="27"/>
          <w:szCs w:val="27"/>
          <w:lang w:eastAsia="ru-RU"/>
        </w:rPr>
        <w:t xml:space="preserve">в контекстном меню выбрать команду </w:t>
      </w:r>
      <w:r w:rsidRPr="006E4A19">
        <w:rPr>
          <w:rFonts w:ascii="Times New Roman" w:eastAsia="Times New Roman" w:hAnsi="Times New Roman" w:cs="Times New Roman"/>
          <w:i/>
          <w:iCs/>
          <w:sz w:val="27"/>
          <w:szCs w:val="27"/>
          <w:lang w:eastAsia="ru-RU"/>
        </w:rPr>
        <w:t xml:space="preserve">Создать ярлык </w:t>
      </w:r>
      <w:r w:rsidRPr="006E4A19">
        <w:rPr>
          <w:rFonts w:ascii="Symbol" w:eastAsia="Times New Roman" w:hAnsi="Symbol" w:cs="Times New Roman"/>
          <w:i/>
          <w:iCs/>
          <w:sz w:val="27"/>
          <w:szCs w:val="27"/>
          <w:lang w:eastAsia="ru-RU"/>
        </w:rPr>
        <w:t></w:t>
      </w:r>
      <w:r w:rsidRPr="006E4A19">
        <w:rPr>
          <w:rFonts w:ascii="Times New Roman" w:eastAsia="Times New Roman" w:hAnsi="Times New Roman" w:cs="Times New Roman"/>
          <w:i/>
          <w:iCs/>
          <w:sz w:val="27"/>
          <w:szCs w:val="27"/>
          <w:lang w:eastAsia="ru-RU"/>
        </w:rPr>
        <w:t xml:space="preserve"> перенести ярлык в нужное место</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способ – по команде меню </w:t>
      </w:r>
      <w:r w:rsidRPr="006E4A19">
        <w:rPr>
          <w:rFonts w:ascii="Times New Roman" w:eastAsia="Times New Roman" w:hAnsi="Times New Roman" w:cs="Times New Roman"/>
          <w:i/>
          <w:iCs/>
          <w:sz w:val="27"/>
          <w:szCs w:val="27"/>
          <w:lang w:eastAsia="ru-RU"/>
        </w:rPr>
        <w:t xml:space="preserve">Файл/Создать/Ярлык </w:t>
      </w:r>
      <w:r w:rsidRPr="006E4A19">
        <w:rPr>
          <w:rFonts w:ascii="Symbol" w:eastAsia="Times New Roman" w:hAnsi="Symbol" w:cs="Times New Roman"/>
          <w:i/>
          <w:iCs/>
          <w:sz w:val="27"/>
          <w:szCs w:val="27"/>
          <w:lang w:eastAsia="ru-RU"/>
        </w:rPr>
        <w:t></w:t>
      </w:r>
      <w:r w:rsidRPr="006E4A19">
        <w:rPr>
          <w:rFonts w:ascii="Times New Roman" w:eastAsia="Times New Roman" w:hAnsi="Times New Roman" w:cs="Times New Roman"/>
          <w:i/>
          <w:iCs/>
          <w:sz w:val="27"/>
          <w:szCs w:val="27"/>
          <w:lang w:eastAsia="ru-RU"/>
        </w:rPr>
        <w:t xml:space="preserve"> перенести ярлык в нужное место</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№5.</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Изучить структуру окна программы ПРОВОДНИК, схематически отобразить её и подписать все элементы окна.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№6.</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Заполнить таблицу: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Запустить программу ПРОВОДНИК с помощью главного меню. Указать, какая папка открыта на левой панели ПРОВОДНИКА.</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правой панели ПРОВОДНИКА создать папку Эксперимент.</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левой панели развернуть папку Мои документы щелчком на значке узла «+». Убедиться в том, что на левой панели в папке Мои документы образовалась вложенная папка Эксперимент.</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Открыть папку Эксперимент. Указать содержимое правой панели ПРОВОДНИКА.</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Создать на правой панели ПРОВОДНИКА новую папку НОМЕР ГРУППЫ внутри папки Эксперимент. На левой панели убедиться в том, что рядом со значком папки Эксперимент образовался узел «+». О чем он свидетельствует?</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левой панели ПРОВОДНИКА разыскать папку TEMP, но не раскрывать её.</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Методом перетаскивания переместить папку Эксперимент с правой панели ПРОВОДНИКА на левую - в папку TEMP.</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На левой панели ПРОВОДНИКА открыть папку TEMP. На правой панели убедиться в наличии в ней папки Эксперимент.</w:t>
      </w:r>
    </w:p>
    <w:p w:rsidR="006E4A19" w:rsidRPr="006E4A19" w:rsidRDefault="006E4A19" w:rsidP="00802E9A">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Разыскать на левой панели ПРОВОДНИКА Корзину и перетащить папку Эксперимент на её значок.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Задание №7.</w:t>
      </w:r>
      <w:r w:rsidRPr="006E4A19">
        <w:rPr>
          <w:rFonts w:ascii="Times New Roman" w:eastAsia="Times New Roman" w:hAnsi="Times New Roman" w:cs="Times New Roman"/>
          <w:b/>
          <w:bCs/>
          <w:sz w:val="27"/>
          <w:szCs w:val="27"/>
          <w:lang w:eastAsia="ru-RU"/>
        </w:rPr>
        <w:t xml:space="preserve"> Ответить на вопросы:</w:t>
      </w:r>
    </w:p>
    <w:p w:rsidR="006E4A19" w:rsidRPr="006E4A19" w:rsidRDefault="006E4A19" w:rsidP="00802E9A">
      <w:pPr>
        <w:numPr>
          <w:ilvl w:val="0"/>
          <w:numId w:val="126"/>
        </w:numPr>
        <w:spacing w:after="0" w:line="240" w:lineRule="auto"/>
        <w:contextualSpacing/>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такое файловая структура компьютера?</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чего предназначен ПРОВОДНИК?</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отображается на левой панели ПРОВОДНИКА?</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отображается на правой панели ПРОВОДНИКА?</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чего предназначено Главное меню?</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 открывается контекстное меню?</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чем особенности ОС Windows?</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Что является средствами управления ОС Windows?</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основные элементы управления ОС Windows?</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чего предназначена Корзина?</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Перечислите основные типы представления объектов.</w:t>
      </w:r>
    </w:p>
    <w:p w:rsidR="006E4A19" w:rsidRPr="006E4A19" w:rsidRDefault="006E4A19" w:rsidP="00802E9A">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Перечислите методы сортировки объектов.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№8. Сделать вывод о проделанной практической работе:</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 11, 12</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Защита информации, антивирусная защита.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Цель работы: выработать практические навыки работы с антивирусными программами, навыки правильной работы с компьютером.</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1. Обновите через Интернет антивирусную программу, установленную на Вашем компьютере. Выполните проверку папки «Мои документы» на вирусы. Дать характеристику этой программы.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2. Укажите требования к помещениям кабинета информатики: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3. Укажите, какие действия запрещены в кабинете информатики.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4. Укажите комплекс упражнений для снятия усталости за компьютером.</w:t>
      </w:r>
    </w:p>
    <w:p w:rsidR="006E4A19" w:rsidRPr="006E4A19" w:rsidRDefault="006E4A19" w:rsidP="006E4A1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color w:val="000000"/>
          <w:sz w:val="27"/>
          <w:szCs w:val="27"/>
          <w:lang w:eastAsia="ru-RU"/>
        </w:rPr>
        <w:t>Практическая работа №13</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color w:val="000000"/>
          <w:sz w:val="27"/>
          <w:szCs w:val="27"/>
          <w:lang w:eastAsia="ru-RU"/>
        </w:rPr>
        <w:lastRenderedPageBreak/>
        <w:t>Тема:</w:t>
      </w:r>
      <w:r w:rsidRPr="006E4A19">
        <w:rPr>
          <w:rFonts w:ascii="Times New Roman" w:eastAsia="Times New Roman" w:hAnsi="Times New Roman" w:cs="Times New Roman"/>
          <w:b/>
          <w:bCs/>
          <w:i/>
          <w:iCs/>
          <w:sz w:val="27"/>
          <w:szCs w:val="27"/>
          <w:lang w:eastAsia="ru-RU"/>
        </w:rPr>
        <w:t xml:space="preserve"> Создание компьютерных публикаций на основе использования готовых шаблонов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Цель: научиться использовать программу Publisher для создания различных публикаций;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Теоретические сведения к лабораторной работе: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С помощью Publisher можно создать брошюры, бюллетени, буклеты, визитные карточки, открытки, объявления, подарочные сертификаты, резюме, каталоги и даже страницы веб-узлов. Вот, например, новогодняя школьная газета, буклет нашего техникума, новогодняя открытка, календарь.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Publisher упрощает процесс создания публикаций, предоставляя сотни профессиональных макетов для начала работы. Все публикации состоят из независимого текста и элементов рисунков, которые предоставляют неограниченные возможности в создании макета страницы.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Документ Publisher называется публикацией (расширение в файловой системе </w:t>
      </w:r>
      <w:r w:rsidRPr="006E4A19">
        <w:rPr>
          <w:rFonts w:ascii="Times New Roman" w:eastAsia="Times New Roman" w:hAnsi="Times New Roman" w:cs="Times New Roman"/>
          <w:b/>
          <w:bCs/>
          <w:sz w:val="27"/>
          <w:szCs w:val="27"/>
          <w:lang w:eastAsia="ru-RU"/>
        </w:rPr>
        <w:t>. pub</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Запуск Publisher осуществляется по команде </w:t>
      </w:r>
      <w:r w:rsidRPr="006E4A19">
        <w:rPr>
          <w:rFonts w:ascii="Times New Roman" w:eastAsia="Times New Roman" w:hAnsi="Times New Roman" w:cs="Times New Roman"/>
          <w:b/>
          <w:bCs/>
          <w:i/>
          <w:iCs/>
          <w:sz w:val="27"/>
          <w:szCs w:val="27"/>
          <w:lang w:eastAsia="ru-RU"/>
        </w:rPr>
        <w:t xml:space="preserve">Пуск / Программы / Microsoft Office / Microsoft Publisher 2010 </w:t>
      </w:r>
      <w:r w:rsidRPr="006E4A19">
        <w:rPr>
          <w:rFonts w:ascii="Times New Roman" w:eastAsia="Times New Roman" w:hAnsi="Times New Roman" w:cs="Times New Roman"/>
          <w:sz w:val="27"/>
          <w:szCs w:val="27"/>
          <w:lang w:eastAsia="ru-RU"/>
        </w:rPr>
        <w:t xml:space="preserve">щелчком мыши.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 запуска приложения на экране появляется следующее окно.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отличие от Word и Excel при непосредственном запуске (а не открытии существующей публикации) Publisher не создает нового документа. Для того чтобы добраться до панелей инструментов и меню, необходимо создать новую публикацию. </w:t>
      </w:r>
    </w:p>
    <w:p w:rsidR="006E4A19" w:rsidRPr="006E4A19" w:rsidRDefault="006E4A19" w:rsidP="00802E9A">
      <w:pPr>
        <w:numPr>
          <w:ilvl w:val="0"/>
          <w:numId w:val="1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Буклеты</w:t>
      </w:r>
    </w:p>
    <w:p w:rsidR="006E4A19" w:rsidRPr="006E4A19" w:rsidRDefault="006E4A19" w:rsidP="00802E9A">
      <w:pPr>
        <w:numPr>
          <w:ilvl w:val="0"/>
          <w:numId w:val="1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Бумажные модели</w:t>
      </w:r>
    </w:p>
    <w:p w:rsidR="006E4A19" w:rsidRPr="006E4A19" w:rsidRDefault="006E4A19" w:rsidP="00802E9A">
      <w:pPr>
        <w:numPr>
          <w:ilvl w:val="0"/>
          <w:numId w:val="1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Быстрые публикации</w:t>
      </w:r>
    </w:p>
    <w:p w:rsidR="006E4A19" w:rsidRPr="006E4A19" w:rsidRDefault="006E4A19" w:rsidP="00802E9A">
      <w:pPr>
        <w:numPr>
          <w:ilvl w:val="0"/>
          <w:numId w:val="1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Бюллетени и др.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Выбираем </w:t>
      </w:r>
      <w:r w:rsidRPr="006E4A19">
        <w:rPr>
          <w:rFonts w:ascii="Times New Roman" w:eastAsia="Times New Roman" w:hAnsi="Times New Roman" w:cs="Times New Roman"/>
          <w:b/>
          <w:bCs/>
          <w:i/>
          <w:iCs/>
          <w:sz w:val="27"/>
          <w:szCs w:val="27"/>
          <w:u w:val="single"/>
          <w:lang w:eastAsia="ru-RU"/>
        </w:rPr>
        <w:t>Буклет</w:t>
      </w:r>
      <w:r w:rsidRPr="006E4A19">
        <w:rPr>
          <w:rFonts w:ascii="Times New Roman" w:eastAsia="Times New Roman" w:hAnsi="Times New Roman" w:cs="Times New Roman"/>
          <w:i/>
          <w:iCs/>
          <w:sz w:val="27"/>
          <w:szCs w:val="27"/>
          <w:lang w:eastAsia="ru-RU"/>
        </w:rPr>
        <w:t xml:space="preserve"> (макет фото-рамка)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Все шаблоны содержат и текстовую и графическую информацию, и, что особенно важно, при выводе на печать </w:t>
      </w:r>
      <w:r w:rsidRPr="006E4A19">
        <w:rPr>
          <w:rFonts w:ascii="Times New Roman" w:eastAsia="Times New Roman" w:hAnsi="Times New Roman" w:cs="Times New Roman"/>
          <w:i/>
          <w:iCs/>
          <w:sz w:val="27"/>
          <w:szCs w:val="27"/>
          <w:lang w:eastAsia="ru-RU"/>
        </w:rPr>
        <w:t>сохраняется отличное качество графики</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Вся работа в Publisher организуется на специальном поле, которое можно назвать “монтажным столом”. Его особенность – это возможность одновременного размещения на нем различных материалов для верстки: текстовых блоков, рисунков. Количество страниц, необходимое для вашего издания, неограниченно, можно сверстать целую книгу.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Вы можете изменить цветовую схему уже выбранного вами макета. Для этого в </w:t>
      </w:r>
      <w:r w:rsidRPr="006E4A19">
        <w:rPr>
          <w:rFonts w:ascii="Times New Roman" w:eastAsia="Times New Roman" w:hAnsi="Times New Roman" w:cs="Times New Roman"/>
          <w:i/>
          <w:iCs/>
          <w:sz w:val="27"/>
          <w:szCs w:val="27"/>
          <w:lang w:eastAsia="ru-RU"/>
        </w:rPr>
        <w:t>Области задач</w:t>
      </w:r>
      <w:r w:rsidRPr="006E4A19">
        <w:rPr>
          <w:rFonts w:ascii="Times New Roman" w:eastAsia="Times New Roman" w:hAnsi="Times New Roman" w:cs="Times New Roman"/>
          <w:sz w:val="27"/>
          <w:szCs w:val="27"/>
          <w:lang w:eastAsia="ru-RU"/>
        </w:rPr>
        <w:t xml:space="preserve"> необходимо щелкнуть по слову </w:t>
      </w:r>
      <w:r w:rsidRPr="006E4A19">
        <w:rPr>
          <w:rFonts w:ascii="Times New Roman" w:eastAsia="Times New Roman" w:hAnsi="Times New Roman" w:cs="Times New Roman"/>
          <w:i/>
          <w:iCs/>
          <w:sz w:val="27"/>
          <w:szCs w:val="27"/>
          <w:lang w:eastAsia="ru-RU"/>
        </w:rPr>
        <w:t>Цветовые схемы</w:t>
      </w:r>
      <w:r w:rsidRPr="006E4A19">
        <w:rPr>
          <w:rFonts w:ascii="Times New Roman" w:eastAsia="Times New Roman" w:hAnsi="Times New Roman" w:cs="Times New Roman"/>
          <w:sz w:val="27"/>
          <w:szCs w:val="27"/>
          <w:lang w:eastAsia="ru-RU"/>
        </w:rPr>
        <w:t xml:space="preserve"> и выбрать ту схему, которая вам нравится.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Также можно изменить и шрифтовые схемы выбранного вами макета, для чего щелкнуть в </w:t>
      </w:r>
      <w:r w:rsidRPr="006E4A19">
        <w:rPr>
          <w:rFonts w:ascii="Times New Roman" w:eastAsia="Times New Roman" w:hAnsi="Times New Roman" w:cs="Times New Roman"/>
          <w:i/>
          <w:iCs/>
          <w:sz w:val="27"/>
          <w:szCs w:val="27"/>
          <w:lang w:eastAsia="ru-RU"/>
        </w:rPr>
        <w:t>Области задач</w:t>
      </w:r>
      <w:r w:rsidRPr="006E4A19">
        <w:rPr>
          <w:rFonts w:ascii="Times New Roman" w:eastAsia="Times New Roman" w:hAnsi="Times New Roman" w:cs="Times New Roman"/>
          <w:sz w:val="27"/>
          <w:szCs w:val="27"/>
          <w:lang w:eastAsia="ru-RU"/>
        </w:rPr>
        <w:t xml:space="preserve"> по слову </w:t>
      </w:r>
      <w:r w:rsidRPr="006E4A19">
        <w:rPr>
          <w:rFonts w:ascii="Times New Roman" w:eastAsia="Times New Roman" w:hAnsi="Times New Roman" w:cs="Times New Roman"/>
          <w:i/>
          <w:iCs/>
          <w:sz w:val="27"/>
          <w:szCs w:val="27"/>
          <w:lang w:eastAsia="ru-RU"/>
        </w:rPr>
        <w:t>Шрифтовые схемы</w:t>
      </w:r>
      <w:r w:rsidRPr="006E4A19">
        <w:rPr>
          <w:rFonts w:ascii="Times New Roman" w:eastAsia="Times New Roman" w:hAnsi="Times New Roman" w:cs="Times New Roman"/>
          <w:sz w:val="27"/>
          <w:szCs w:val="27"/>
          <w:lang w:eastAsia="ru-RU"/>
        </w:rPr>
        <w:t xml:space="preserve"> и выбрать те шрифты, которые вам нужны.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Если же вам вдруг перестал нравиться выбранный макет публикации, то его можно легко поменять на другой простым щелчком мыши (там же в </w:t>
      </w:r>
      <w:r w:rsidRPr="006E4A19">
        <w:rPr>
          <w:rFonts w:ascii="Times New Roman" w:eastAsia="Times New Roman" w:hAnsi="Times New Roman" w:cs="Times New Roman"/>
          <w:i/>
          <w:iCs/>
          <w:sz w:val="27"/>
          <w:szCs w:val="27"/>
          <w:lang w:eastAsia="ru-RU"/>
        </w:rPr>
        <w:t>Области задач</w:t>
      </w:r>
      <w:r w:rsidRPr="006E4A19">
        <w:rPr>
          <w:rFonts w:ascii="Times New Roman" w:eastAsia="Times New Roman" w:hAnsi="Times New Roman" w:cs="Times New Roman"/>
          <w:sz w:val="27"/>
          <w:szCs w:val="27"/>
          <w:lang w:eastAsia="ru-RU"/>
        </w:rPr>
        <w:t xml:space="preserve">) по слову </w:t>
      </w:r>
      <w:r w:rsidRPr="006E4A19">
        <w:rPr>
          <w:rFonts w:ascii="Times New Roman" w:eastAsia="Times New Roman" w:hAnsi="Times New Roman" w:cs="Times New Roman"/>
          <w:i/>
          <w:iCs/>
          <w:sz w:val="27"/>
          <w:szCs w:val="27"/>
          <w:lang w:eastAsia="ru-RU"/>
        </w:rPr>
        <w:t>Макеты публикаций</w:t>
      </w:r>
      <w:r w:rsidRPr="006E4A19">
        <w:rPr>
          <w:rFonts w:ascii="Times New Roman" w:eastAsia="Times New Roman" w:hAnsi="Times New Roman" w:cs="Times New Roman"/>
          <w:sz w:val="27"/>
          <w:szCs w:val="27"/>
          <w:lang w:eastAsia="ru-RU"/>
        </w:rPr>
        <w:t>. Просто выберите новый макет и щелкните по нему мышью.</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Содержание работы: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r w:rsidRPr="006E4A19">
        <w:rPr>
          <w:rFonts w:ascii="Times New Roman" w:eastAsia="Times New Roman" w:hAnsi="Times New Roman" w:cs="Times New Roman"/>
          <w:sz w:val="27"/>
          <w:szCs w:val="27"/>
          <w:lang w:eastAsia="ru-RU"/>
        </w:rPr>
        <w:t xml:space="preserve"> Используя Publisher, сверстаем настенную студенческую газету. </w:t>
      </w:r>
    </w:p>
    <w:p w:rsidR="006E4A19" w:rsidRPr="006E4A19" w:rsidRDefault="006E4A19" w:rsidP="00802E9A">
      <w:pPr>
        <w:numPr>
          <w:ilvl w:val="0"/>
          <w:numId w:val="1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 xml:space="preserve">Выбираем </w:t>
      </w:r>
      <w:r w:rsidRPr="006E4A19">
        <w:rPr>
          <w:rFonts w:ascii="Times New Roman" w:eastAsia="Times New Roman" w:hAnsi="Times New Roman" w:cs="Times New Roman"/>
          <w:b/>
          <w:bCs/>
          <w:i/>
          <w:iCs/>
          <w:sz w:val="27"/>
          <w:szCs w:val="27"/>
          <w:u w:val="single"/>
          <w:lang w:eastAsia="ru-RU"/>
        </w:rPr>
        <w:t>Буклет</w:t>
      </w:r>
    </w:p>
    <w:p w:rsidR="006E4A19" w:rsidRPr="006E4A19" w:rsidRDefault="006E4A19" w:rsidP="00802E9A">
      <w:pPr>
        <w:numPr>
          <w:ilvl w:val="0"/>
          <w:numId w:val="1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Выбираете понравившийся макет</w:t>
      </w:r>
    </w:p>
    <w:p w:rsidR="006E4A19" w:rsidRPr="006E4A19" w:rsidRDefault="006E4A19" w:rsidP="00802E9A">
      <w:pPr>
        <w:numPr>
          <w:ilvl w:val="0"/>
          <w:numId w:val="1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Внесите информацию и предложенные графические изображения.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№2. </w:t>
      </w:r>
    </w:p>
    <w:p w:rsidR="006E4A19" w:rsidRPr="006E4A19" w:rsidRDefault="006E4A19" w:rsidP="00802E9A">
      <w:pPr>
        <w:numPr>
          <w:ilvl w:val="0"/>
          <w:numId w:val="127"/>
        </w:numPr>
        <w:spacing w:after="0" w:line="240" w:lineRule="auto"/>
        <w:contextualSpacing/>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Какие типы публикаций вы узнали?</w:t>
      </w:r>
    </w:p>
    <w:p w:rsidR="006E4A19" w:rsidRPr="006E4A19" w:rsidRDefault="006E4A19" w:rsidP="00802E9A">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Какую информацию могут содержать шаблоны?</w:t>
      </w:r>
    </w:p>
    <w:p w:rsidR="006E4A19" w:rsidRPr="006E4A19" w:rsidRDefault="006E4A19" w:rsidP="00802E9A">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Какое количество страниц можно сверстать в Publisher?</w:t>
      </w:r>
    </w:p>
    <w:p w:rsidR="006E4A19" w:rsidRPr="006E4A19" w:rsidRDefault="006E4A19" w:rsidP="00802E9A">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Как изменить цветовую схему в Publisher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 Сделать вывод по проделанной практической работе.</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№14,15</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sz w:val="27"/>
          <w:szCs w:val="27"/>
          <w:lang w:eastAsia="ru-RU"/>
        </w:rPr>
        <w:t>«</w:t>
      </w:r>
      <w:r w:rsidRPr="006E4A19">
        <w:rPr>
          <w:rFonts w:ascii="Times New Roman" w:eastAsia="Times New Roman" w:hAnsi="Times New Roman" w:cs="Times New Roman"/>
          <w:b/>
          <w:bCs/>
          <w:sz w:val="27"/>
          <w:szCs w:val="27"/>
          <w:lang w:eastAsia="ru-RU"/>
        </w:rPr>
        <w:t>Использование различных возможностей динамических (электронных) таблиц для выполнения учебных заданий (Решение расчетных задач, построение диаграмм средствами MS Excel)»</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№16</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Тема: 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Цель работы: выработать практические навыки работы с базами данных, формирования запросов к базам данных.</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1. Создайте БД «Библиотека».</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1. Запустите программу MS Access: Пуск/Программы/ MS Access.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Выберите Новая база данных.</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3. Укажите папку, в которую будете сохранять вашу базу данных.</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Укажите имя БД «ПР№17_Библиотека».</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Нажмите кнопку Создать.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2. Создайте таблицы «Автор» и «Книги».</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Перейдите на вкладку «Таблицы».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Нажмите кнопку Создать в окне БД.</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Выберите вариант «Конструктор».</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В поле «Имя поля» введите имена полей.</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В поле Тип данных введите типы данных согласно ниже приведенной таблицы. Свойства полей задайте в нижней части окна.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3. Задайте связи между таблицами.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1. Откройте окно диалога «Схема данных», выполнив команду Сервис/Схема данных.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В диалоговом окне добавьте ваши таблицы, выбрав из контекстного меню «Добавить таблицу».</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Выберите поле «Код автора» в таблице «Автор» и переместите его с помощью мыши на поле «Код автора» из таблицы «Книги».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В диалоге «Связи» проверьте правильность имен связываемых полей и включите опцию Обеспечить целостность данных.</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Нажмите кнопку Создать.</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4. Заполните таблицу «Автор».</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Откройте таблицу Автор двойным щелчком.</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Заполняйте таблицу согласно именам полей.</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Задание 5. Заполните таблицу «Книги».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В таблице Книги в поле Код автора поставьте значение кода автора из таблицы Автор, которое соответствует имени нужного вам автора.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Поле Код издательства не заполняйте.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6. Найдите книги в мягкой обложке.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Откройте таблицу «Книги».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2. Выберите меню Записи Фильтр - Изменить фильтр; поставьте курсор в поле Тип обложки и введите Мягкая.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Выберите меню Записи – Применить фильтр.</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7. Выведите на экран данные о книге и издательстве.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Зайдите на вкладку Запросы.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Выберите пункт Создание запроса с помощью Мастера.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 открывшемся окне выберите таблицу Книги. Добавьте в запрос необходимые поля.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Выберите таблицу Издательство и добавьте нужные поля.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8. Просмотрите результат запроса.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вкладке Запросы выберите название созданного вами запроса и откройте его.</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9. Напечатайте данные о книгах.</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Перейдите на вкладку Отчеты.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Выберите пункт Создание отчетов с помощью Мастера. Нажмите клавишу ОК.</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Выберите таблицу Книги.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Укажите поля, необходимые для отчета, и создайте отчет.</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Выберите пункт меню Файл – Печать.</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6. Задайте параметры печати.</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10. Напечатайте отчет о наличии книг А.С. Пушкина.</w:t>
      </w:r>
    </w:p>
    <w:p w:rsidR="006E4A19" w:rsidRPr="006E4A19" w:rsidRDefault="006E4A19" w:rsidP="00802E9A">
      <w:pPr>
        <w:numPr>
          <w:ilvl w:val="0"/>
          <w:numId w:val="112"/>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При создании отчета выбирайте не таблицу, а запрос по книгам А.С. Пушкина.</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№17</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«Организация баз данных»</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Открыть приложение Access.</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Создать новую базу данных (Файл – Создать).</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Выбрать </w:t>
      </w:r>
      <w:r w:rsidRPr="006E4A19">
        <w:rPr>
          <w:rFonts w:ascii="Times New Roman" w:eastAsia="Times New Roman" w:hAnsi="Times New Roman" w:cs="Times New Roman"/>
          <w:i/>
          <w:iCs/>
          <w:sz w:val="27"/>
          <w:szCs w:val="27"/>
          <w:lang w:eastAsia="ru-RU"/>
        </w:rPr>
        <w:t>Новая база данных.</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Присвоить ей имя «Кадры».</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 xml:space="preserve">В окне </w:t>
      </w:r>
      <w:r w:rsidRPr="006E4A19">
        <w:rPr>
          <w:rFonts w:ascii="Times New Roman" w:eastAsia="Times New Roman" w:hAnsi="Times New Roman" w:cs="Times New Roman"/>
          <w:i/>
          <w:iCs/>
          <w:sz w:val="27"/>
          <w:szCs w:val="27"/>
          <w:lang w:eastAsia="ru-RU"/>
        </w:rPr>
        <w:t>Кадры</w:t>
      </w:r>
      <w:r w:rsidRPr="006E4A19">
        <w:rPr>
          <w:rFonts w:ascii="Times New Roman" w:eastAsia="Times New Roman" w:hAnsi="Times New Roman" w:cs="Times New Roman"/>
          <w:sz w:val="27"/>
          <w:szCs w:val="27"/>
          <w:lang w:eastAsia="ru-RU"/>
        </w:rPr>
        <w:t xml:space="preserve"> перейти на вкладку </w:t>
      </w:r>
      <w:r w:rsidRPr="006E4A19">
        <w:rPr>
          <w:rFonts w:ascii="Times New Roman" w:eastAsia="Times New Roman" w:hAnsi="Times New Roman" w:cs="Times New Roman"/>
          <w:i/>
          <w:iCs/>
          <w:sz w:val="27"/>
          <w:szCs w:val="27"/>
          <w:lang w:eastAsia="ru-RU"/>
        </w:rPr>
        <w:t>Таблицы.</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Выбрать пункт </w:t>
      </w:r>
      <w:r w:rsidRPr="006E4A19">
        <w:rPr>
          <w:rFonts w:ascii="Times New Roman" w:eastAsia="Times New Roman" w:hAnsi="Times New Roman" w:cs="Times New Roman"/>
          <w:i/>
          <w:iCs/>
          <w:sz w:val="27"/>
          <w:szCs w:val="27"/>
          <w:lang w:eastAsia="ru-RU"/>
        </w:rPr>
        <w:t>Создание таблицы в режиме конструктора</w:t>
      </w:r>
      <w:r w:rsidRPr="006E4A19">
        <w:rPr>
          <w:rFonts w:ascii="Times New Roman" w:eastAsia="Times New Roman" w:hAnsi="Times New Roman" w:cs="Times New Roman"/>
          <w:sz w:val="27"/>
          <w:szCs w:val="27"/>
          <w:lang w:eastAsia="ru-RU"/>
        </w:rPr>
        <w:t xml:space="preserve">. </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Войдите в режим двойным щелчком мыши.</w:t>
      </w:r>
    </w:p>
    <w:p w:rsidR="006E4A19" w:rsidRPr="006E4A19" w:rsidRDefault="006E4A19" w:rsidP="00802E9A">
      <w:pPr>
        <w:numPr>
          <w:ilvl w:val="0"/>
          <w:numId w:val="134"/>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появившемся окне </w:t>
      </w:r>
      <w:r w:rsidRPr="006E4A19">
        <w:rPr>
          <w:rFonts w:ascii="Times New Roman" w:eastAsia="Times New Roman" w:hAnsi="Times New Roman" w:cs="Times New Roman"/>
          <w:i/>
          <w:iCs/>
          <w:sz w:val="27"/>
          <w:szCs w:val="27"/>
          <w:lang w:eastAsia="ru-RU"/>
        </w:rPr>
        <w:t xml:space="preserve">Кадры </w:t>
      </w:r>
      <w:r w:rsidRPr="006E4A19">
        <w:rPr>
          <w:rFonts w:ascii="Times New Roman" w:eastAsia="Times New Roman" w:hAnsi="Times New Roman" w:cs="Times New Roman"/>
          <w:sz w:val="27"/>
          <w:szCs w:val="27"/>
          <w:lang w:eastAsia="ru-RU"/>
        </w:rPr>
        <w:t xml:space="preserve">в столбцах </w:t>
      </w:r>
      <w:r w:rsidRPr="006E4A19">
        <w:rPr>
          <w:rFonts w:ascii="Times New Roman" w:eastAsia="Times New Roman" w:hAnsi="Times New Roman" w:cs="Times New Roman"/>
          <w:i/>
          <w:iCs/>
          <w:sz w:val="27"/>
          <w:szCs w:val="27"/>
          <w:lang w:eastAsia="ru-RU"/>
        </w:rPr>
        <w:t>Имя поля</w:t>
      </w:r>
      <w:r w:rsidRPr="006E4A19">
        <w:rPr>
          <w:rFonts w:ascii="Times New Roman" w:eastAsia="Times New Roman" w:hAnsi="Times New Roman" w:cs="Times New Roman"/>
          <w:sz w:val="27"/>
          <w:szCs w:val="27"/>
          <w:lang w:eastAsia="ru-RU"/>
        </w:rPr>
        <w:t xml:space="preserve"> и </w:t>
      </w:r>
      <w:r w:rsidRPr="006E4A19">
        <w:rPr>
          <w:rFonts w:ascii="Times New Roman" w:eastAsia="Times New Roman" w:hAnsi="Times New Roman" w:cs="Times New Roman"/>
          <w:i/>
          <w:iCs/>
          <w:sz w:val="27"/>
          <w:szCs w:val="27"/>
          <w:lang w:eastAsia="ru-RU"/>
        </w:rPr>
        <w:t>Тип данных</w:t>
      </w:r>
      <w:r w:rsidRPr="006E4A19">
        <w:rPr>
          <w:rFonts w:ascii="Times New Roman" w:eastAsia="Times New Roman" w:hAnsi="Times New Roman" w:cs="Times New Roman"/>
          <w:sz w:val="27"/>
          <w:szCs w:val="27"/>
          <w:lang w:eastAsia="ru-RU"/>
        </w:rPr>
        <w:t xml:space="preserve"> введите соответствующие названия полей и типы данных. В задании типа данных воспользуйтесь раскрывающимся списком.</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качестве Ключевого поля задайте поле </w:t>
      </w:r>
      <w:r w:rsidRPr="006E4A19">
        <w:rPr>
          <w:rFonts w:ascii="Times New Roman" w:eastAsia="Times New Roman" w:hAnsi="Times New Roman" w:cs="Times New Roman"/>
          <w:i/>
          <w:iCs/>
          <w:sz w:val="27"/>
          <w:szCs w:val="27"/>
          <w:lang w:eastAsia="ru-RU"/>
        </w:rPr>
        <w:t>№ п/п.</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сохранения таблицы ввести команду (Файл – Сохранить как…) и присвоить имя «Кадры»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 создания таблицы её имя добавляется в окно базы данных.</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Для просмотра структуры таблицы в окне БД на вкладке </w:t>
      </w:r>
      <w:r w:rsidRPr="006E4A19">
        <w:rPr>
          <w:rFonts w:ascii="Times New Roman" w:eastAsia="Times New Roman" w:hAnsi="Times New Roman" w:cs="Times New Roman"/>
          <w:i/>
          <w:iCs/>
          <w:sz w:val="27"/>
          <w:szCs w:val="27"/>
          <w:lang w:eastAsia="ru-RU"/>
        </w:rPr>
        <w:t xml:space="preserve">Таблицы </w:t>
      </w:r>
      <w:r w:rsidRPr="006E4A19">
        <w:rPr>
          <w:rFonts w:ascii="Times New Roman" w:eastAsia="Times New Roman" w:hAnsi="Times New Roman" w:cs="Times New Roman"/>
          <w:sz w:val="27"/>
          <w:szCs w:val="27"/>
          <w:lang w:eastAsia="ru-RU"/>
        </w:rPr>
        <w:t xml:space="preserve">дважды щелкнуть на значке таблицы </w:t>
      </w:r>
      <w:r w:rsidRPr="006E4A19">
        <w:rPr>
          <w:rFonts w:ascii="Times New Roman" w:eastAsia="Times New Roman" w:hAnsi="Times New Roman" w:cs="Times New Roman"/>
          <w:i/>
          <w:iCs/>
          <w:sz w:val="27"/>
          <w:szCs w:val="27"/>
          <w:lang w:eastAsia="ru-RU"/>
        </w:rPr>
        <w:t>Кадры</w:t>
      </w:r>
      <w:r w:rsidRPr="006E4A19">
        <w:rPr>
          <w:rFonts w:ascii="Times New Roman" w:eastAsia="Times New Roman" w:hAnsi="Times New Roman" w:cs="Times New Roman"/>
          <w:sz w:val="27"/>
          <w:szCs w:val="27"/>
          <w:lang w:eastAsia="ru-RU"/>
        </w:rPr>
        <w:t>. Появится окно таблицы.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Структура БД «Кадры » создана.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b/>
          <w:sz w:val="27"/>
          <w:szCs w:val="27"/>
          <w:lang w:eastAsia="ru-RU"/>
        </w:rPr>
        <w:t>Поиск записей с использованием простого фильтра в базе данных "Процессоры"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 xml:space="preserve">1. Открыть </w:t>
      </w:r>
      <w:r w:rsidRPr="006E4A19">
        <w:rPr>
          <w:rFonts w:ascii="Times New Roman" w:eastAsia="Times New Roman" w:hAnsi="Times New Roman" w:cs="Times New Roman"/>
          <w:i/>
          <w:iCs/>
          <w:sz w:val="27"/>
          <w:szCs w:val="27"/>
          <w:lang w:eastAsia="ru-RU"/>
        </w:rPr>
        <w:t>Таблицу 1</w:t>
      </w:r>
      <w:r w:rsidRPr="006E4A19">
        <w:rPr>
          <w:rFonts w:ascii="Times New Roman" w:eastAsia="Times New Roman" w:hAnsi="Times New Roman" w:cs="Times New Roman"/>
          <w:sz w:val="27"/>
          <w:szCs w:val="27"/>
          <w:lang w:eastAsia="ru-RU"/>
        </w:rPr>
        <w:t xml:space="preserve"> базу данных "Процессоры", дважды щелкнув по соответствующей ссылке в окне базы данных.</w:t>
      </w:r>
      <w:r w:rsidRPr="006E4A19">
        <w:rPr>
          <w:rFonts w:ascii="Times New Roman" w:eastAsia="Times New Roman" w:hAnsi="Times New Roman" w:cs="Times New Roman"/>
          <w:sz w:val="27"/>
          <w:szCs w:val="27"/>
          <w:lang w:eastAsia="ru-RU"/>
        </w:rPr>
        <w:br/>
        <w:t xml:space="preserve">   Появится таблица базы данных с кнопками на </w:t>
      </w:r>
      <w:r w:rsidRPr="006E4A19">
        <w:rPr>
          <w:rFonts w:ascii="Times New Roman" w:eastAsia="Times New Roman" w:hAnsi="Times New Roman" w:cs="Times New Roman"/>
          <w:i/>
          <w:iCs/>
          <w:sz w:val="27"/>
          <w:szCs w:val="27"/>
          <w:lang w:eastAsia="ru-RU"/>
        </w:rPr>
        <w:t>Панели инструментов</w:t>
      </w:r>
      <w:r w:rsidRPr="006E4A19">
        <w:rPr>
          <w:rFonts w:ascii="Times New Roman" w:eastAsia="Times New Roman" w:hAnsi="Times New Roman" w:cs="Times New Roman"/>
          <w:sz w:val="27"/>
          <w:szCs w:val="27"/>
          <w:lang w:eastAsia="ru-RU"/>
        </w:rPr>
        <w:t xml:space="preserve">, позволяющими создавать и отменять фильтры.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2. Щелкнуть по кнопке , позволяющей выбрать параметры фильтра. В появившемся диалоговом окне Фильтр по умолчанию ввести условия поиска записей (</w:t>
      </w:r>
      <w:r w:rsidRPr="006E4A19">
        <w:rPr>
          <w:rFonts w:ascii="Times New Roman" w:eastAsia="Times New Roman" w:hAnsi="Times New Roman" w:cs="Times New Roman"/>
          <w:i/>
          <w:iCs/>
          <w:sz w:val="27"/>
          <w:szCs w:val="27"/>
          <w:lang w:eastAsia="ru-RU"/>
        </w:rPr>
        <w:t>Имя поля, Условие и Значение</w:t>
      </w:r>
      <w:r w:rsidRPr="006E4A19">
        <w:rPr>
          <w:rFonts w:ascii="Times New Roman" w:eastAsia="Times New Roman" w:hAnsi="Times New Roman" w:cs="Times New Roman"/>
          <w:sz w:val="27"/>
          <w:szCs w:val="27"/>
          <w:lang w:eastAsia="ru-RU"/>
        </w:rPr>
        <w:t xml:space="preserve">). Фильтр будет создан. Щелкнуть по кнопке </w:t>
      </w:r>
      <w:r w:rsidRPr="006E4A19">
        <w:rPr>
          <w:rFonts w:ascii="Times New Roman" w:eastAsia="Times New Roman" w:hAnsi="Times New Roman" w:cs="Times New Roman"/>
          <w:i/>
          <w:iCs/>
          <w:sz w:val="27"/>
          <w:szCs w:val="27"/>
          <w:lang w:eastAsia="ru-RU"/>
        </w:rPr>
        <w:t>ОК</w:t>
      </w:r>
      <w:r w:rsidRPr="006E4A19">
        <w:rPr>
          <w:rFonts w:ascii="Times New Roman" w:eastAsia="Times New Roman" w:hAnsi="Times New Roman" w:cs="Times New Roman"/>
          <w:sz w:val="27"/>
          <w:szCs w:val="27"/>
          <w:lang w:eastAsia="ru-RU"/>
        </w:rPr>
        <w:t>.</w:t>
      </w:r>
      <w:r w:rsidRPr="006E4A19">
        <w:rPr>
          <w:rFonts w:ascii="Times New Roman" w:eastAsia="Times New Roman" w:hAnsi="Times New Roman" w:cs="Times New Roman"/>
          <w:sz w:val="27"/>
          <w:szCs w:val="27"/>
          <w:lang w:eastAsia="ru-RU"/>
        </w:rPr>
        <w:br/>
        <w:t xml:space="preserve">   В появившемся окне </w:t>
      </w:r>
      <w:r w:rsidRPr="006E4A19">
        <w:rPr>
          <w:rFonts w:ascii="Times New Roman" w:eastAsia="Times New Roman" w:hAnsi="Times New Roman" w:cs="Times New Roman"/>
          <w:i/>
          <w:iCs/>
          <w:sz w:val="27"/>
          <w:szCs w:val="27"/>
          <w:lang w:eastAsia="ru-RU"/>
        </w:rPr>
        <w:t>Процессоры: Таблица 1</w:t>
      </w:r>
      <w:r w:rsidRPr="006E4A19">
        <w:rPr>
          <w:rFonts w:ascii="Times New Roman" w:eastAsia="Times New Roman" w:hAnsi="Times New Roman" w:cs="Times New Roman"/>
          <w:sz w:val="27"/>
          <w:szCs w:val="27"/>
          <w:lang w:eastAsia="ru-RU"/>
        </w:rPr>
        <w:t>  будут выведены записи, удовлетворяющие условиям поиска. В данном случае - это записи 3 и 4.</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3. Для того чтобы отменить фильтр и возвратить все записи базы данных, щелкнуть по кнопке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Поиск записей с использованием сложного запроса в базе данных "Процессоры"</w:t>
      </w:r>
    </w:p>
    <w:p w:rsidR="006E4A19" w:rsidRPr="006E4A19" w:rsidRDefault="006E4A19" w:rsidP="006E4A19">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Создание запроса проводить различными способами:</w:t>
      </w:r>
      <w:r w:rsidRPr="006E4A19">
        <w:rPr>
          <w:rFonts w:ascii="Times New Roman" w:eastAsia="Times New Roman" w:hAnsi="Times New Roman" w:cs="Times New Roman"/>
          <w:sz w:val="27"/>
          <w:szCs w:val="27"/>
          <w:lang w:eastAsia="ru-RU"/>
        </w:rPr>
        <w:br/>
        <w:t>   - самостоятельно (</w:t>
      </w:r>
      <w:r w:rsidRPr="006E4A19">
        <w:rPr>
          <w:rFonts w:ascii="Times New Roman" w:eastAsia="Times New Roman" w:hAnsi="Times New Roman" w:cs="Times New Roman"/>
          <w:i/>
          <w:iCs/>
          <w:sz w:val="27"/>
          <w:szCs w:val="27"/>
          <w:lang w:eastAsia="ru-RU"/>
        </w:rPr>
        <w:t>в Режиме разработки</w:t>
      </w:r>
      <w:r w:rsidRPr="006E4A19">
        <w:rPr>
          <w:rFonts w:ascii="Times New Roman" w:eastAsia="Times New Roman" w:hAnsi="Times New Roman" w:cs="Times New Roman"/>
          <w:sz w:val="27"/>
          <w:szCs w:val="27"/>
          <w:lang w:eastAsia="ru-RU"/>
        </w:rPr>
        <w:t>) - этот способ позволяет начать создавать запрос с нуля.</w:t>
      </w:r>
      <w:r w:rsidRPr="006E4A19">
        <w:rPr>
          <w:rFonts w:ascii="Times New Roman" w:eastAsia="Times New Roman" w:hAnsi="Times New Roman" w:cs="Times New Roman"/>
          <w:sz w:val="27"/>
          <w:szCs w:val="27"/>
          <w:lang w:eastAsia="ru-RU"/>
        </w:rPr>
        <w:br/>
        <w:t xml:space="preserve">   - с использованием </w:t>
      </w:r>
      <w:r w:rsidRPr="006E4A19">
        <w:rPr>
          <w:rFonts w:ascii="Times New Roman" w:eastAsia="Times New Roman" w:hAnsi="Times New Roman" w:cs="Times New Roman"/>
          <w:i/>
          <w:iCs/>
          <w:sz w:val="27"/>
          <w:szCs w:val="27"/>
          <w:lang w:eastAsia="ru-RU"/>
        </w:rPr>
        <w:t>Мастера запросов</w:t>
      </w:r>
      <w:r w:rsidRPr="006E4A19">
        <w:rPr>
          <w:rFonts w:ascii="Times New Roman" w:eastAsia="Times New Roman" w:hAnsi="Times New Roman" w:cs="Times New Roman"/>
          <w:sz w:val="27"/>
          <w:szCs w:val="27"/>
          <w:lang w:eastAsia="ru-RU"/>
        </w:rPr>
        <w:t xml:space="preserve"> (более простой путь), который с помощью серии диалоговых окон помогает пользователю в создании запроса.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4"/>
          <w:szCs w:val="24"/>
          <w:lang w:eastAsia="ru-RU"/>
        </w:rPr>
        <w:lastRenderedPageBreak/>
        <w:t>   </w:t>
      </w:r>
      <w:r w:rsidRPr="006E4A19">
        <w:rPr>
          <w:rFonts w:ascii="Times New Roman" w:eastAsia="Times New Roman" w:hAnsi="Times New Roman" w:cs="Times New Roman"/>
          <w:sz w:val="27"/>
          <w:szCs w:val="27"/>
          <w:lang w:eastAsia="ru-RU"/>
        </w:rPr>
        <w:t xml:space="preserve">Создадим сложный запрос для табличной базы данных "Процессоры" с помощью </w:t>
      </w:r>
      <w:r w:rsidRPr="006E4A19">
        <w:rPr>
          <w:rFonts w:ascii="Times New Roman" w:eastAsia="Times New Roman" w:hAnsi="Times New Roman" w:cs="Times New Roman"/>
          <w:i/>
          <w:iCs/>
          <w:sz w:val="27"/>
          <w:szCs w:val="27"/>
          <w:lang w:eastAsia="ru-RU"/>
        </w:rPr>
        <w:t>Мастера запросов</w:t>
      </w:r>
      <w:r w:rsidRPr="006E4A19">
        <w:rPr>
          <w:rFonts w:ascii="Times New Roman" w:eastAsia="Times New Roman" w:hAnsi="Times New Roman" w:cs="Times New Roman"/>
          <w:sz w:val="27"/>
          <w:szCs w:val="27"/>
          <w:lang w:eastAsia="ru-RU"/>
        </w:rPr>
        <w:t>.</w:t>
      </w:r>
    </w:p>
    <w:p w:rsidR="006E4A19" w:rsidRPr="006E4A19" w:rsidRDefault="006E4A19" w:rsidP="00802E9A">
      <w:pPr>
        <w:numPr>
          <w:ilvl w:val="1"/>
          <w:numId w:val="83"/>
        </w:numPr>
        <w:spacing w:before="100" w:beforeAutospacing="1" w:after="100" w:afterAutospacing="1" w:line="240" w:lineRule="auto"/>
        <w:contextualSpacing/>
        <w:jc w:val="both"/>
        <w:rPr>
          <w:rFonts w:ascii="Times New Roman" w:eastAsia="Calibri" w:hAnsi="Times New Roman" w:cs="Times New Roman"/>
          <w:i/>
          <w:iCs/>
          <w:sz w:val="27"/>
          <w:szCs w:val="27"/>
        </w:rPr>
      </w:pPr>
      <w:r w:rsidRPr="006E4A19">
        <w:rPr>
          <w:rFonts w:ascii="Times New Roman" w:eastAsia="Calibri" w:hAnsi="Times New Roman" w:cs="Times New Roman"/>
          <w:sz w:val="27"/>
          <w:szCs w:val="27"/>
        </w:rPr>
        <w:t xml:space="preserve">В левой части диалогового окна </w:t>
      </w:r>
      <w:r w:rsidRPr="006E4A19">
        <w:rPr>
          <w:rFonts w:ascii="Times New Roman" w:eastAsia="Calibri" w:hAnsi="Times New Roman" w:cs="Times New Roman"/>
          <w:i/>
          <w:iCs/>
          <w:sz w:val="27"/>
          <w:szCs w:val="27"/>
        </w:rPr>
        <w:t>Процессоры</w:t>
      </w:r>
      <w:r w:rsidRPr="006E4A19">
        <w:rPr>
          <w:rFonts w:ascii="Times New Roman" w:eastAsia="Calibri" w:hAnsi="Times New Roman" w:cs="Times New Roman"/>
          <w:sz w:val="27"/>
          <w:szCs w:val="27"/>
        </w:rPr>
        <w:t xml:space="preserve"> в разделе </w:t>
      </w:r>
      <w:r w:rsidRPr="006E4A19">
        <w:rPr>
          <w:rFonts w:ascii="Times New Roman" w:eastAsia="Calibri" w:hAnsi="Times New Roman" w:cs="Times New Roman"/>
          <w:i/>
          <w:iCs/>
          <w:sz w:val="27"/>
          <w:szCs w:val="27"/>
        </w:rPr>
        <w:t>Базы данных</w:t>
      </w:r>
      <w:r w:rsidRPr="006E4A19">
        <w:rPr>
          <w:rFonts w:ascii="Times New Roman" w:eastAsia="Calibri" w:hAnsi="Times New Roman" w:cs="Times New Roman"/>
          <w:sz w:val="27"/>
          <w:szCs w:val="27"/>
        </w:rPr>
        <w:t xml:space="preserve"> выбрать пункт </w:t>
      </w:r>
      <w:r w:rsidRPr="006E4A19">
        <w:rPr>
          <w:rFonts w:ascii="Times New Roman" w:eastAsia="Calibri" w:hAnsi="Times New Roman" w:cs="Times New Roman"/>
          <w:i/>
          <w:iCs/>
          <w:sz w:val="27"/>
          <w:szCs w:val="27"/>
        </w:rPr>
        <w:t>Запросы</w:t>
      </w:r>
      <w:r w:rsidRPr="006E4A19">
        <w:rPr>
          <w:rFonts w:ascii="Times New Roman" w:eastAsia="Calibri" w:hAnsi="Times New Roman" w:cs="Times New Roman"/>
          <w:sz w:val="27"/>
          <w:szCs w:val="27"/>
        </w:rPr>
        <w:t xml:space="preserve">, в средней части окна в разделе </w:t>
      </w:r>
      <w:r w:rsidRPr="006E4A19">
        <w:rPr>
          <w:rFonts w:ascii="Times New Roman" w:eastAsia="Calibri" w:hAnsi="Times New Roman" w:cs="Times New Roman"/>
          <w:i/>
          <w:iCs/>
          <w:sz w:val="27"/>
          <w:szCs w:val="27"/>
        </w:rPr>
        <w:t>Задачи</w:t>
      </w:r>
      <w:r w:rsidRPr="006E4A19">
        <w:rPr>
          <w:rFonts w:ascii="Times New Roman" w:eastAsia="Calibri" w:hAnsi="Times New Roman" w:cs="Times New Roman"/>
          <w:sz w:val="27"/>
          <w:szCs w:val="27"/>
        </w:rPr>
        <w:t xml:space="preserve"> выбрать пункт </w:t>
      </w:r>
      <w:r w:rsidRPr="006E4A19">
        <w:rPr>
          <w:rFonts w:ascii="Times New Roman" w:eastAsia="Calibri" w:hAnsi="Times New Roman" w:cs="Times New Roman"/>
          <w:i/>
          <w:iCs/>
          <w:sz w:val="27"/>
          <w:szCs w:val="27"/>
        </w:rPr>
        <w:t>Использовать мастер для создания запроса...</w:t>
      </w:r>
    </w:p>
    <w:p w:rsidR="006E4A19" w:rsidRPr="006E4A19" w:rsidRDefault="006E4A19" w:rsidP="00802E9A">
      <w:pPr>
        <w:numPr>
          <w:ilvl w:val="1"/>
          <w:numId w:val="83"/>
        </w:numPr>
        <w:spacing w:before="100" w:beforeAutospacing="1" w:after="100" w:afterAutospacing="1" w:line="240" w:lineRule="auto"/>
        <w:contextualSpacing/>
        <w:jc w:val="both"/>
        <w:rPr>
          <w:rFonts w:ascii="Times New Roman" w:eastAsia="Calibri" w:hAnsi="Times New Roman" w:cs="Times New Roman"/>
        </w:rPr>
      </w:pPr>
      <w:r w:rsidRPr="006E4A19">
        <w:rPr>
          <w:rFonts w:ascii="Times New Roman" w:eastAsia="Calibri" w:hAnsi="Times New Roman" w:cs="Times New Roman"/>
          <w:sz w:val="27"/>
          <w:szCs w:val="27"/>
        </w:rPr>
        <w:t xml:space="preserve">   2. В появившемся диалоговом окне </w:t>
      </w:r>
      <w:r w:rsidRPr="006E4A19">
        <w:rPr>
          <w:rFonts w:ascii="Times New Roman" w:eastAsia="Calibri" w:hAnsi="Times New Roman" w:cs="Times New Roman"/>
          <w:i/>
          <w:iCs/>
          <w:sz w:val="27"/>
          <w:szCs w:val="27"/>
        </w:rPr>
        <w:t>Мастер запросов</w:t>
      </w:r>
      <w:r w:rsidRPr="006E4A19">
        <w:rPr>
          <w:rFonts w:ascii="Times New Roman" w:eastAsia="Calibri" w:hAnsi="Times New Roman" w:cs="Times New Roman"/>
          <w:sz w:val="27"/>
          <w:szCs w:val="27"/>
        </w:rPr>
        <w:t xml:space="preserve"> (шаг 1: Выбор полей) выбрать поля базы данных из </w:t>
      </w:r>
      <w:r w:rsidRPr="006E4A19">
        <w:rPr>
          <w:rFonts w:ascii="Times New Roman" w:eastAsia="Calibri" w:hAnsi="Times New Roman" w:cs="Times New Roman"/>
          <w:i/>
          <w:iCs/>
          <w:sz w:val="27"/>
          <w:szCs w:val="27"/>
        </w:rPr>
        <w:t>Таблицы 1</w:t>
      </w:r>
      <w:r w:rsidRPr="006E4A19">
        <w:rPr>
          <w:rFonts w:ascii="Times New Roman" w:eastAsia="Calibri" w:hAnsi="Times New Roman" w:cs="Times New Roman"/>
          <w:sz w:val="27"/>
          <w:szCs w:val="27"/>
        </w:rPr>
        <w:t xml:space="preserve">, которые будут отображаться в запросе. Щелкнуть по кнопке </w:t>
      </w:r>
      <w:r w:rsidRPr="006E4A19">
        <w:rPr>
          <w:rFonts w:ascii="Times New Roman" w:eastAsia="Calibri" w:hAnsi="Times New Roman" w:cs="Times New Roman"/>
          <w:i/>
          <w:iCs/>
          <w:sz w:val="27"/>
          <w:szCs w:val="27"/>
        </w:rPr>
        <w:t>Дальше &gt;</w:t>
      </w:r>
      <w:r w:rsidRPr="006E4A19">
        <w:rPr>
          <w:rFonts w:ascii="Times New Roman" w:eastAsia="Calibri" w:hAnsi="Times New Roman" w:cs="Times New Roman"/>
          <w:sz w:val="27"/>
          <w:szCs w:val="27"/>
        </w:rPr>
        <w:t>.</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 xml:space="preserve">3. В диалоговом окне </w:t>
      </w:r>
      <w:r w:rsidRPr="006E4A19">
        <w:rPr>
          <w:rFonts w:ascii="Times New Roman" w:eastAsia="Times New Roman" w:hAnsi="Times New Roman" w:cs="Times New Roman"/>
          <w:i/>
          <w:iCs/>
          <w:sz w:val="27"/>
          <w:szCs w:val="27"/>
          <w:lang w:eastAsia="ru-RU"/>
        </w:rPr>
        <w:t>Мастер запросов</w:t>
      </w:r>
      <w:r w:rsidRPr="006E4A19">
        <w:rPr>
          <w:rFonts w:ascii="Times New Roman" w:eastAsia="Times New Roman" w:hAnsi="Times New Roman" w:cs="Times New Roman"/>
          <w:sz w:val="27"/>
          <w:szCs w:val="27"/>
          <w:lang w:eastAsia="ru-RU"/>
        </w:rPr>
        <w:t xml:space="preserve"> (шаг 3: Условие поиска) выбрать поля базы данных из </w:t>
      </w:r>
      <w:r w:rsidRPr="006E4A19">
        <w:rPr>
          <w:rFonts w:ascii="Times New Roman" w:eastAsia="Times New Roman" w:hAnsi="Times New Roman" w:cs="Times New Roman"/>
          <w:i/>
          <w:iCs/>
          <w:sz w:val="27"/>
          <w:szCs w:val="27"/>
          <w:lang w:eastAsia="ru-RU"/>
        </w:rPr>
        <w:t>Таблицы 1</w:t>
      </w:r>
      <w:r w:rsidRPr="006E4A19">
        <w:rPr>
          <w:rFonts w:ascii="Times New Roman" w:eastAsia="Times New Roman" w:hAnsi="Times New Roman" w:cs="Times New Roman"/>
          <w:sz w:val="27"/>
          <w:szCs w:val="27"/>
          <w:lang w:eastAsia="ru-RU"/>
        </w:rPr>
        <w:t xml:space="preserve">, </w:t>
      </w:r>
      <w:r w:rsidRPr="006E4A19">
        <w:rPr>
          <w:rFonts w:ascii="Times New Roman" w:eastAsia="Times New Roman" w:hAnsi="Times New Roman" w:cs="Times New Roman"/>
          <w:i/>
          <w:iCs/>
          <w:sz w:val="27"/>
          <w:szCs w:val="27"/>
          <w:lang w:eastAsia="ru-RU"/>
        </w:rPr>
        <w:t>Условия и Значения</w:t>
      </w:r>
      <w:r w:rsidRPr="006E4A19">
        <w:rPr>
          <w:rFonts w:ascii="Times New Roman" w:eastAsia="Times New Roman" w:hAnsi="Times New Roman" w:cs="Times New Roman"/>
          <w:sz w:val="27"/>
          <w:szCs w:val="27"/>
          <w:lang w:eastAsia="ru-RU"/>
        </w:rPr>
        <w:t>, которые будут в запросе.</w:t>
      </w:r>
      <w:r w:rsidRPr="006E4A19">
        <w:rPr>
          <w:rFonts w:ascii="Times New Roman" w:eastAsia="Times New Roman" w:hAnsi="Times New Roman" w:cs="Times New Roman"/>
          <w:sz w:val="27"/>
          <w:szCs w:val="27"/>
          <w:lang w:eastAsia="ru-RU"/>
        </w:rPr>
        <w:br/>
        <w:t xml:space="preserve">Щелкнуть по кнопке </w:t>
      </w:r>
      <w:r w:rsidRPr="006E4A19">
        <w:rPr>
          <w:rFonts w:ascii="Times New Roman" w:eastAsia="Times New Roman" w:hAnsi="Times New Roman" w:cs="Times New Roman"/>
          <w:i/>
          <w:iCs/>
          <w:sz w:val="27"/>
          <w:szCs w:val="27"/>
          <w:lang w:eastAsia="ru-RU"/>
        </w:rPr>
        <w:t>Готово</w:t>
      </w:r>
      <w:r w:rsidRPr="006E4A19">
        <w:rPr>
          <w:rFonts w:ascii="Times New Roman" w:eastAsia="Times New Roman" w:hAnsi="Times New Roman" w:cs="Times New Roman"/>
          <w:sz w:val="27"/>
          <w:szCs w:val="27"/>
          <w:lang w:eastAsia="ru-RU"/>
        </w:rPr>
        <w:t>.</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 xml:space="preserve">В появившемся окне </w:t>
      </w:r>
      <w:r w:rsidRPr="006E4A19">
        <w:rPr>
          <w:rFonts w:ascii="Times New Roman" w:eastAsia="Times New Roman" w:hAnsi="Times New Roman" w:cs="Times New Roman"/>
          <w:i/>
          <w:iCs/>
          <w:sz w:val="27"/>
          <w:szCs w:val="27"/>
          <w:lang w:eastAsia="ru-RU"/>
        </w:rPr>
        <w:t>Процессоры: Запрос_Таблица 1</w:t>
      </w:r>
      <w:r w:rsidRPr="006E4A19">
        <w:rPr>
          <w:rFonts w:ascii="Times New Roman" w:eastAsia="Times New Roman" w:hAnsi="Times New Roman" w:cs="Times New Roman"/>
          <w:sz w:val="27"/>
          <w:szCs w:val="27"/>
          <w:lang w:eastAsia="ru-RU"/>
        </w:rPr>
        <w:t xml:space="preserve"> будут выведены записи, удовлетворяющие условиям поиска. В данном случае это записи 2 и 3.</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sz w:val="27"/>
          <w:szCs w:val="27"/>
          <w:lang w:eastAsia="ru-RU"/>
        </w:rPr>
        <w:t>Данная таблица, полученная в результате запроса, сохранится в базе данных "Процессоры" как самостоятельный объект.</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№18</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 Использование презентационного оборудования»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Цель работы: выработать практические навыки создания презентаций, настройки эффектов анимации, управления показом презентации при помощи гиперссылок.</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1. С помощью справочной системы выясните назначение пунктов меню панели инструментов PowerPoint. Результаты представьте в таблице.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2. Создайте презентацию из Мастера автосодержания и преобразуйте ее следующим образом:</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замените стандартный текст в слайдах шаблона вашим текстом;</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перейдя в режим Сортировщик слайдов, ознакомьтесь с вариантами:</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оформления слайдов;</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стандартных цветовых схем;</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эффектов смены слайдов и их звукового сопровождения;</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озвучьте первый слайд презентации с помощью звукового музыкального файла, второй — с помощью звукозаписи речевого комментария;</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ознакомьтесь с вариантами эффектов анимации текста и графических объектов слайдов;</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 третьего слайда презентации создайте новый слайд, оформив его собственной цветовой схемой. Используя Автофигуры меню Рисование, вставьте в этот слайд управляющую кнопку для запуска программы Paint;</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вставьте в последний слайд гиперссылку, позволяющую вернуться в начало презентации;</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сохраните презентацию в своей рабочей папке в двух форматах: презентации (ПР18.ppt) и демонстрации (ПР18.pps);</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последовательно запустите на выполнение оба файла, отметьте различия операций запуска;</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ознакомьтесь с вариантами выделения отдельных элементов слайда в момент его демонстрации с помощью ручки, фломастера, маркера, расположенных в левом нижнем углу демонстрируемого слайда;</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установите автоматические режимы анимации объектов и смены слайдов презентации;</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запустите на выполнение слайд-фильм в режиме презентации и отрегулируйте временные интервалы показа слайдов, эффекты анимации и звука;</w:t>
      </w:r>
    </w:p>
    <w:p w:rsidR="006E4A19" w:rsidRPr="006E4A19" w:rsidRDefault="006E4A19" w:rsidP="00802E9A">
      <w:pPr>
        <w:numPr>
          <w:ilvl w:val="0"/>
          <w:numId w:val="1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запустите на выполнение слайд-фильм в режиме демонстрации.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Задание 3. Используя Power Point, подготовьте презентацию по теме «Аппаратное обеспечение ПК». Примените наибольшее число возможностей и эффектов, реализуемых программой. Предусмотрите гиперссылки как внутри презентации, так и внешние презентации.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Необходимые рисунки находятся в папке ПР18 на Рабочем столе.</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Cs/>
          <w:sz w:val="27"/>
          <w:szCs w:val="27"/>
          <w:lang w:eastAsia="ru-RU"/>
        </w:rPr>
        <w:t>Практическая работа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Задание 1. </w:t>
      </w:r>
      <w:r w:rsidRPr="006E4A19">
        <w:rPr>
          <w:rFonts w:ascii="Times New Roman" w:eastAsia="Times New Roman" w:hAnsi="Times New Roman" w:cs="Times New Roman"/>
          <w:sz w:val="27"/>
          <w:szCs w:val="27"/>
          <w:lang w:eastAsia="ru-RU"/>
        </w:rPr>
        <w:t xml:space="preserve">Выполните форматирование текста, представляющего собой фрагмент Техники безопасности при работе за ПК.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Для заголовка (первая строка текста) примените шрифт Courier New Cyr, размер шрифта 14,полужирный, выравнивание по центру страницы.</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2) Выделите текст раздела 2 и установите маркѐрами позицию первой строки абзаца 1,5 см, а позиции последующих строк 0,5 см.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3) К разделу 3 примените шрифт Arial, размер шрифта 12, курсив, выравнивание по ширине страницы.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4) В параметрах страницы установите зеркальные поля и альбомную ориентацию.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5) Сохранить документ C:\Мои документы\Работа.doc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b/>
          <w:bCs/>
          <w:sz w:val="27"/>
          <w:szCs w:val="27"/>
          <w:lang w:eastAsia="ru-RU"/>
        </w:rPr>
        <w:t xml:space="preserve">Задание 2. </w:t>
      </w:r>
      <w:r w:rsidRPr="006E4A19">
        <w:rPr>
          <w:rFonts w:ascii="Times New Roman" w:eastAsia="Times New Roman" w:hAnsi="Times New Roman" w:cs="Times New Roman"/>
          <w:sz w:val="27"/>
          <w:szCs w:val="27"/>
          <w:lang w:eastAsia="ru-RU"/>
        </w:rPr>
        <w:t xml:space="preserve">Сформируйте и заполните данными таблицу согласно инструкционной карте. </w:t>
      </w:r>
    </w:p>
    <w:p w:rsidR="006E4A19" w:rsidRPr="006E4A19" w:rsidRDefault="006E4A19" w:rsidP="006E4A19">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1. Краткие теоретические сведения</w:t>
      </w:r>
    </w:p>
    <w:p w:rsidR="006E4A19" w:rsidRPr="006E4A19" w:rsidRDefault="006E4A19" w:rsidP="006E4A19">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lastRenderedPageBreak/>
        <w:t>Монтаж фильма с помощью программы Movie Maker.</w:t>
      </w:r>
    </w:p>
    <w:p w:rsidR="006E4A19" w:rsidRPr="006E4A19" w:rsidRDefault="006E4A19" w:rsidP="006E4A19">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Добавление название фильма.</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На панели Операции с фильмами в разделе 2. Монтаж фильма выбираем пункт Создание названий и титров. Выбираем Добавить название в начале фильма.</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В окне предварительного просмотра можно увидеть, как это будет выглядеть при воспроизведении.</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Анимацию названия, цвет и шрифт текста можно изменить, нажав соответствующие ссылки в том же окошке. Измените данные параметры на свое усмотрение (например, выбрав для анимации эффект Отразить).</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Нажимаем Готово, добавить название в фильм - клип с названием появится на панели раскадровки, в нижней части окна программы. Для того, чтобы раскадровка отображалась в полной форме, нажмите на кнопку Отображение раскадровки, а также на знак + справа от Видео.</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Импорт звука.</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В операциях выбираем Импорт звука или музыки (раздел 1. Запись видео).</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Откроется стандартное диалоговое окно, в котором указываем путь к какому-нибудь аудио-файлу (можно выбрать файл в формате mp3, wav или другом доступном). Выбранная мелодия появляется в панели - Cборники. Перетаскиваем выбранный аудио-трэк из панели Сборника на соответствующую дорожку панели раскадровки - Звук или музыка. Можно просмотреть, что получилось, нажав кнопку Воспроизвести в окне предварительного просмотра (в правой верхней части окна Movie Maker'a).</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Добавление титров.</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На панели раскадровки выделяем наш первый клип с названием фильма и в окне операций в разделе 2. Монтаж фильма выбираем пункт Создание названий и титров, в открывшемся меню выбираем Добавить Название после выбранного клипа на шкале времени.</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Изменение анимацию титров: переходим по ссылке Изменить анимацию названия и выбираем в разделе Титры один из видов анимации, например Прокрутка вверх слоями. Вводим текст. Например, указываем фамилию-имя режиссера постановщика, композитора, сценариста и т.п. Завершаем работу с титрами, нажав Готово.</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Импорт и добавление в фильм фотографии.</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 xml:space="preserve">Фотографии импортируются аналогично тому, как мы импортировали музыку: Операции \ Импорт изображений (раздел 1. Запись видео). Выбранные </w:t>
      </w:r>
      <w:r w:rsidRPr="006E4A19">
        <w:rPr>
          <w:rFonts w:ascii="Times New Roman" w:eastAsia="Times New Roman" w:hAnsi="Times New Roman" w:cs="Times New Roman"/>
          <w:kern w:val="36"/>
          <w:sz w:val="27"/>
          <w:szCs w:val="27"/>
          <w:lang w:eastAsia="ru-RU"/>
        </w:rPr>
        <w:lastRenderedPageBreak/>
        <w:t>изображения (jpg, jpeg, gif или других форматов) попадают в Сборник. Перетаскиваем картинку из Сборника на панель раскадровки, устанавливаем по шкале времени после всех наших титров.</w:t>
      </w:r>
      <w:r w:rsidRPr="006E4A19">
        <w:rPr>
          <w:rFonts w:ascii="Times New Roman" w:eastAsia="Times New Roman" w:hAnsi="Times New Roman" w:cs="Times New Roman"/>
          <w:kern w:val="36"/>
          <w:sz w:val="27"/>
          <w:szCs w:val="27"/>
          <w:lang w:eastAsia="ru-RU"/>
        </w:rPr>
        <w:br/>
        <w:t>Кроме изображений в проект можно импортировать уже готовые ролики/клипы вырезки из фильмов и т.п.</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Добавление видеоэффектов.</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Посмотреть доступные видеоээфекты для кадра можно, выбрав в раздел 2. Монтаж фильма команду Просмотр видеоэффектов. Эффект можно добавить, перетащив его на изображение на раскадровке.</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Анимация смены фотографий.</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Из раздела 2. Монтаж фильма выбираем Просмотр видеопереходов. Выбираем нужный переход (например, Перелистывание страницы, влево вверх) и перетаскиваем его на панель раскадровки, между первым и вторым изображением, затем тот же самый или другой эффект между вторым и третьим и т.д. Нажимаем Воспроизвести и смотрим, что получилось.</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Синхронизации музыки и видео.</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Растягивая или сжимая кадры на панели раскадровки, можно изменять длительность показа той или иной фотографии или титров.</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u w:val="single"/>
          <w:lang w:eastAsia="ru-RU"/>
        </w:rPr>
        <w:t>Наложение названия на клип.</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На панели раскадровки выделяем кадр и в окне операций в разделе 2. Монтаж фильма выбираем пункт Создание названий и титров, в открывшемся меню выбираем Добавить Название на выбранном клипе на шкале времени.</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Для сохранения готового фильма в формате Windows Media Video (*.wmv):</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Выбираем пункт главного меню программы Файл \ Сохранить файл фильма.</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Запустится мастер, который поможет сохранить файл на жесткий диск, цифровую видеокамеру, веб-узел, компакт-диск или отправить по электронной почте.</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Для сохранения файла на жестком диске в первом окошке мастера выбираем Мой компьютер, нажимаем кнопку Далее, указываем название файла и каталог, в который он будет сохранен. В следующем окошке можно указать желаемое качество видео фильма. Снова нажимаем кнопку Далее и ждем пока Movie Maker закончит создание видео-файла.</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6E4A19">
        <w:rPr>
          <w:rFonts w:ascii="Times New Roman" w:eastAsia="Times New Roman" w:hAnsi="Times New Roman" w:cs="Times New Roman"/>
          <w:kern w:val="36"/>
          <w:sz w:val="27"/>
          <w:szCs w:val="27"/>
          <w:lang w:eastAsia="ru-RU"/>
        </w:rPr>
        <w:t xml:space="preserve">Для записи фильма на DVD-диск и проигрывать его на DVD-приставках (DVD-проигрывателях), в мастере сохранения фильма на жесткий диск необходимо указать формат видео - DV-AVI (рис. 10). Перейти в это окно можно, выбрав </w:t>
      </w:r>
      <w:r w:rsidRPr="006E4A19">
        <w:rPr>
          <w:rFonts w:ascii="Times New Roman" w:eastAsia="Times New Roman" w:hAnsi="Times New Roman" w:cs="Times New Roman"/>
          <w:kern w:val="36"/>
          <w:sz w:val="27"/>
          <w:szCs w:val="27"/>
          <w:lang w:eastAsia="ru-RU"/>
        </w:rPr>
        <w:lastRenderedPageBreak/>
        <w:t>команду Показать дополнительные варианты… на 3 шаге работы мастера сохранения фильмов.</w:t>
      </w:r>
    </w:p>
    <w:p w:rsidR="006E4A19" w:rsidRPr="006E4A19" w:rsidRDefault="006E4A19" w:rsidP="006E4A19">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ru-RU"/>
        </w:rPr>
      </w:pPr>
      <w:r w:rsidRPr="006E4A19">
        <w:rPr>
          <w:rFonts w:ascii="Times New Roman" w:eastAsia="Times New Roman" w:hAnsi="Times New Roman" w:cs="Times New Roman"/>
          <w:b/>
          <w:bCs/>
          <w:kern w:val="36"/>
          <w:sz w:val="27"/>
          <w:szCs w:val="27"/>
          <w:lang w:eastAsia="ru-RU"/>
        </w:rPr>
        <w:t>2. Задания для самостоятельной работы студентов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r w:rsidRPr="006E4A19">
        <w:rPr>
          <w:rFonts w:ascii="Times New Roman" w:eastAsia="Times New Roman" w:hAnsi="Times New Roman" w:cs="Times New Roman"/>
          <w:sz w:val="27"/>
          <w:szCs w:val="27"/>
          <w:lang w:eastAsia="ru-RU"/>
        </w:rPr>
        <w:t>. Средствами программы Windows Movie Maker смонтируйте видеофильм «Жизнь колледжа», содержащий название, видеоматериалы, фотоматериалы, титры в конце фильма. Добавить звуковое сопровождение, различные эффекты видео-переходов.</w:t>
      </w: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b/>
          <w:color w:val="000000"/>
          <w:sz w:val="24"/>
          <w:szCs w:val="24"/>
          <w:lang w:eastAsia="ru-RU"/>
        </w:rPr>
        <w:t>Тест№3</w:t>
      </w:r>
      <w:r w:rsidRPr="006E4A19">
        <w:rPr>
          <w:rFonts w:ascii="Times New Roman" w:eastAsia="Times New Roman" w:hAnsi="Times New Roman" w:cs="Times New Roman"/>
          <w:color w:val="000000"/>
          <w:sz w:val="24"/>
          <w:szCs w:val="24"/>
          <w:lang w:eastAsia="ru-RU"/>
        </w:rPr>
        <w:t xml:space="preserve"> по </w:t>
      </w:r>
      <w:r w:rsidRPr="006E4A19">
        <w:rPr>
          <w:rFonts w:ascii="Times New Roman" w:eastAsia="Times New Roman" w:hAnsi="Times New Roman" w:cs="Times New Roman"/>
          <w:b/>
          <w:bCs/>
          <w:color w:val="000000"/>
          <w:sz w:val="24"/>
          <w:szCs w:val="24"/>
          <w:lang w:eastAsia="ru-RU"/>
        </w:rPr>
        <w:t>теме “ Текстовый процессор MS WORD”.</w:t>
      </w:r>
    </w:p>
    <w:p w:rsidR="006E4A19" w:rsidRPr="006E4A19" w:rsidRDefault="006E4A19" w:rsidP="00802E9A">
      <w:pPr>
        <w:numPr>
          <w:ilvl w:val="0"/>
          <w:numId w:val="13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WORD – это…</w:t>
      </w:r>
    </w:p>
    <w:p w:rsidR="006E4A19" w:rsidRPr="006E4A19" w:rsidRDefault="006E4A19" w:rsidP="006E4A19">
      <w:pPr>
        <w:spacing w:before="100" w:beforeAutospacing="1" w:after="100" w:afterAutospacing="1" w:line="240" w:lineRule="auto"/>
        <w:ind w:left="720"/>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текстовый процессор</w:t>
      </w:r>
      <w:r w:rsidRPr="006E4A19">
        <w:rPr>
          <w:rFonts w:ascii="Times New Roman" w:eastAsia="Times New Roman" w:hAnsi="Times New Roman" w:cs="Times New Roman"/>
          <w:color w:val="000000"/>
          <w:sz w:val="24"/>
          <w:szCs w:val="24"/>
          <w:lang w:eastAsia="ru-RU"/>
        </w:rPr>
        <w:br/>
        <w:t>Б) Текстовый редактор</w:t>
      </w:r>
      <w:r w:rsidRPr="006E4A19">
        <w:rPr>
          <w:rFonts w:ascii="Times New Roman" w:eastAsia="Times New Roman" w:hAnsi="Times New Roman" w:cs="Times New Roman"/>
          <w:color w:val="000000"/>
          <w:sz w:val="24"/>
          <w:szCs w:val="24"/>
          <w:lang w:eastAsia="ru-RU"/>
        </w:rPr>
        <w:br/>
        <w:t>В) Программа, предназначенная для редактирования текстового документа.</w:t>
      </w:r>
    </w:p>
    <w:p w:rsidR="006E4A19" w:rsidRPr="006E4A19" w:rsidRDefault="006E4A19" w:rsidP="00802E9A">
      <w:pPr>
        <w:numPr>
          <w:ilvl w:val="0"/>
          <w:numId w:val="13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Какого способа выравнивания нет в WORDЕ.</w:t>
      </w:r>
    </w:p>
    <w:p w:rsidR="006E4A19" w:rsidRPr="006E4A19" w:rsidRDefault="006E4A19" w:rsidP="006E4A19">
      <w:pPr>
        <w:spacing w:before="100" w:beforeAutospacing="1" w:after="100" w:afterAutospacing="1" w:line="240" w:lineRule="auto"/>
        <w:ind w:left="720"/>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выравнивание по левому краю</w:t>
      </w:r>
      <w:r w:rsidRPr="006E4A19">
        <w:rPr>
          <w:rFonts w:ascii="Times New Roman" w:eastAsia="Times New Roman" w:hAnsi="Times New Roman" w:cs="Times New Roman"/>
          <w:color w:val="000000"/>
          <w:sz w:val="24"/>
          <w:szCs w:val="24"/>
          <w:lang w:eastAsia="ru-RU"/>
        </w:rPr>
        <w:br/>
        <w:t>Б) выравнивание по правому краю</w:t>
      </w:r>
      <w:r w:rsidRPr="006E4A19">
        <w:rPr>
          <w:rFonts w:ascii="Times New Roman" w:eastAsia="Times New Roman" w:hAnsi="Times New Roman" w:cs="Times New Roman"/>
          <w:color w:val="000000"/>
          <w:sz w:val="24"/>
          <w:szCs w:val="24"/>
          <w:lang w:eastAsia="ru-RU"/>
        </w:rPr>
        <w:br/>
        <w:t>В) выравнивание по высоте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3. Как удалить фрагмент текста?</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установить курсор в нужное место текста и нажать клавишу ENTER</w:t>
      </w:r>
      <w:r w:rsidRPr="006E4A19">
        <w:rPr>
          <w:rFonts w:ascii="Times New Roman" w:eastAsia="Times New Roman" w:hAnsi="Times New Roman" w:cs="Times New Roman"/>
          <w:color w:val="000000"/>
          <w:sz w:val="24"/>
          <w:szCs w:val="24"/>
          <w:lang w:eastAsia="ru-RU"/>
        </w:rPr>
        <w:br/>
        <w:t>Б) выделить фрагмент текста и нажать клавишу DELETE</w:t>
      </w:r>
      <w:r w:rsidRPr="006E4A19">
        <w:rPr>
          <w:rFonts w:ascii="Times New Roman" w:eastAsia="Times New Roman" w:hAnsi="Times New Roman" w:cs="Times New Roman"/>
          <w:color w:val="000000"/>
          <w:sz w:val="24"/>
          <w:szCs w:val="24"/>
          <w:lang w:eastAsia="ru-RU"/>
        </w:rPr>
        <w:br/>
        <w:t>В) выделить фрагмент текста и нажать клавишу Insert</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4. Форматирование шрифта это…</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процесс оформления символа</w:t>
      </w:r>
      <w:r w:rsidRPr="006E4A19">
        <w:rPr>
          <w:rFonts w:ascii="Times New Roman" w:eastAsia="Times New Roman" w:hAnsi="Times New Roman" w:cs="Times New Roman"/>
          <w:color w:val="000000"/>
          <w:sz w:val="24"/>
          <w:szCs w:val="24"/>
          <w:lang w:eastAsia="ru-RU"/>
        </w:rPr>
        <w:br/>
        <w:t>Б) процесс оформления страницы</w:t>
      </w:r>
      <w:r w:rsidRPr="006E4A19">
        <w:rPr>
          <w:rFonts w:ascii="Times New Roman" w:eastAsia="Times New Roman" w:hAnsi="Times New Roman" w:cs="Times New Roman"/>
          <w:color w:val="000000"/>
          <w:sz w:val="24"/>
          <w:szCs w:val="24"/>
          <w:lang w:eastAsia="ru-RU"/>
        </w:rPr>
        <w:br/>
        <w:t>В) изменение параметров введенных символов</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5. Какой из перечисленных ниже параметров не относится к параметрам абзаца:</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ширина</w:t>
      </w:r>
      <w:r w:rsidRPr="006E4A19">
        <w:rPr>
          <w:rFonts w:ascii="Times New Roman" w:eastAsia="Times New Roman" w:hAnsi="Times New Roman" w:cs="Times New Roman"/>
          <w:color w:val="000000"/>
          <w:sz w:val="24"/>
          <w:szCs w:val="24"/>
          <w:lang w:eastAsia="ru-RU"/>
        </w:rPr>
        <w:br/>
        <w:t>Б) отступ в первой строке</w:t>
      </w:r>
      <w:r w:rsidRPr="006E4A19">
        <w:rPr>
          <w:rFonts w:ascii="Times New Roman" w:eastAsia="Times New Roman" w:hAnsi="Times New Roman" w:cs="Times New Roman"/>
          <w:color w:val="000000"/>
          <w:sz w:val="24"/>
          <w:szCs w:val="24"/>
          <w:lang w:eastAsia="ru-RU"/>
        </w:rPr>
        <w:br/>
        <w:t>В) кегль</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6. Форматирование текста – это…</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исправление текста при подготовке к печати</w:t>
      </w:r>
      <w:r w:rsidRPr="006E4A19">
        <w:rPr>
          <w:rFonts w:ascii="Times New Roman" w:eastAsia="Times New Roman" w:hAnsi="Times New Roman" w:cs="Times New Roman"/>
          <w:color w:val="000000"/>
          <w:sz w:val="24"/>
          <w:szCs w:val="24"/>
          <w:lang w:eastAsia="ru-RU"/>
        </w:rPr>
        <w:br/>
        <w:t>Б) изменение параметров введенных символов</w:t>
      </w:r>
      <w:r w:rsidRPr="006E4A19">
        <w:rPr>
          <w:rFonts w:ascii="Times New Roman" w:eastAsia="Times New Roman" w:hAnsi="Times New Roman" w:cs="Times New Roman"/>
          <w:color w:val="000000"/>
          <w:sz w:val="24"/>
          <w:szCs w:val="24"/>
          <w:lang w:eastAsia="ru-RU"/>
        </w:rPr>
        <w:br/>
        <w:t>В) процесс оформления страницы, абзаца, строки, символа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7. В текстовом процессоре при задании параметров страницы устанавливаются: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lastRenderedPageBreak/>
        <w:t>А) гарнитура, размер, начертание</w:t>
      </w:r>
      <w:r w:rsidRPr="006E4A19">
        <w:rPr>
          <w:rFonts w:ascii="Times New Roman" w:eastAsia="Times New Roman" w:hAnsi="Times New Roman" w:cs="Times New Roman"/>
          <w:color w:val="000000"/>
          <w:sz w:val="24"/>
          <w:szCs w:val="24"/>
          <w:lang w:eastAsia="ru-RU"/>
        </w:rPr>
        <w:br/>
        <w:t>Б) отступ, интервал</w:t>
      </w:r>
      <w:r w:rsidRPr="006E4A19">
        <w:rPr>
          <w:rFonts w:ascii="Times New Roman" w:eastAsia="Times New Roman" w:hAnsi="Times New Roman" w:cs="Times New Roman"/>
          <w:color w:val="000000"/>
          <w:sz w:val="24"/>
          <w:szCs w:val="24"/>
          <w:lang w:eastAsia="ru-RU"/>
        </w:rPr>
        <w:br/>
        <w:t>В) поля, ориентация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8. Минимальным объектом, используемым в текстовом редакторе, является: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слово</w:t>
      </w:r>
      <w:r w:rsidRPr="006E4A19">
        <w:rPr>
          <w:rFonts w:ascii="Times New Roman" w:eastAsia="Times New Roman" w:hAnsi="Times New Roman" w:cs="Times New Roman"/>
          <w:color w:val="000000"/>
          <w:sz w:val="24"/>
          <w:szCs w:val="24"/>
          <w:lang w:eastAsia="ru-RU"/>
        </w:rPr>
        <w:br/>
        <w:t>Б) пиксель</w:t>
      </w:r>
      <w:r w:rsidRPr="006E4A19">
        <w:rPr>
          <w:rFonts w:ascii="Times New Roman" w:eastAsia="Times New Roman" w:hAnsi="Times New Roman" w:cs="Times New Roman"/>
          <w:color w:val="000000"/>
          <w:sz w:val="24"/>
          <w:szCs w:val="24"/>
          <w:lang w:eastAsia="ru-RU"/>
        </w:rPr>
        <w:br/>
        <w:t>В) абзац</w:t>
      </w:r>
      <w:r w:rsidRPr="006E4A19">
        <w:rPr>
          <w:rFonts w:ascii="Times New Roman" w:eastAsia="Times New Roman" w:hAnsi="Times New Roman" w:cs="Times New Roman"/>
          <w:color w:val="000000"/>
          <w:sz w:val="24"/>
          <w:szCs w:val="24"/>
          <w:lang w:eastAsia="ru-RU"/>
        </w:rPr>
        <w:br/>
        <w:t>Г) символ</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9. В процессе редактирования текста изменяется: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размер шрифта</w:t>
      </w:r>
      <w:r w:rsidRPr="006E4A19">
        <w:rPr>
          <w:rFonts w:ascii="Times New Roman" w:eastAsia="Times New Roman" w:hAnsi="Times New Roman" w:cs="Times New Roman"/>
          <w:color w:val="000000"/>
          <w:sz w:val="24"/>
          <w:szCs w:val="24"/>
          <w:lang w:eastAsia="ru-RU"/>
        </w:rPr>
        <w:br/>
        <w:t>Б) параметры абзаца</w:t>
      </w:r>
      <w:r w:rsidRPr="006E4A19">
        <w:rPr>
          <w:rFonts w:ascii="Times New Roman" w:eastAsia="Times New Roman" w:hAnsi="Times New Roman" w:cs="Times New Roman"/>
          <w:color w:val="000000"/>
          <w:sz w:val="24"/>
          <w:szCs w:val="24"/>
          <w:lang w:eastAsia="ru-RU"/>
        </w:rPr>
        <w:br/>
        <w:t>В) последовательность символов, строк, абзацев</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10. Что является основным структурным элементом таблицы:</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столбец</w:t>
      </w:r>
      <w:r w:rsidRPr="006E4A19">
        <w:rPr>
          <w:rFonts w:ascii="Times New Roman" w:eastAsia="Times New Roman" w:hAnsi="Times New Roman" w:cs="Times New Roman"/>
          <w:color w:val="000000"/>
          <w:sz w:val="24"/>
          <w:szCs w:val="24"/>
          <w:lang w:eastAsia="ru-RU"/>
        </w:rPr>
        <w:br/>
        <w:t>Б) строка</w:t>
      </w:r>
      <w:r w:rsidRPr="006E4A19">
        <w:rPr>
          <w:rFonts w:ascii="Times New Roman" w:eastAsia="Times New Roman" w:hAnsi="Times New Roman" w:cs="Times New Roman"/>
          <w:color w:val="000000"/>
          <w:sz w:val="24"/>
          <w:szCs w:val="24"/>
          <w:lang w:eastAsia="ru-RU"/>
        </w:rPr>
        <w:br/>
        <w:t>В) ячейка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11. В текстовом процессоре основными параметрами при задании параметров абзаца являются: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гарнитура, размер, начертание</w:t>
      </w:r>
      <w:r w:rsidRPr="006E4A19">
        <w:rPr>
          <w:rFonts w:ascii="Times New Roman" w:eastAsia="Times New Roman" w:hAnsi="Times New Roman" w:cs="Times New Roman"/>
          <w:color w:val="000000"/>
          <w:sz w:val="24"/>
          <w:szCs w:val="24"/>
          <w:lang w:eastAsia="ru-RU"/>
        </w:rPr>
        <w:br/>
        <w:t>Б) отступ, интервал</w:t>
      </w:r>
      <w:r w:rsidRPr="006E4A19">
        <w:rPr>
          <w:rFonts w:ascii="Times New Roman" w:eastAsia="Times New Roman" w:hAnsi="Times New Roman" w:cs="Times New Roman"/>
          <w:color w:val="000000"/>
          <w:sz w:val="24"/>
          <w:szCs w:val="24"/>
          <w:lang w:eastAsia="ru-RU"/>
        </w:rPr>
        <w:br/>
        <w:t>В) поля, ориентация</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12. В текстовом процессоре выполнение операции </w:t>
      </w:r>
      <w:r w:rsidRPr="006E4A19">
        <w:rPr>
          <w:rFonts w:ascii="Times New Roman" w:eastAsia="Times New Roman" w:hAnsi="Times New Roman" w:cs="Times New Roman"/>
          <w:b/>
          <w:bCs/>
          <w:color w:val="000000"/>
          <w:sz w:val="24"/>
          <w:szCs w:val="24"/>
          <w:lang w:eastAsia="ru-RU"/>
        </w:rPr>
        <w:t>Копирование</w:t>
      </w:r>
      <w:r w:rsidRPr="006E4A19">
        <w:rPr>
          <w:rFonts w:ascii="Times New Roman" w:eastAsia="Times New Roman" w:hAnsi="Times New Roman" w:cs="Times New Roman"/>
          <w:color w:val="000000"/>
          <w:sz w:val="24"/>
          <w:szCs w:val="24"/>
          <w:lang w:eastAsia="ru-RU"/>
        </w:rPr>
        <w:t> становится возможным после:</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сохранения файла</w:t>
      </w:r>
      <w:r w:rsidRPr="006E4A19">
        <w:rPr>
          <w:rFonts w:ascii="Times New Roman" w:eastAsia="Times New Roman" w:hAnsi="Times New Roman" w:cs="Times New Roman"/>
          <w:color w:val="000000"/>
          <w:sz w:val="24"/>
          <w:szCs w:val="24"/>
          <w:lang w:eastAsia="ru-RU"/>
        </w:rPr>
        <w:br/>
        <w:t>Б) установки курсора в определенное положение</w:t>
      </w:r>
      <w:r w:rsidRPr="006E4A19">
        <w:rPr>
          <w:rFonts w:ascii="Times New Roman" w:eastAsia="Times New Roman" w:hAnsi="Times New Roman" w:cs="Times New Roman"/>
          <w:color w:val="000000"/>
          <w:sz w:val="24"/>
          <w:szCs w:val="24"/>
          <w:lang w:eastAsia="ru-RU"/>
        </w:rPr>
        <w:br/>
        <w:t>В) выделения фрагмента текста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13. Как активизировать Главное меню</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щелчком мыши по кнопке Пуск</w:t>
      </w:r>
      <w:r w:rsidRPr="006E4A19">
        <w:rPr>
          <w:rFonts w:ascii="Times New Roman" w:eastAsia="Times New Roman" w:hAnsi="Times New Roman" w:cs="Times New Roman"/>
          <w:color w:val="000000"/>
          <w:sz w:val="24"/>
          <w:szCs w:val="24"/>
          <w:lang w:eastAsia="ru-RU"/>
        </w:rPr>
        <w:br/>
        <w:t>Б) щелчком мыши по рабочему полю</w:t>
      </w:r>
      <w:r w:rsidRPr="006E4A19">
        <w:rPr>
          <w:rFonts w:ascii="Times New Roman" w:eastAsia="Times New Roman" w:hAnsi="Times New Roman" w:cs="Times New Roman"/>
          <w:color w:val="000000"/>
          <w:sz w:val="24"/>
          <w:szCs w:val="24"/>
          <w:lang w:eastAsia="ru-RU"/>
        </w:rPr>
        <w:br/>
        <w:t>В) нажатием клавиши ENTER</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14. Абзацем в текстовом процессоре является…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выделенный фрагмент документа</w:t>
      </w:r>
      <w:r w:rsidRPr="006E4A19">
        <w:rPr>
          <w:rFonts w:ascii="Times New Roman" w:eastAsia="Times New Roman" w:hAnsi="Times New Roman" w:cs="Times New Roman"/>
          <w:color w:val="000000"/>
          <w:sz w:val="24"/>
          <w:szCs w:val="24"/>
          <w:lang w:eastAsia="ru-RU"/>
        </w:rPr>
        <w:br/>
        <w:t>Б) строка символов</w:t>
      </w:r>
      <w:r w:rsidRPr="006E4A19">
        <w:rPr>
          <w:rFonts w:ascii="Times New Roman" w:eastAsia="Times New Roman" w:hAnsi="Times New Roman" w:cs="Times New Roman"/>
          <w:color w:val="000000"/>
          <w:sz w:val="24"/>
          <w:szCs w:val="24"/>
          <w:lang w:eastAsia="ru-RU"/>
        </w:rPr>
        <w:br/>
        <w:t>В) фрагмент текста, заканчивающийся нажатием клавиши ENTER</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15. Может ли заголовок располагаться в конце страницы?</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lastRenderedPageBreak/>
        <w:t>А) да</w:t>
      </w:r>
      <w:r w:rsidRPr="006E4A19">
        <w:rPr>
          <w:rFonts w:ascii="Times New Roman" w:eastAsia="Times New Roman" w:hAnsi="Times New Roman" w:cs="Times New Roman"/>
          <w:color w:val="000000"/>
          <w:sz w:val="24"/>
          <w:szCs w:val="24"/>
          <w:lang w:eastAsia="ru-RU"/>
        </w:rPr>
        <w:br/>
        <w:t>Б) нет</w:t>
      </w:r>
      <w:r w:rsidRPr="006E4A19">
        <w:rPr>
          <w:rFonts w:ascii="Times New Roman" w:eastAsia="Times New Roman" w:hAnsi="Times New Roman" w:cs="Times New Roman"/>
          <w:color w:val="000000"/>
          <w:sz w:val="24"/>
          <w:szCs w:val="24"/>
          <w:lang w:eastAsia="ru-RU"/>
        </w:rPr>
        <w:br/>
        <w:t>В) иногда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16. При печати документа на второй странице печатается несколько строк. Какие параметры документа необходимо изменить, чтобы документ умещался на одной странице?</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изменить начертание шрифта</w:t>
      </w:r>
      <w:r w:rsidRPr="006E4A19">
        <w:rPr>
          <w:rFonts w:ascii="Times New Roman" w:eastAsia="Times New Roman" w:hAnsi="Times New Roman" w:cs="Times New Roman"/>
          <w:color w:val="000000"/>
          <w:sz w:val="24"/>
          <w:szCs w:val="24"/>
          <w:lang w:eastAsia="ru-RU"/>
        </w:rPr>
        <w:br/>
        <w:t>Б) уменьшить интервал между строками</w:t>
      </w:r>
      <w:r w:rsidRPr="006E4A19">
        <w:rPr>
          <w:rFonts w:ascii="Times New Roman" w:eastAsia="Times New Roman" w:hAnsi="Times New Roman" w:cs="Times New Roman"/>
          <w:color w:val="000000"/>
          <w:sz w:val="24"/>
          <w:szCs w:val="24"/>
          <w:lang w:eastAsia="ru-RU"/>
        </w:rPr>
        <w:br/>
        <w:t>В) увеличить размер полей страницы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17. Какие символы используются для печати римских цифр?</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прописные латинские буквы</w:t>
      </w:r>
      <w:r w:rsidRPr="006E4A19">
        <w:rPr>
          <w:rFonts w:ascii="Times New Roman" w:eastAsia="Times New Roman" w:hAnsi="Times New Roman" w:cs="Times New Roman"/>
          <w:color w:val="000000"/>
          <w:sz w:val="24"/>
          <w:szCs w:val="24"/>
          <w:lang w:eastAsia="ru-RU"/>
        </w:rPr>
        <w:br/>
        <w:t>Б) прописные русские буквы</w:t>
      </w:r>
      <w:r w:rsidRPr="006E4A19">
        <w:rPr>
          <w:rFonts w:ascii="Times New Roman" w:eastAsia="Times New Roman" w:hAnsi="Times New Roman" w:cs="Times New Roman"/>
          <w:color w:val="000000"/>
          <w:sz w:val="24"/>
          <w:szCs w:val="24"/>
          <w:lang w:eastAsia="ru-RU"/>
        </w:rPr>
        <w:br/>
        <w:t>В) цифры</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18. Основными элементами окна тестового процессора являются:</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строка заголовка, строка меню, панель инструментов, панель форматирования, рабочее поле, полоса прокрутки</w:t>
      </w:r>
      <w:r w:rsidRPr="006E4A19">
        <w:rPr>
          <w:rFonts w:ascii="Times New Roman" w:eastAsia="Times New Roman" w:hAnsi="Times New Roman" w:cs="Times New Roman"/>
          <w:color w:val="000000"/>
          <w:sz w:val="24"/>
          <w:szCs w:val="24"/>
          <w:lang w:eastAsia="ru-RU"/>
        </w:rPr>
        <w:br/>
        <w:t>Б) строка заголовка, рабочее поле</w:t>
      </w:r>
      <w:r w:rsidRPr="006E4A19">
        <w:rPr>
          <w:rFonts w:ascii="Times New Roman" w:eastAsia="Times New Roman" w:hAnsi="Times New Roman" w:cs="Times New Roman"/>
          <w:color w:val="000000"/>
          <w:sz w:val="24"/>
          <w:szCs w:val="24"/>
          <w:lang w:eastAsia="ru-RU"/>
        </w:rPr>
        <w:br/>
        <w:t>В) панель инструментов, палитра, рабочее поле</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19. Чтобы сохранить текстовый документ в определенном формате, необходимо задать:</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размер шрифта</w:t>
      </w:r>
      <w:r w:rsidRPr="006E4A19">
        <w:rPr>
          <w:rFonts w:ascii="Times New Roman" w:eastAsia="Times New Roman" w:hAnsi="Times New Roman" w:cs="Times New Roman"/>
          <w:color w:val="000000"/>
          <w:sz w:val="24"/>
          <w:szCs w:val="24"/>
          <w:lang w:eastAsia="ru-RU"/>
        </w:rPr>
        <w:br/>
        <w:t>Б) тип файла</w:t>
      </w:r>
      <w:r w:rsidRPr="006E4A19">
        <w:rPr>
          <w:rFonts w:ascii="Times New Roman" w:eastAsia="Times New Roman" w:hAnsi="Times New Roman" w:cs="Times New Roman"/>
          <w:color w:val="000000"/>
          <w:sz w:val="24"/>
          <w:szCs w:val="24"/>
          <w:lang w:eastAsia="ru-RU"/>
        </w:rPr>
        <w:br/>
        <w:t>В) параметры абзаца</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20. Как можно изменить размер рисунка?</w:t>
      </w:r>
    </w:p>
    <w:p w:rsidR="006E4A19" w:rsidRPr="006E4A19" w:rsidRDefault="006E4A19" w:rsidP="006E4A19">
      <w:pPr>
        <w:spacing w:beforeAutospacing="1" w:after="100" w:afterAutospacing="1" w:line="240" w:lineRule="auto"/>
        <w:rPr>
          <w:rFonts w:ascii="Times New Roman" w:eastAsia="Times New Roman" w:hAnsi="Times New Roman" w:cs="Times New Roman"/>
          <w:color w:val="000000"/>
          <w:sz w:val="24"/>
          <w:szCs w:val="24"/>
          <w:lang w:eastAsia="ru-RU"/>
        </w:rPr>
      </w:pPr>
      <w:r w:rsidRPr="006E4A19">
        <w:rPr>
          <w:rFonts w:ascii="Times New Roman" w:eastAsia="Times New Roman" w:hAnsi="Times New Roman" w:cs="Times New Roman"/>
          <w:color w:val="000000"/>
          <w:sz w:val="24"/>
          <w:szCs w:val="24"/>
          <w:lang w:eastAsia="ru-RU"/>
        </w:rPr>
        <w:t>А) с помощью мыши или диалогового окна </w:t>
      </w:r>
      <w:r w:rsidRPr="006E4A19">
        <w:rPr>
          <w:rFonts w:ascii="Times New Roman" w:eastAsia="Times New Roman" w:hAnsi="Times New Roman" w:cs="Times New Roman"/>
          <w:color w:val="000000"/>
          <w:sz w:val="24"/>
          <w:szCs w:val="24"/>
          <w:lang w:eastAsia="ru-RU"/>
        </w:rPr>
        <w:br/>
        <w:t>Б) только с помощью мыши</w:t>
      </w:r>
      <w:r w:rsidRPr="006E4A19">
        <w:rPr>
          <w:rFonts w:ascii="Times New Roman" w:eastAsia="Times New Roman" w:hAnsi="Times New Roman" w:cs="Times New Roman"/>
          <w:color w:val="000000"/>
          <w:sz w:val="24"/>
          <w:szCs w:val="24"/>
          <w:lang w:eastAsia="ru-RU"/>
        </w:rPr>
        <w:br/>
        <w:t>В) только с помощью диалогового окна</w:t>
      </w:r>
    </w:p>
    <w:p w:rsidR="006E4A19" w:rsidRPr="006E4A19" w:rsidRDefault="006E4A19" w:rsidP="006E4A19">
      <w:pPr>
        <w:spacing w:before="100" w:beforeAutospacing="1" w:after="240" w:line="240" w:lineRule="auto"/>
        <w:jc w:val="center"/>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№19</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Тема: Средства создания и сопровождения сайта. (Создание web-сайта на языке HTML).</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Цель занятия: освоение приемов создания web-страниц и web-сайтов на языке HTML: знакомство с элементами и структурой html-документа; управление форматами текста и шрифтами; организация гиперсвязей между документами.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1. Краткие теоретические сведения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 xml:space="preserve">Интернет - </w:t>
      </w:r>
      <w:r w:rsidRPr="006E4A19">
        <w:rPr>
          <w:rFonts w:ascii="Times New Roman" w:eastAsia="Times New Roman" w:hAnsi="Times New Roman" w:cs="Times New Roman"/>
          <w:sz w:val="27"/>
          <w:szCs w:val="27"/>
          <w:lang w:eastAsia="ru-RU"/>
        </w:rPr>
        <w:t>это сложная электронная информационная структура, представляющая собой глобальную сеть, которая позволяет связывать между собой компьютеры в любой точке земного шара.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WWW - </w:t>
      </w:r>
      <w:r w:rsidRPr="006E4A19">
        <w:rPr>
          <w:rFonts w:ascii="Times New Roman" w:eastAsia="Times New Roman" w:hAnsi="Times New Roman" w:cs="Times New Roman"/>
          <w:b/>
          <w:bCs/>
          <w:i/>
          <w:iCs/>
          <w:sz w:val="27"/>
          <w:szCs w:val="27"/>
          <w:lang w:eastAsia="ru-RU"/>
        </w:rPr>
        <w:t>World Wide Web («Всемирная паутина»)</w:t>
      </w:r>
      <w:r w:rsidRPr="006E4A19">
        <w:rPr>
          <w:rFonts w:ascii="Times New Roman" w:eastAsia="Times New Roman" w:hAnsi="Times New Roman" w:cs="Times New Roman"/>
          <w:b/>
          <w:bCs/>
          <w:sz w:val="27"/>
          <w:szCs w:val="27"/>
          <w:lang w:eastAsia="ru-RU"/>
        </w:rPr>
        <w:t xml:space="preserve"> - </w:t>
      </w:r>
      <w:r w:rsidRPr="006E4A19">
        <w:rPr>
          <w:rFonts w:ascii="Times New Roman" w:eastAsia="Times New Roman" w:hAnsi="Times New Roman" w:cs="Times New Roman"/>
          <w:sz w:val="27"/>
          <w:szCs w:val="27"/>
          <w:lang w:eastAsia="ru-RU"/>
        </w:rPr>
        <w:t>это общемировая гипертекстовая информационная система (является частью Интернета).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Web-страница - </w:t>
      </w:r>
      <w:r w:rsidRPr="006E4A19">
        <w:rPr>
          <w:rFonts w:ascii="Times New Roman" w:eastAsia="Times New Roman" w:hAnsi="Times New Roman" w:cs="Times New Roman"/>
          <w:sz w:val="27"/>
          <w:szCs w:val="27"/>
          <w:lang w:eastAsia="ru-RU"/>
        </w:rPr>
        <w:t>это отдельный комбинированный документ сети WWW, который может содержать текст, графику, анимацию, звуковые и другие объекты. Хранится в файле *.html.</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Сайт (веб-сайт, ресурс) – это место в интернете, которое определяется своим адресом (URL), имеет своего владельца и состоит из веб-страниц, которые воспринимаются как единое целое.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 xml:space="preserve">Создание сайтов - </w:t>
      </w:r>
      <w:r w:rsidRPr="006E4A19">
        <w:rPr>
          <w:rFonts w:ascii="Times New Roman" w:eastAsia="Times New Roman" w:hAnsi="Times New Roman" w:cs="Times New Roman"/>
          <w:sz w:val="27"/>
          <w:szCs w:val="27"/>
          <w:lang w:eastAsia="ru-RU"/>
        </w:rPr>
        <w:t>составной процесс, состоящий из нескольких этапов</w:t>
      </w:r>
      <w:r w:rsidRPr="006E4A19">
        <w:rPr>
          <w:rFonts w:ascii="Times New Roman" w:eastAsia="Times New Roman" w:hAnsi="Times New Roman" w:cs="Times New Roman"/>
          <w:b/>
          <w:bCs/>
          <w:sz w:val="27"/>
          <w:szCs w:val="27"/>
          <w:lang w:eastAsia="ru-RU"/>
        </w:rPr>
        <w:t>:</w:t>
      </w:r>
    </w:p>
    <w:p w:rsidR="006E4A19" w:rsidRPr="006E4A19" w:rsidRDefault="006E4A19" w:rsidP="00802E9A">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разработка дизайна,</w:t>
      </w:r>
    </w:p>
    <w:p w:rsidR="006E4A19" w:rsidRPr="006E4A19" w:rsidRDefault="006E4A19" w:rsidP="00802E9A">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вёрстка,</w:t>
      </w:r>
    </w:p>
    <w:p w:rsidR="006E4A19" w:rsidRPr="006E4A19" w:rsidRDefault="006E4A19" w:rsidP="00802E9A">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программирование,</w:t>
      </w:r>
    </w:p>
    <w:p w:rsidR="006E4A19" w:rsidRPr="006E4A19" w:rsidRDefault="006E4A19" w:rsidP="00802E9A">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безопасность.</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Сопровождение сайтов - </w:t>
      </w:r>
      <w:r w:rsidRPr="006E4A19">
        <w:rPr>
          <w:rFonts w:ascii="Times New Roman" w:eastAsia="Times New Roman" w:hAnsi="Times New Roman" w:cs="Times New Roman"/>
          <w:sz w:val="27"/>
          <w:szCs w:val="27"/>
          <w:lang w:eastAsia="ru-RU"/>
        </w:rPr>
        <w:t>это техническая поддержка сайта;</w:t>
      </w:r>
    </w:p>
    <w:p w:rsidR="006E4A19" w:rsidRPr="006E4A19" w:rsidRDefault="006E4A19" w:rsidP="00802E9A">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помощь в обновлении контента;</w:t>
      </w:r>
    </w:p>
    <w:p w:rsidR="006E4A19" w:rsidRPr="006E4A19" w:rsidRDefault="006E4A19" w:rsidP="00802E9A">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внесение корректировок в работу ресурса.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Методы создания и сопровождения сайтов</w:t>
      </w:r>
    </w:p>
    <w:p w:rsidR="006E4A19" w:rsidRPr="006E4A19" w:rsidRDefault="006E4A19" w:rsidP="00802E9A">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вручную на языке HTML (в БЛОКНОТе);</w:t>
      </w:r>
    </w:p>
    <w:p w:rsidR="006E4A19" w:rsidRPr="006E4A19" w:rsidRDefault="006E4A19" w:rsidP="00802E9A">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c помощью редакторов сайтов (HEFS, DreamWeaver и др.);</w:t>
      </w:r>
    </w:p>
    <w:p w:rsidR="006E4A19" w:rsidRPr="006E4A19" w:rsidRDefault="006E4A19" w:rsidP="00802E9A">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c помощью Конструктора сайтов на основе готового шаблона (ucoz.ru, narod.ru и др.);</w:t>
      </w:r>
    </w:p>
    <w:p w:rsidR="006E4A19" w:rsidRPr="006E4A19" w:rsidRDefault="006E4A19" w:rsidP="00802E9A">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 помощью систем управления сайтов (Joomla, 1С Битрикс и др.).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Этапы создания WEB-страницы: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1. Разработка проекта (Постановка задачи);</w:t>
      </w:r>
    </w:p>
    <w:p w:rsidR="006E4A19" w:rsidRPr="006E4A19" w:rsidRDefault="006E4A19" w:rsidP="00802E9A">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Главная тема страницы.</w:t>
      </w:r>
    </w:p>
    <w:p w:rsidR="006E4A19" w:rsidRPr="006E4A19" w:rsidRDefault="006E4A19" w:rsidP="00802E9A">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Текстовое содержание (грамотный язык).</w:t>
      </w:r>
    </w:p>
    <w:p w:rsidR="006E4A19" w:rsidRPr="006E4A19" w:rsidRDefault="006E4A19" w:rsidP="00802E9A">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Планировка размещения информации на странице (верстка).</w:t>
      </w:r>
    </w:p>
    <w:p w:rsidR="006E4A19" w:rsidRPr="006E4A19" w:rsidRDefault="006E4A19" w:rsidP="00802E9A">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Графика (набор рисунков, анимаций).</w:t>
      </w:r>
    </w:p>
    <w:p w:rsidR="006E4A19" w:rsidRPr="006E4A19" w:rsidRDefault="006E4A19" w:rsidP="00802E9A">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Стиль дизайна (сочетания цветов, фоны и т. п.)</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2. Алгоритм заполнения страницы.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3. Программирование.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Программа для WEB-страницы записывается на языке HTML в виде текстовых файлов в текстовом редакторе Блокнот.</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Эти файлы имеют название имя.html</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Операторы (команды) языка HTML называются тегами.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Общий вид записи тега: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&lt;Тег&gt;Фрагмент страницы Тег&gt;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Базисные теги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 начало и конец файла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имя документа (должно быть в заголовке)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голова документа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 тело документа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Пример программы: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w:t>
      </w:r>
      <w:r w:rsidRPr="006E4A19">
        <w:rPr>
          <w:rFonts w:ascii="Times New Roman" w:eastAsia="Times New Roman" w:hAnsi="Times New Roman" w:cs="Times New Roman"/>
          <w:sz w:val="27"/>
          <w:szCs w:val="27"/>
          <w:lang w:eastAsia="ru-RU"/>
        </w:rPr>
        <w:t>&lt;</w:t>
      </w:r>
      <w:r w:rsidRPr="006E4A19">
        <w:rPr>
          <w:rFonts w:ascii="Times New Roman" w:eastAsia="Times New Roman" w:hAnsi="Times New Roman" w:cs="Times New Roman"/>
          <w:sz w:val="27"/>
          <w:szCs w:val="27"/>
          <w:lang w:val="en-US" w:eastAsia="ru-RU"/>
        </w:rPr>
        <w:t>HEAD</w:t>
      </w:r>
      <w:r w:rsidRPr="006E4A19">
        <w:rPr>
          <w:rFonts w:ascii="Times New Roman" w:eastAsia="Times New Roman" w:hAnsi="Times New Roman" w:cs="Times New Roman"/>
          <w:sz w:val="27"/>
          <w:szCs w:val="27"/>
          <w:lang w:eastAsia="ru-RU"/>
        </w:rPr>
        <w:t>&gt;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val="en-US" w:eastAsia="ru-RU"/>
        </w:rPr>
        <w:t>    </w:t>
      </w:r>
      <w:r w:rsidRPr="006E4A19">
        <w:rPr>
          <w:rFonts w:ascii="Times New Roman" w:eastAsia="Times New Roman" w:hAnsi="Times New Roman" w:cs="Times New Roman"/>
          <w:sz w:val="27"/>
          <w:szCs w:val="27"/>
          <w:lang w:eastAsia="ru-RU"/>
        </w:rPr>
        <w:t>&lt;</w:t>
      </w:r>
      <w:r w:rsidRPr="006E4A19">
        <w:rPr>
          <w:rFonts w:ascii="Times New Roman" w:eastAsia="Times New Roman" w:hAnsi="Times New Roman" w:cs="Times New Roman"/>
          <w:sz w:val="27"/>
          <w:szCs w:val="27"/>
          <w:lang w:val="en-US" w:eastAsia="ru-RU"/>
        </w:rPr>
        <w:t>title</w:t>
      </w:r>
      <w:r w:rsidRPr="006E4A19">
        <w:rPr>
          <w:rFonts w:ascii="Times New Roman" w:eastAsia="Times New Roman" w:hAnsi="Times New Roman" w:cs="Times New Roman"/>
          <w:sz w:val="27"/>
          <w:szCs w:val="27"/>
          <w:lang w:eastAsia="ru-RU"/>
        </w:rPr>
        <w:t>&gt;Моястраница</w:t>
      </w:r>
      <w:r w:rsidRPr="006E4A19">
        <w:rPr>
          <w:rFonts w:ascii="Times New Roman" w:eastAsia="Times New Roman" w:hAnsi="Times New Roman" w:cs="Times New Roman"/>
          <w:sz w:val="27"/>
          <w:szCs w:val="27"/>
          <w:lang w:val="en-US" w:eastAsia="ru-RU"/>
        </w:rPr>
        <w:t>title</w:t>
      </w:r>
      <w:r w:rsidRPr="006E4A19">
        <w:rPr>
          <w:rFonts w:ascii="Times New Roman" w:eastAsia="Times New Roman" w:hAnsi="Times New Roman" w:cs="Times New Roman"/>
          <w:sz w:val="27"/>
          <w:szCs w:val="27"/>
          <w:lang w:eastAsia="ru-RU"/>
        </w:rPr>
        <w:t>&gt;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val="en-US" w:eastAsia="ru-RU"/>
        </w:rPr>
        <w:t>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val="en-US" w:eastAsia="ru-RU"/>
        </w:rPr>
        <w:t>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val="en-US" w:eastAsia="ru-RU"/>
        </w:rPr>
        <w:t>     </w:t>
      </w:r>
      <w:r w:rsidRPr="006E4A19">
        <w:rPr>
          <w:rFonts w:ascii="Times New Roman" w:eastAsia="Times New Roman" w:hAnsi="Times New Roman" w:cs="Times New Roman"/>
          <w:sz w:val="27"/>
          <w:szCs w:val="27"/>
          <w:lang w:eastAsia="ru-RU"/>
        </w:rPr>
        <w:t>Содержимое страницы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u w:val="single"/>
          <w:lang w:eastAsia="ru-RU"/>
        </w:rPr>
        <w:t>Атрибуты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Атрибуты элемента определяют его свойства. Значение атрибута может быть заключено в одинарные или двойные кавычки.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Порядок следования атрибутов в теге не важен. Атрибут действует от открывающего тега, в котором он задан, до закрывающего, или только внутри тега, если тег не имеет парного.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color w:val="333333"/>
          <w:sz w:val="27"/>
          <w:szCs w:val="27"/>
          <w:u w:val="single"/>
          <w:lang w:eastAsia="ru-RU"/>
        </w:rPr>
        <w:t>Тэги и их атрибуты</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Атрибут</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Действие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size=“число от 1 до 7”</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FACE=“шрифт”&gt;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Меняет цвет,</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Размер,</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гарнитуру шрифта текста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BGCOLOR="цвет”&gt;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Меняет цвет всего текста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Цвет фона страницы</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Добавляет фоновую картинку</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(графический файл формата *.jpg, *.gif)</w:t>
      </w:r>
    </w:p>
    <w:p w:rsidR="006E4A19" w:rsidRPr="006E4A19" w:rsidRDefault="00BF7D6D"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pict>
          <v:rect id="AutoShape 86" o:spid="_x0000_s1077" alt="Описание: FONT"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w:r>
      <w:r w:rsidR="006E4A19" w:rsidRPr="006E4A19">
        <w:rPr>
          <w:rFonts w:ascii="Times New Roman" w:eastAsia="Times New Roman" w:hAnsi="Times New Roman" w:cs="Times New Roman"/>
          <w:sz w:val="27"/>
          <w:szCs w:val="27"/>
          <w:lang w:eastAsia="ru-RU"/>
        </w:rPr>
        <w:t>ALIGN=”значение”&gt;</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вставка графического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изображения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2. Задания для самостоятельной работы студентов</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w:t>
      </w:r>
      <w:r w:rsidRPr="006E4A19">
        <w:rPr>
          <w:rFonts w:ascii="Times New Roman" w:eastAsia="Times New Roman" w:hAnsi="Times New Roman" w:cs="Times New Roman"/>
          <w:b/>
          <w:bCs/>
          <w:i/>
          <w:iCs/>
          <w:sz w:val="27"/>
          <w:szCs w:val="27"/>
          <w:lang w:eastAsia="ru-RU"/>
        </w:rPr>
        <w:t>Задание №1. </w:t>
      </w:r>
      <w:r w:rsidRPr="006E4A19">
        <w:rPr>
          <w:rFonts w:ascii="Times New Roman" w:eastAsia="Times New Roman" w:hAnsi="Times New Roman" w:cs="Times New Roman"/>
          <w:sz w:val="27"/>
          <w:szCs w:val="27"/>
          <w:lang w:eastAsia="ru-RU"/>
        </w:rPr>
        <w:t>Создайте с помощью языка HTML web-сайт «Мой сайт», состоящий из пяти страниц:</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Страница 1 должна содержать:</w:t>
      </w:r>
    </w:p>
    <w:p w:rsidR="006E4A19" w:rsidRPr="006E4A19" w:rsidRDefault="006E4A19" w:rsidP="00802E9A">
      <w:pPr>
        <w:numPr>
          <w:ilvl w:val="0"/>
          <w:numId w:val="1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заголовок;</w:t>
      </w:r>
    </w:p>
    <w:p w:rsidR="006E4A19" w:rsidRPr="006E4A19" w:rsidRDefault="006E4A19" w:rsidP="00802E9A">
      <w:pPr>
        <w:numPr>
          <w:ilvl w:val="0"/>
          <w:numId w:val="1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гиперссылки: «Обо мне», «Моя семья», «Друзья», «Мои увлечения».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t>Страницы 2, 3, 4 и 5 должны содержать:</w:t>
      </w:r>
    </w:p>
    <w:p w:rsidR="006E4A19" w:rsidRPr="006E4A19" w:rsidRDefault="006E4A19" w:rsidP="00802E9A">
      <w:pPr>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заголовок;</w:t>
      </w:r>
    </w:p>
    <w:p w:rsidR="006E4A19" w:rsidRPr="006E4A19" w:rsidRDefault="006E4A19" w:rsidP="00802E9A">
      <w:pPr>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 два или более отформатированных абзаца текста (один абзац не менее трех полных строк);</w:t>
      </w:r>
    </w:p>
    <w:p w:rsidR="006E4A19" w:rsidRPr="006E4A19" w:rsidRDefault="006E4A19" w:rsidP="00802E9A">
      <w:pPr>
        <w:numPr>
          <w:ilvl w:val="0"/>
          <w:numId w:val="1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фотографии (минимум по одной на каждой странице).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Сайт должен содержать информацию о вас, а также ваших родственниках, друзьях и т.п.</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i/>
          <w:iCs/>
          <w:sz w:val="27"/>
          <w:szCs w:val="27"/>
          <w:lang w:eastAsia="ru-RU"/>
        </w:rPr>
        <w:lastRenderedPageBreak/>
        <w:t>Требования к сайту:</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заголовки и гиперссылки выравнивать по центру;</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абзацев текста использовать различные варианты выравнивания (по ширине, по левому краю, по правому краю);</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использовать разные способы выравнивания фотографий;</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обязателен фоновый цвет страницы;</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 каждой странице должен быть заголовок окна;</w:t>
      </w:r>
    </w:p>
    <w:p w:rsidR="006E4A19" w:rsidRPr="006E4A19" w:rsidRDefault="006E4A19" w:rsidP="00802E9A">
      <w:pPr>
        <w:numPr>
          <w:ilvl w:val="0"/>
          <w:numId w:val="1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заголовков использовать шрифт Time New Roman, для основного текста – Arial (размеры подобрать самостоятельно).</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Задание №2. </w:t>
      </w:r>
      <w:r w:rsidRPr="006E4A19">
        <w:rPr>
          <w:rFonts w:ascii="Times New Roman" w:eastAsia="Times New Roman" w:hAnsi="Times New Roman" w:cs="Times New Roman"/>
          <w:sz w:val="27"/>
          <w:szCs w:val="27"/>
          <w:lang w:eastAsia="ru-RU"/>
        </w:rPr>
        <w:t>Протестируйте работоспособность сайта в браузере (по возможность в двух различных). Протестируйте работоспособность сайта при выключенной графике.</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Задание №3. </w:t>
      </w:r>
      <w:r w:rsidRPr="006E4A19">
        <w:rPr>
          <w:rFonts w:ascii="Times New Roman" w:eastAsia="Times New Roman" w:hAnsi="Times New Roman" w:cs="Times New Roman"/>
          <w:sz w:val="27"/>
          <w:szCs w:val="27"/>
          <w:lang w:eastAsia="ru-RU"/>
        </w:rPr>
        <w:t>Измените в настройках браузера шрифт по умолчанию на Courier New, размер 14 и убедиться, что это не повлияло на внешний вид страниц сайта.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i/>
          <w:iCs/>
          <w:sz w:val="27"/>
          <w:szCs w:val="27"/>
          <w:lang w:eastAsia="ru-RU"/>
        </w:rPr>
        <w:t>Задание №4. </w:t>
      </w:r>
      <w:r w:rsidRPr="006E4A19">
        <w:rPr>
          <w:rFonts w:ascii="Times New Roman" w:eastAsia="Times New Roman" w:hAnsi="Times New Roman" w:cs="Times New Roman"/>
          <w:sz w:val="27"/>
          <w:szCs w:val="27"/>
          <w:lang w:eastAsia="ru-RU"/>
        </w:rPr>
        <w:t>Разместите созданный сайт на любом бесплатном хостинге. Проверьте работоспособность.</w:t>
      </w:r>
    </w:p>
    <w:p w:rsidR="006E4A19" w:rsidRPr="006E4A19" w:rsidRDefault="006E4A19" w:rsidP="006E4A1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Практическая работа №20, 20а</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6E4A19">
        <w:rPr>
          <w:rFonts w:ascii="Times New Roman" w:eastAsia="Times New Roman" w:hAnsi="Times New Roman" w:cs="Times New Roman"/>
          <w:b/>
          <w:bCs/>
          <w:sz w:val="27"/>
          <w:szCs w:val="27"/>
          <w:lang w:eastAsia="ru-RU"/>
        </w:rPr>
        <w:t xml:space="preserve">Тема: Использование тестирующих систем в учебной деятельности в локальной сети образовательного учреждения.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Цель работы: выработать практические навыки работы с форумами, регистрации, настройки и работы в системах</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1.</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Загрузите Интернет.</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 помощью строки поиска найдите каталог ссылок на государственные образовательные порталы.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Выпишите электронные адреса шести государственных образовательных порталов и дайте им краткую характеристику. Оформите в виде таблицы.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2.</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Откройте программу Enternet Explorer.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Загрузите страницу электронного словаря Promt– www.ver-dict.ru.</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Из раскрывающегося списка выберите Русско-английский словарь (Русско-Немецкий).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текстовое поле Слово для перевода: введите слово, которое Вам нужно перевести.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Нажмите на кнопку Найти.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Занесите результат в следующую таблицу:</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inline distT="0" distB="0" distL="0" distR="0" wp14:anchorId="2C3FECA1" wp14:editId="2B65ADDD">
            <wp:extent cx="3876675" cy="3000375"/>
            <wp:effectExtent l="0" t="0" r="9525" b="9525"/>
            <wp:docPr id="21" name="Рисунок 21" descr="hello_html_m2f3e5a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ello_html_m2f3e5a93.png"/>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876675" cy="3000375"/>
                    </a:xfrm>
                    <a:prstGeom prst="rect">
                      <a:avLst/>
                    </a:prstGeom>
                    <a:noFill/>
                    <a:ln>
                      <a:noFill/>
                    </a:ln>
                  </pic:spPr>
                </pic:pic>
              </a:graphicData>
            </a:graphic>
          </wp:inline>
        </w:drawing>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3.</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Загрузите страницу электронного словаря– www.efremova.info.</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текстовое поле Поиск по словарю: введите слово, лексическое значение которого Вам нужно узнать.</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Нажмите на кнопку Искать. Дождитесь результата поиска.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Занесите результат в следующую таблицу:</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6E4A19">
        <w:rPr>
          <w:rFonts w:ascii="Times New Roman" w:eastAsia="Times New Roman" w:hAnsi="Times New Roman" w:cs="Times New Roman"/>
          <w:noProof/>
          <w:sz w:val="27"/>
          <w:szCs w:val="27"/>
          <w:lang w:eastAsia="ru-RU"/>
        </w:rPr>
        <w:drawing>
          <wp:anchor distT="0" distB="0" distL="114300" distR="114300" simplePos="0" relativeHeight="251675648" behindDoc="0" locked="0" layoutInCell="1" allowOverlap="1" wp14:anchorId="76CBCBCD" wp14:editId="0356737C">
            <wp:simplePos x="0" y="0"/>
            <wp:positionH relativeFrom="column">
              <wp:posOffset>1605915</wp:posOffset>
            </wp:positionH>
            <wp:positionV relativeFrom="paragraph">
              <wp:posOffset>46990</wp:posOffset>
            </wp:positionV>
            <wp:extent cx="2971800" cy="2076450"/>
            <wp:effectExtent l="19050" t="0" r="0" b="0"/>
            <wp:wrapNone/>
            <wp:docPr id="22" name="Рисунок 22" descr="hello_html_5e696c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ello_html_5e696c75.png"/>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71800" cy="2076450"/>
                    </a:xfrm>
                    <a:prstGeom prst="rect">
                      <a:avLst/>
                    </a:prstGeom>
                    <a:noFill/>
                    <a:ln>
                      <a:noFill/>
                    </a:ln>
                  </pic:spPr>
                </pic:pic>
              </a:graphicData>
            </a:graphic>
          </wp:anchor>
        </w:drawing>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4.</w:t>
      </w:r>
      <w:r w:rsidRPr="006E4A19">
        <w:rPr>
          <w:rFonts w:ascii="Times New Roman" w:eastAsia="Times New Roman" w:hAnsi="Times New Roman" w:cs="Times New Roman"/>
          <w:sz w:val="27"/>
          <w:szCs w:val="27"/>
          <w:lang w:eastAsia="ru-RU"/>
        </w:rPr>
        <w:t xml:space="preserve"> С помощью одной из поисковых систем найдите информацию и занесите ее в таблицу:</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inline distT="0" distB="0" distL="0" distR="0" wp14:anchorId="269900D7" wp14:editId="56C1F2B3">
            <wp:extent cx="2952750" cy="1562100"/>
            <wp:effectExtent l="0" t="0" r="0" b="0"/>
            <wp:docPr id="23" name="Рисунок 23" descr="hello_html_m48936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ello_html_m489368b.png"/>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952750" cy="1562100"/>
                    </a:xfrm>
                    <a:prstGeom prst="rect">
                      <a:avLst/>
                    </a:prstGeom>
                    <a:noFill/>
                    <a:ln>
                      <a:noFill/>
                    </a:ln>
                  </pic:spPr>
                </pic:pic>
              </a:graphicData>
            </a:graphic>
          </wp:inline>
        </w:drawing>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5.</w:t>
      </w:r>
      <w:r w:rsidRPr="006E4A19">
        <w:rPr>
          <w:rFonts w:ascii="Times New Roman" w:eastAsia="Times New Roman" w:hAnsi="Times New Roman" w:cs="Times New Roman"/>
          <w:sz w:val="27"/>
          <w:szCs w:val="27"/>
          <w:lang w:eastAsia="ru-RU"/>
        </w:rPr>
        <w:t xml:space="preserve"> Заполните таблицу, используя поисковую систему Яндекс: </w:t>
      </w:r>
      <w:hyperlink r:id="rId185" w:history="1">
        <w:r w:rsidRPr="006E4A19">
          <w:rPr>
            <w:rFonts w:ascii="Times New Roman" w:eastAsia="Times New Roman" w:hAnsi="Times New Roman" w:cs="Times New Roman"/>
            <w:color w:val="0000FF"/>
            <w:sz w:val="27"/>
            <w:szCs w:val="27"/>
            <w:u w:val="single"/>
            <w:lang w:eastAsia="ru-RU"/>
          </w:rPr>
          <w:t>www.yandex.ru</w:t>
        </w:r>
      </w:hyperlink>
      <w:r w:rsidRPr="006E4A19">
        <w:rPr>
          <w:rFonts w:ascii="Times New Roman" w:eastAsia="Times New Roman" w:hAnsi="Times New Roman" w:cs="Times New Roman"/>
          <w:sz w:val="27"/>
          <w:szCs w:val="27"/>
          <w:lang w:eastAsia="ru-RU"/>
        </w:rPr>
        <w:t>.</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6.</w:t>
      </w:r>
      <w:r w:rsidRPr="006E4A19">
        <w:rPr>
          <w:rFonts w:ascii="Times New Roman" w:eastAsia="Times New Roman" w:hAnsi="Times New Roman" w:cs="Times New Roman"/>
          <w:sz w:val="27"/>
          <w:szCs w:val="27"/>
          <w:lang w:eastAsia="ru-RU"/>
        </w:rPr>
        <w:t xml:space="preserve"> Произвести поиск сайтов в наиболее популярных поисковых системах общего назначения в русскоязычном Интернете (Рунете).</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Краткая справка. Наиболее популярными русскоязычными поисковыми системами являются:</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sz w:val="27"/>
          <w:szCs w:val="27"/>
          <w:lang w:val="en-US" w:eastAsia="ru-RU"/>
        </w:rPr>
        <w:t xml:space="preserve">Rambler — www.rambler.ru;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sz w:val="27"/>
          <w:szCs w:val="27"/>
          <w:lang w:eastAsia="ru-RU"/>
        </w:rPr>
        <w:t>Апорт</w:t>
      </w:r>
      <w:r w:rsidRPr="006E4A19">
        <w:rPr>
          <w:rFonts w:ascii="Times New Roman" w:eastAsia="Times New Roman" w:hAnsi="Times New Roman" w:cs="Times New Roman"/>
          <w:sz w:val="27"/>
          <w:szCs w:val="27"/>
          <w:lang w:val="en-US" w:eastAsia="ru-RU"/>
        </w:rPr>
        <w:t xml:space="preserve"> — www.aport.ru;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Яndex— www.yandex.ru.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Англоязычные поисковые системы:</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Yahoo — www.yahoo.com. </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Специализированные поисковые системы позволяют искать информацию в специализированных слоях Интернета. К ним можно отнести поиск файлов на серверах FTP и систему поиска адресов электронной почты WhoWhere.</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u w:val="single"/>
          <w:lang w:eastAsia="ru-RU"/>
        </w:rPr>
        <w:t>Порядок выполнения</w:t>
      </w:r>
      <w:r w:rsidRPr="006E4A19">
        <w:rPr>
          <w:rFonts w:ascii="Times New Roman" w:eastAsia="Times New Roman" w:hAnsi="Times New Roman" w:cs="Times New Roman"/>
          <w:sz w:val="27"/>
          <w:szCs w:val="27"/>
          <w:lang w:eastAsia="ru-RU"/>
        </w:rPr>
        <w:t>:</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Создайте папку на рабочем столе с именем: Фамилия–Группа.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Запустите Internet Explorer.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Для перехода в определенное место или на определенную страницу воспользуйтесь адресной строкой главного окна Internet Explorer.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Краткая справка: Адрес узла (URL) обычно начинается с имени протокола, за которым следует обслуживающая узел организация, например в адресе http://www.rambler.ru «http://www» указывает, что это сервер Web, который использует протокол http, домен «.ru» определяет адрес российских узлов.</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Произведите поиск в поисковой системе Rambler.</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Введите в адресную строку адрес (URL) русскоязычной поисковой системы Rambler — www.rambler.ru и нажмите клавишу Enter. Подождите, пока загрузится страница. В это же время на панели, инструментов активизируется красная кнопка Остановить, предназначенная для остановки загрузки.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Рассмотрите загрузившуюся главную страницу – Вы видите поле для ввода ключевого слова и ряд рубрик. Для перехода на ссылки, имеющиеся на странице, подведите к ссылке курсор и щелкните левой кнопкой мыши. Ссылка может быть рисунком или текстом другого цвета (обычно с подчеркнутым шрифтом). Чтобы узнать, является ли элемент страницы ссылкой, подведите к нему указатель. Если указатель принимает вид руки с указательным пальцем, значит, элемент является ссылкой.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Введите в поле поиска словосочетание «Энциклопедия финансов» и нажмите кнопку Найти.</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5. Убедитесь, что каталог Web работает достаточно быстро. Программа через некоторое время сообщит вам, что найдено определенное количество документов по этой тематике. Определите, сколько документов нашла поисковая система:_________</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6. Запомните страницу из списка найденных, представляющую для вас интерес, командой Избранное/Добавить в папку.</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7. Сохраните текущую страницу на компьютере. Выполните команду Файл/Сохранить как, выберите созданную ранее папку на рабочем столе для сохранения, задайте имя файла и нажмите кнопку Сохранить.</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8. Для поиска информации на текущей странице выполните команду Правка/Найти на этой странице (или нажмите клавиши Ctrl-F). В окне поиска наберите искомое выражение, например «Финансы», и нажмите кнопку Найти далее. Откройте страничку одной из найденных энциклопедий.</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9. Скопируйте сведения страницы в текстовый документ. Для копирования содержимого всей страницы выполните команду Правка/Выделить все и команду Правка/Копировать. Откройте новый документ текстового редактора MS Word и выполните команду Правка/Вставить.</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Краткая справка: невозможно копирование сведений с одной Web-страницы на другую.</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10. Произведите поиск в поисковой системе Yandex. Откройте поисковый сервер YAndex — www.yandex.ru. В поле поиска задайте «Энциклопедии», нажмите кнопку Найти, сравните результаты с поиском в Рамблере.</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11. Сузьте круг поиска и найдите информацию, например, об управлении финансами (в поле поиска введите «Управление финансами»). Сравните полученные результаты с предыдущим поиском.</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12. Введите одно слово «Финансы» в поле поиска. Отличается ли результат от предыдущего поиска? Попробуйте поставить перед поисковой системой задачу найти информацию о какой-нибудь конкретной валюте, предположим «Доллар». Сравните результаты поиска.</w:t>
      </w:r>
    </w:p>
    <w:p w:rsidR="006E4A19" w:rsidRPr="006E4A19" w:rsidRDefault="006E4A19" w:rsidP="006E4A1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Краткая справка: не бойтесь повторять свой запрос на разных поисковых серверах. Зачастую один и тот же запрос на другом сервере дает совершенно иные результаты.</w:t>
      </w:r>
    </w:p>
    <w:p w:rsidR="006E4A19" w:rsidRPr="006E4A19" w:rsidRDefault="006E4A19" w:rsidP="00802E9A">
      <w:pPr>
        <w:numPr>
          <w:ilvl w:val="0"/>
          <w:numId w:val="114"/>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Произведите поиск картинок и фотографий в поисковой системе Yandex. В поле поиска наберите по-английски «Dollar» и укажите категорию поиска «Картинки». Запрос «Dollar» найдет в Интернете картинки, в имени которых встречается слово «Dollar». Высока вероятность того, что эти картинки связаны с финансами.</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7.</w:t>
      </w:r>
      <w:r w:rsidRPr="006E4A19">
        <w:rPr>
          <w:rFonts w:ascii="Times New Roman" w:eastAsia="Times New Roman" w:hAnsi="Times New Roman" w:cs="Times New Roman"/>
          <w:sz w:val="27"/>
          <w:szCs w:val="27"/>
          <w:lang w:eastAsia="ru-RU"/>
        </w:rPr>
        <w:t xml:space="preserve"> Найти с помощью одной из поисковых систем Интернета форумы по следующим темам:</w:t>
      </w:r>
    </w:p>
    <w:p w:rsidR="006E4A19" w:rsidRPr="006E4A19" w:rsidRDefault="006E4A19" w:rsidP="00802E9A">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Компьютеры</w:t>
      </w:r>
    </w:p>
    <w:p w:rsidR="006E4A19" w:rsidRPr="006E4A19" w:rsidRDefault="006E4A19" w:rsidP="00802E9A">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Информатика</w:t>
      </w:r>
    </w:p>
    <w:p w:rsidR="006E4A19" w:rsidRPr="006E4A19" w:rsidRDefault="006E4A19" w:rsidP="00802E9A">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Информационные технологии в строительстве</w:t>
      </w:r>
    </w:p>
    <w:p w:rsidR="006E4A19" w:rsidRPr="006E4A19" w:rsidRDefault="006E4A19" w:rsidP="00802E9A">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Информационные технологии для механиков и т.п.</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Зарегистрироваться на форуме. Предложить на форуме обсуждение интересующего вас вопроса по теме форума. Сохранить скрин окна форума в текстовом документе под именем ПР25.doc. </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8.</w:t>
      </w:r>
      <w:r w:rsidRPr="006E4A19">
        <w:rPr>
          <w:rFonts w:ascii="Times New Roman" w:eastAsia="Times New Roman" w:hAnsi="Times New Roman" w:cs="Times New Roman"/>
          <w:sz w:val="27"/>
          <w:szCs w:val="27"/>
          <w:lang w:eastAsia="ru-RU"/>
        </w:rPr>
        <w:t xml:space="preserve"> Зарегистрироваться в системе ICQ, настроить систему, найти в системе троих одногруппников, передать им текстовые сообщения.</w:t>
      </w:r>
    </w:p>
    <w:p w:rsidR="006E4A19" w:rsidRPr="006E4A19" w:rsidRDefault="006E4A19" w:rsidP="006E4A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Задание 9.</w:t>
      </w:r>
      <w:r w:rsidRPr="006E4A19">
        <w:rPr>
          <w:rFonts w:ascii="Times New Roman" w:eastAsia="Times New Roman" w:hAnsi="Times New Roman" w:cs="Times New Roman"/>
          <w:sz w:val="27"/>
          <w:szCs w:val="27"/>
          <w:lang w:eastAsia="ru-RU"/>
        </w:rPr>
        <w:t xml:space="preserve"> Зарегистрироваться в системе Scype, настроить систему, найти в системе трех одногруппников. Добавить их свои Контакты. Осуществить видео-звонок одному из них. Выполнить видео-сессию с тремя одногруппниками одновременно.</w:t>
      </w:r>
    </w:p>
    <w:p w:rsidR="006E4A19" w:rsidRPr="006E4A19" w:rsidRDefault="006E4A19" w:rsidP="006E4A19">
      <w:pPr>
        <w:spacing w:after="0" w:line="240" w:lineRule="auto"/>
        <w:jc w:val="center"/>
        <w:rPr>
          <w:rFonts w:ascii="Times New Roman" w:eastAsia="Times New Roman" w:hAnsi="Times New Roman" w:cs="Times New Roman"/>
          <w:b/>
          <w:sz w:val="28"/>
          <w:szCs w:val="24"/>
          <w:lang w:eastAsia="ru-RU"/>
        </w:rPr>
      </w:pPr>
      <w:r w:rsidRPr="006E4A19">
        <w:rPr>
          <w:rFonts w:ascii="Times New Roman" w:eastAsia="Times New Roman" w:hAnsi="Times New Roman" w:cs="Times New Roman"/>
          <w:b/>
          <w:sz w:val="28"/>
          <w:szCs w:val="24"/>
          <w:lang w:val="en-US" w:eastAsia="ru-RU"/>
        </w:rPr>
        <w:t>II</w:t>
      </w:r>
      <w:r w:rsidRPr="006E4A19">
        <w:rPr>
          <w:rFonts w:ascii="Times New Roman" w:eastAsia="Times New Roman" w:hAnsi="Times New Roman" w:cs="Times New Roman"/>
          <w:b/>
          <w:sz w:val="28"/>
          <w:szCs w:val="24"/>
          <w:lang w:eastAsia="ru-RU"/>
        </w:rPr>
        <w:t>.</w:t>
      </w:r>
      <w:r w:rsidRPr="006E4A19">
        <w:rPr>
          <w:rFonts w:ascii="Times New Roman" w:eastAsia="Times New Roman" w:hAnsi="Times New Roman" w:cs="Times New Roman"/>
          <w:b/>
          <w:spacing w:val="-1"/>
          <w:sz w:val="28"/>
          <w:szCs w:val="28"/>
          <w:lang w:eastAsia="ru-RU"/>
        </w:rPr>
        <w:t xml:space="preserve"> 2 Комплект оценочных средств дляпромежуточной аттестации</w:t>
      </w:r>
    </w:p>
    <w:p w:rsidR="006E4A19" w:rsidRPr="006E4A19" w:rsidRDefault="006E4A19" w:rsidP="006E4A19">
      <w:pPr>
        <w:spacing w:after="0" w:line="240" w:lineRule="auto"/>
        <w:ind w:firstLine="709"/>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lastRenderedPageBreak/>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6E4A19" w:rsidRPr="006E4A19" w:rsidRDefault="006E4A19" w:rsidP="006E4A19">
      <w:pPr>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6E4A19" w:rsidRPr="006E4A19" w:rsidRDefault="006E4A19" w:rsidP="006E4A1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w:t>
      </w:r>
      <w:r w:rsidRPr="006E4A19">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6E4A19" w:rsidRPr="006E4A19" w:rsidRDefault="006E4A19" w:rsidP="006E4A1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w:t>
      </w:r>
      <w:r w:rsidRPr="006E4A19">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(практичекие задания).</w:t>
      </w:r>
    </w:p>
    <w:p w:rsidR="006E4A19" w:rsidRPr="006E4A19" w:rsidRDefault="006E4A19" w:rsidP="006E4A19">
      <w:pPr>
        <w:spacing w:after="0" w:line="240" w:lineRule="auto"/>
        <w:ind w:firstLine="709"/>
        <w:jc w:val="both"/>
        <w:rPr>
          <w:rFonts w:ascii="Times New Roman" w:eastAsia="Calibri" w:hAnsi="Times New Roman" w:cs="Times New Roman"/>
          <w:sz w:val="24"/>
          <w:szCs w:val="24"/>
        </w:rPr>
      </w:pPr>
      <w:r w:rsidRPr="006E4A19">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6E4A19" w:rsidRPr="006E4A19" w:rsidRDefault="006E4A19" w:rsidP="006E4A19">
      <w:pPr>
        <w:spacing w:after="0" w:line="240" w:lineRule="auto"/>
        <w:jc w:val="center"/>
        <w:rPr>
          <w:rFonts w:ascii="Times New Roman" w:eastAsia="Calibri" w:hAnsi="Times New Roman" w:cs="Times New Roman"/>
          <w:b/>
          <w:bCs/>
          <w:sz w:val="24"/>
          <w:szCs w:val="24"/>
        </w:rPr>
      </w:pPr>
    </w:p>
    <w:p w:rsidR="006E4A19" w:rsidRPr="006E4A19" w:rsidRDefault="006E4A19" w:rsidP="006E4A19">
      <w:pPr>
        <w:spacing w:after="0" w:line="240" w:lineRule="auto"/>
        <w:jc w:val="center"/>
        <w:rPr>
          <w:rFonts w:ascii="Times New Roman" w:eastAsia="Calibri" w:hAnsi="Times New Roman" w:cs="Times New Roman"/>
          <w:b/>
          <w:bCs/>
          <w:sz w:val="24"/>
          <w:szCs w:val="24"/>
        </w:rPr>
      </w:pPr>
      <w:r w:rsidRPr="006E4A19">
        <w:rPr>
          <w:rFonts w:ascii="Times New Roman" w:eastAsia="Calibri" w:hAnsi="Times New Roman" w:cs="Times New Roman"/>
          <w:b/>
          <w:bCs/>
          <w:sz w:val="24"/>
          <w:szCs w:val="24"/>
        </w:rPr>
        <w:t>Критерии оценки знаний студентов</w:t>
      </w:r>
    </w:p>
    <w:p w:rsidR="006E4A19" w:rsidRPr="006E4A19" w:rsidRDefault="006E4A19" w:rsidP="006E4A19">
      <w:pPr>
        <w:spacing w:after="0" w:line="240" w:lineRule="auto"/>
        <w:jc w:val="center"/>
        <w:rPr>
          <w:rFonts w:ascii="Times New Roman" w:eastAsia="Calibri" w:hAnsi="Times New Roman" w:cs="Times New Roman"/>
          <w:b/>
          <w:bCs/>
          <w:sz w:val="24"/>
          <w:szCs w:val="24"/>
        </w:rPr>
      </w:pPr>
      <w:r w:rsidRPr="006E4A19">
        <w:rPr>
          <w:rFonts w:ascii="Times New Roman" w:eastAsia="Calibri" w:hAnsi="Times New Roman" w:cs="Times New Roman"/>
          <w:b/>
          <w:bCs/>
          <w:sz w:val="24"/>
          <w:szCs w:val="24"/>
        </w:rPr>
        <w:t>(пороговый уровень сформированности компетенций)</w:t>
      </w:r>
    </w:p>
    <w:p w:rsidR="006E4A19" w:rsidRPr="006E4A19" w:rsidRDefault="006E4A19" w:rsidP="006E4A19">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6E4A19" w:rsidRPr="006E4A19" w:rsidTr="006E4A19">
        <w:tc>
          <w:tcPr>
            <w:tcW w:w="993"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Шкала оценивания</w:t>
            </w:r>
          </w:p>
        </w:tc>
        <w:tc>
          <w:tcPr>
            <w:tcW w:w="4007"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bCs/>
                <w:sz w:val="24"/>
                <w:szCs w:val="24"/>
              </w:rPr>
              <w:t>Показатели оценивания компетенций</w:t>
            </w:r>
          </w:p>
        </w:tc>
      </w:tr>
      <w:tr w:rsidR="006E4A19" w:rsidRPr="006E4A19" w:rsidTr="006E4A19">
        <w:tc>
          <w:tcPr>
            <w:tcW w:w="993"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Отлично</w:t>
            </w:r>
          </w:p>
        </w:tc>
        <w:tc>
          <w:tcPr>
            <w:tcW w:w="4007" w:type="pct"/>
          </w:tcPr>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владеет на высококвалифицированном уровне системой понятий.</w:t>
            </w:r>
          </w:p>
        </w:tc>
      </w:tr>
      <w:tr w:rsidR="006E4A19" w:rsidRPr="006E4A19" w:rsidTr="006E4A19">
        <w:tc>
          <w:tcPr>
            <w:tcW w:w="993"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Хорошо</w:t>
            </w:r>
          </w:p>
        </w:tc>
        <w:tc>
          <w:tcPr>
            <w:tcW w:w="4007" w:type="pct"/>
          </w:tcPr>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xml:space="preserve">- студент в целом твердо усвоил тему, грамотно и по существу излагает ее, опираясь на знания основной и дополнительной </w:t>
            </w:r>
            <w:r w:rsidRPr="006E4A19">
              <w:rPr>
                <w:rFonts w:ascii="Times New Roman" w:eastAsia="Calibri" w:hAnsi="Times New Roman" w:cs="Times New Roman"/>
                <w:bCs/>
                <w:sz w:val="24"/>
                <w:szCs w:val="24"/>
              </w:rPr>
              <w:lastRenderedPageBreak/>
              <w:t>литературы;</w:t>
            </w:r>
          </w:p>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владеет на достаточном уровне системой понятий.</w:t>
            </w:r>
          </w:p>
        </w:tc>
      </w:tr>
      <w:tr w:rsidR="006E4A19" w:rsidRPr="006E4A19" w:rsidTr="006E4A19">
        <w:tc>
          <w:tcPr>
            <w:tcW w:w="993"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lastRenderedPageBreak/>
              <w:t>Удовлетворительно</w:t>
            </w:r>
          </w:p>
        </w:tc>
        <w:tc>
          <w:tcPr>
            <w:tcW w:w="4007" w:type="pct"/>
          </w:tcPr>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частично владеет системой понятий.</w:t>
            </w:r>
          </w:p>
        </w:tc>
      </w:tr>
      <w:tr w:rsidR="006E4A19" w:rsidRPr="006E4A19" w:rsidTr="006E4A19">
        <w:tc>
          <w:tcPr>
            <w:tcW w:w="993"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Неудовлетворительно</w:t>
            </w:r>
          </w:p>
        </w:tc>
        <w:tc>
          <w:tcPr>
            <w:tcW w:w="4007" w:type="pct"/>
          </w:tcPr>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студент не усвоил значительной части материала;</w:t>
            </w:r>
          </w:p>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не владеет системой понятий.</w:t>
            </w:r>
          </w:p>
        </w:tc>
      </w:tr>
    </w:tbl>
    <w:p w:rsidR="006E4A19" w:rsidRPr="006E4A19" w:rsidRDefault="006E4A19" w:rsidP="006E4A19">
      <w:pPr>
        <w:spacing w:after="0" w:line="240" w:lineRule="auto"/>
        <w:jc w:val="center"/>
        <w:rPr>
          <w:rFonts w:ascii="Times New Roman" w:eastAsia="Calibri" w:hAnsi="Times New Roman" w:cs="Times New Roman"/>
          <w:bCs/>
          <w:sz w:val="24"/>
          <w:szCs w:val="24"/>
        </w:rPr>
      </w:pPr>
    </w:p>
    <w:p w:rsidR="006E4A19" w:rsidRPr="006E4A19" w:rsidRDefault="006E4A19" w:rsidP="006E4A19">
      <w:pPr>
        <w:spacing w:after="0" w:line="240" w:lineRule="auto"/>
        <w:jc w:val="center"/>
        <w:rPr>
          <w:rFonts w:ascii="Times New Roman" w:eastAsia="Calibri" w:hAnsi="Times New Roman" w:cs="Times New Roman"/>
          <w:b/>
          <w:bCs/>
          <w:sz w:val="24"/>
          <w:szCs w:val="24"/>
        </w:rPr>
      </w:pPr>
      <w:r w:rsidRPr="006E4A19">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6E4A19" w:rsidRPr="006E4A19" w:rsidRDefault="006E4A19" w:rsidP="006E4A19">
      <w:pPr>
        <w:spacing w:after="0" w:line="240" w:lineRule="auto"/>
        <w:jc w:val="center"/>
        <w:rPr>
          <w:rFonts w:ascii="Times New Roman" w:eastAsia="Calibri" w:hAnsi="Times New Roman" w:cs="Times New Roman"/>
          <w:b/>
          <w:bCs/>
          <w:sz w:val="24"/>
          <w:szCs w:val="24"/>
        </w:rPr>
      </w:pPr>
      <w:r w:rsidRPr="006E4A19">
        <w:rPr>
          <w:rFonts w:ascii="Times New Roman" w:eastAsia="Calibri" w:hAnsi="Times New Roman" w:cs="Times New Roman"/>
          <w:b/>
          <w:bCs/>
          <w:sz w:val="24"/>
          <w:szCs w:val="24"/>
        </w:rPr>
        <w:t xml:space="preserve">(продвинутый уровень </w:t>
      </w:r>
      <w:r w:rsidRPr="006E4A19">
        <w:rPr>
          <w:rFonts w:ascii="Times New Roman" w:eastAsia="Calibri" w:hAnsi="Times New Roman" w:cs="Times New Roman"/>
          <w:b/>
          <w:bCs/>
          <w:vanish/>
          <w:sz w:val="24"/>
          <w:szCs w:val="24"/>
        </w:rPr>
        <w:t>но овень сформированности компетенции)</w:t>
      </w:r>
      <w:r w:rsidRPr="006E4A19">
        <w:rPr>
          <w:rFonts w:ascii="Times New Roman" w:eastAsia="Calibri" w:hAnsi="Times New Roman" w:cs="Times New Roman"/>
          <w:b/>
          <w:bCs/>
          <w:sz w:val="24"/>
          <w:szCs w:val="24"/>
        </w:rPr>
        <w:t>сформированности компетенции)</w:t>
      </w:r>
    </w:p>
    <w:p w:rsidR="006E4A19" w:rsidRPr="006E4A19" w:rsidRDefault="006E4A19" w:rsidP="006E4A19">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6E4A19" w:rsidRPr="006E4A19" w:rsidTr="006E4A19">
        <w:tc>
          <w:tcPr>
            <w:tcW w:w="1371"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Шкала оценивания</w:t>
            </w:r>
          </w:p>
        </w:tc>
        <w:tc>
          <w:tcPr>
            <w:tcW w:w="3629"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bCs/>
                <w:sz w:val="24"/>
                <w:szCs w:val="24"/>
              </w:rPr>
              <w:t>Показатели оценивания компетенций</w:t>
            </w:r>
          </w:p>
        </w:tc>
      </w:tr>
      <w:tr w:rsidR="006E4A19" w:rsidRPr="006E4A19" w:rsidTr="006E4A19">
        <w:tc>
          <w:tcPr>
            <w:tcW w:w="1371"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Отлично</w:t>
            </w:r>
          </w:p>
        </w:tc>
        <w:tc>
          <w:tcPr>
            <w:tcW w:w="3629"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4A19" w:rsidRPr="006E4A19" w:rsidTr="006E4A19">
        <w:tc>
          <w:tcPr>
            <w:tcW w:w="1371"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Хорошо</w:t>
            </w:r>
          </w:p>
        </w:tc>
        <w:tc>
          <w:tcPr>
            <w:tcW w:w="3629"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4A19" w:rsidRPr="006E4A19" w:rsidTr="006E4A19">
        <w:tc>
          <w:tcPr>
            <w:tcW w:w="1371"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Удовлетворительно</w:t>
            </w:r>
          </w:p>
        </w:tc>
        <w:tc>
          <w:tcPr>
            <w:tcW w:w="3629"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4A19" w:rsidRPr="006E4A19" w:rsidTr="006E4A19">
        <w:tc>
          <w:tcPr>
            <w:tcW w:w="1371"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Неудовлетворительно</w:t>
            </w:r>
          </w:p>
        </w:tc>
        <w:tc>
          <w:tcPr>
            <w:tcW w:w="3629"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6E4A19" w:rsidRPr="006E4A19" w:rsidRDefault="006E4A19" w:rsidP="006E4A19">
      <w:pPr>
        <w:spacing w:after="0" w:line="240" w:lineRule="auto"/>
        <w:jc w:val="center"/>
        <w:rPr>
          <w:rFonts w:ascii="Times New Roman" w:eastAsia="Calibri" w:hAnsi="Times New Roman" w:cs="Times New Roman"/>
          <w:bCs/>
          <w:sz w:val="24"/>
          <w:szCs w:val="24"/>
        </w:rPr>
      </w:pPr>
    </w:p>
    <w:p w:rsidR="006E4A19" w:rsidRPr="006E4A19" w:rsidRDefault="006E4A19" w:rsidP="006E4A19">
      <w:pPr>
        <w:spacing w:after="0" w:line="240" w:lineRule="auto"/>
        <w:jc w:val="center"/>
        <w:rPr>
          <w:rFonts w:ascii="Times New Roman" w:eastAsia="Calibri" w:hAnsi="Times New Roman" w:cs="Times New Roman"/>
          <w:b/>
          <w:bCs/>
          <w:sz w:val="24"/>
          <w:szCs w:val="24"/>
        </w:rPr>
      </w:pPr>
      <w:r w:rsidRPr="006E4A19">
        <w:rPr>
          <w:rFonts w:ascii="Times New Roman" w:eastAsia="Calibri" w:hAnsi="Times New Roman" w:cs="Times New Roman"/>
          <w:b/>
          <w:sz w:val="24"/>
          <w:szCs w:val="24"/>
        </w:rPr>
        <w:t xml:space="preserve">Критерии оценки умений и/или практического опыта  </w:t>
      </w:r>
      <w:r w:rsidRPr="006E4A19">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6E4A19" w:rsidRPr="006E4A19" w:rsidRDefault="006E4A19" w:rsidP="006E4A19">
      <w:pPr>
        <w:spacing w:after="0" w:line="240" w:lineRule="auto"/>
        <w:jc w:val="center"/>
        <w:rPr>
          <w:rFonts w:ascii="Times New Roman" w:eastAsia="Calibri" w:hAnsi="Times New Roman" w:cs="Times New Roman"/>
          <w:bCs/>
          <w:sz w:val="24"/>
          <w:szCs w:val="24"/>
        </w:rPr>
      </w:pPr>
      <w:r w:rsidRPr="006E4A19">
        <w:rPr>
          <w:rFonts w:ascii="Times New Roman" w:eastAsia="Calibri" w:hAnsi="Times New Roman" w:cs="Times New Roman"/>
          <w:b/>
          <w:bCs/>
          <w:sz w:val="24"/>
          <w:szCs w:val="24"/>
        </w:rPr>
        <w:t>(повышенный уровень сформированности компетенции)</w:t>
      </w:r>
    </w:p>
    <w:p w:rsidR="006E4A19" w:rsidRPr="006E4A19" w:rsidRDefault="006E4A19" w:rsidP="006E4A19">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10"/>
      </w:tblGrid>
      <w:tr w:rsidR="006E4A19" w:rsidRPr="006E4A19" w:rsidTr="006E4A19">
        <w:tc>
          <w:tcPr>
            <w:tcW w:w="1390"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Шкала оценивания</w:t>
            </w:r>
          </w:p>
        </w:tc>
        <w:tc>
          <w:tcPr>
            <w:tcW w:w="3610" w:type="pct"/>
            <w:vAlign w:val="center"/>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bCs/>
                <w:sz w:val="24"/>
                <w:szCs w:val="24"/>
              </w:rPr>
              <w:t>Показатели оценивания компетенций</w:t>
            </w:r>
          </w:p>
        </w:tc>
      </w:tr>
      <w:tr w:rsidR="006E4A19" w:rsidRPr="006E4A19" w:rsidTr="006E4A19">
        <w:tc>
          <w:tcPr>
            <w:tcW w:w="1390" w:type="pct"/>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Отлично</w:t>
            </w:r>
          </w:p>
        </w:tc>
        <w:tc>
          <w:tcPr>
            <w:tcW w:w="3610"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4A19" w:rsidRPr="006E4A19" w:rsidTr="006E4A19">
        <w:tc>
          <w:tcPr>
            <w:tcW w:w="1390" w:type="pct"/>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Хорошо</w:t>
            </w:r>
          </w:p>
        </w:tc>
        <w:tc>
          <w:tcPr>
            <w:tcW w:w="3610"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4A19" w:rsidRPr="006E4A19" w:rsidTr="006E4A19">
        <w:tc>
          <w:tcPr>
            <w:tcW w:w="1390" w:type="pct"/>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t>Удовлетворительно</w:t>
            </w:r>
          </w:p>
        </w:tc>
        <w:tc>
          <w:tcPr>
            <w:tcW w:w="3610" w:type="pct"/>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 xml:space="preserve">даны в основном правильные ответы на все поставленные </w:t>
            </w:r>
            <w:r w:rsidRPr="006E4A19">
              <w:rPr>
                <w:rFonts w:ascii="Times New Roman" w:eastAsia="Calibri" w:hAnsi="Times New Roman" w:cs="Times New Roman"/>
                <w:bCs/>
                <w:sz w:val="24"/>
                <w:szCs w:val="24"/>
              </w:rPr>
              <w:lastRenderedPageBreak/>
              <w:t>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4A19" w:rsidRPr="006E4A19" w:rsidTr="006E4A19">
        <w:tc>
          <w:tcPr>
            <w:tcW w:w="1390" w:type="pct"/>
          </w:tcPr>
          <w:p w:rsidR="006E4A19" w:rsidRPr="006E4A19" w:rsidRDefault="006E4A19" w:rsidP="006E4A19">
            <w:pPr>
              <w:spacing w:after="0" w:line="240" w:lineRule="auto"/>
              <w:jc w:val="center"/>
              <w:rPr>
                <w:rFonts w:ascii="Times New Roman" w:eastAsia="Calibri" w:hAnsi="Times New Roman" w:cs="Times New Roman"/>
                <w:b/>
                <w:sz w:val="24"/>
                <w:szCs w:val="24"/>
              </w:rPr>
            </w:pPr>
            <w:r w:rsidRPr="006E4A19">
              <w:rPr>
                <w:rFonts w:ascii="Times New Roman" w:eastAsia="Calibri" w:hAnsi="Times New Roman" w:cs="Times New Roman"/>
                <w:b/>
                <w:sz w:val="24"/>
                <w:szCs w:val="24"/>
              </w:rPr>
              <w:lastRenderedPageBreak/>
              <w:t>Неудовлетворительно</w:t>
            </w:r>
          </w:p>
        </w:tc>
        <w:tc>
          <w:tcPr>
            <w:tcW w:w="3610" w:type="pct"/>
          </w:tcPr>
          <w:p w:rsidR="006E4A19" w:rsidRPr="006E4A19" w:rsidRDefault="006E4A19" w:rsidP="006E4A19">
            <w:pPr>
              <w:spacing w:after="0" w:line="240" w:lineRule="auto"/>
              <w:rPr>
                <w:rFonts w:ascii="Times New Roman" w:eastAsia="Calibri" w:hAnsi="Times New Roman" w:cs="Times New Roman"/>
                <w:bCs/>
                <w:sz w:val="24"/>
                <w:szCs w:val="24"/>
              </w:rPr>
            </w:pPr>
            <w:r w:rsidRPr="006E4A19">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6E4A19" w:rsidRPr="006E4A19" w:rsidRDefault="006E4A19" w:rsidP="006E4A19">
      <w:pPr>
        <w:spacing w:after="0" w:line="240" w:lineRule="auto"/>
        <w:jc w:val="center"/>
        <w:rPr>
          <w:rFonts w:ascii="Times New Roman" w:eastAsia="Times New Roman" w:hAnsi="Times New Roman" w:cs="Times New Roman"/>
          <w:b/>
          <w:sz w:val="28"/>
          <w:szCs w:val="24"/>
          <w:lang w:eastAsia="ru-RU"/>
        </w:rPr>
      </w:pPr>
    </w:p>
    <w:p w:rsidR="006E4A19" w:rsidRPr="006E4A19" w:rsidRDefault="006E4A19" w:rsidP="006E4A19">
      <w:pPr>
        <w:spacing w:after="0" w:line="360" w:lineRule="auto"/>
        <w:ind w:firstLine="697"/>
        <w:contextualSpacing/>
        <w:jc w:val="both"/>
        <w:rPr>
          <w:rFonts w:ascii="Calibri" w:eastAsia="Calibri" w:hAnsi="Calibri" w:cs="Times New Roman"/>
          <w:b/>
          <w:sz w:val="28"/>
        </w:rPr>
      </w:pPr>
      <w:r w:rsidRPr="006E4A19">
        <w:rPr>
          <w:rFonts w:ascii="Times New Roman" w:eastAsia="Calibri" w:hAnsi="Times New Roman" w:cs="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Основные этапы развития информационного общества.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Правовые нормы, относящиеся к информации, правонарушения в информационной сфере, меры их предупреждения.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Подходы к понятию информации и измерению информации.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Информационные объекты различных видов.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Универсальность дискретного (цифрового) представления информации.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Принципы обработки информации компьютером.</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Алгоритмы и способы их описания.</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Этапы решения задач с использованием компьютера: формализация, программирование и тестирование.</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Компьютер как исполнитель команд.</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Программный принцип работы компьютера.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Основные информационные процессы и их реализация с помощью компьютеров: хранение, поиск и передача информации.</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Хранение информационных объектов различных видов на различных цифровых носителях.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Определение объемов различных носителей информации.</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Архив информации.</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Архитектура компьютеров.</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Основные характеристики компьютеров.</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Многообразие внешних устройств, подключаемых к компьютеру.</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Виды программного обеспечения компьютеров.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Защитаинформации.</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Антивирусная защита.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Понятие об информационных системах и автоматизации информационных процессов. </w:t>
      </w:r>
    </w:p>
    <w:p w:rsidR="006E4A19" w:rsidRPr="006E4A19" w:rsidRDefault="006E4A19" w:rsidP="00802E9A">
      <w:pPr>
        <w:numPr>
          <w:ilvl w:val="0"/>
          <w:numId w:val="12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Возможности настольных издательских систем: создание, организация и основные способы преобразования (верстки) текста.</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Возможности динамических (электронных) таблиц.</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Представление об организации баз данных и системах управления базами данных.</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Структура данных и система запросов на примерах баз данных различного назначения.</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Представление о программных средах компьютерной графики и черчения, мультимедийных средах.</w:t>
      </w:r>
    </w:p>
    <w:p w:rsidR="006E4A19" w:rsidRPr="006E4A19" w:rsidRDefault="006E4A19" w:rsidP="00802E9A">
      <w:pPr>
        <w:numPr>
          <w:ilvl w:val="0"/>
          <w:numId w:val="12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Демонстрация систем автоматизированного проектирования и конструирования.</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Представления о технических и программных средствах телекоммуникационных технологий.</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Интернет-технологии, способы и скоростные характеристики подключения, провайдер.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Поиск информации с использованием компьютера.</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Программные поисковые сервисы.</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Передача информации между компьютерами.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Проводная и беспроводная связь. </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Методы создания и сопровождения сайта.</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Возможности сетевого программного обеспечения для организации коллективной деятельности в локальных компьютерных сетях.</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Возможности сетевого программного обеспечения для организации коллективной деятельности в глобальных компьютерных сетях.</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Представление об автоматических и автоматизированных системах управления.</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Представление о робототехнических системах</w:t>
      </w:r>
      <w:r w:rsidRPr="006E4A19">
        <w:rPr>
          <w:rFonts w:ascii="Times New Roman" w:eastAsia="Times New Roman" w:hAnsi="Times New Roman" w:cs="Times New Roman"/>
          <w:i/>
          <w:iCs/>
          <w:sz w:val="27"/>
          <w:szCs w:val="27"/>
          <w:lang w:eastAsia="ru-RU"/>
        </w:rPr>
        <w:t>.</w:t>
      </w:r>
    </w:p>
    <w:p w:rsidR="006E4A19" w:rsidRPr="006E4A19" w:rsidRDefault="006E4A19" w:rsidP="00802E9A">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Безопасность, гигиена, эргономика, ресурсосбережение. </w:t>
      </w:r>
    </w:p>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Pr="006E4A19" w:rsidRDefault="006E4A19" w:rsidP="006E4A19">
      <w:pPr>
        <w:spacing w:line="360" w:lineRule="auto"/>
        <w:contextualSpacing/>
        <w:jc w:val="both"/>
        <w:rPr>
          <w:rFonts w:ascii="Times New Roman" w:eastAsia="Calibri" w:hAnsi="Times New Roman" w:cs="Times New Roman"/>
          <w:sz w:val="28"/>
          <w:szCs w:val="28"/>
          <w:u w:val="single"/>
        </w:rPr>
      </w:pPr>
      <w:r w:rsidRPr="006E4A19">
        <w:rPr>
          <w:rFonts w:ascii="Times New Roman" w:eastAsia="Calibri" w:hAnsi="Times New Roman" w:cs="Times New Roman"/>
          <w:sz w:val="28"/>
          <w:szCs w:val="28"/>
          <w:u w:val="single"/>
        </w:rPr>
        <w:t xml:space="preserve">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w:t>
      </w:r>
    </w:p>
    <w:p w:rsidR="006E4A19" w:rsidRPr="006E4A19" w:rsidRDefault="006E4A19" w:rsidP="006E4A19">
      <w:pPr>
        <w:spacing w:line="360" w:lineRule="auto"/>
        <w:contextualSpacing/>
        <w:jc w:val="both"/>
        <w:rPr>
          <w:rFonts w:ascii="Calibri" w:eastAsia="Calibri" w:hAnsi="Calibri" w:cs="Times New Roman"/>
          <w:sz w:val="28"/>
          <w:szCs w:val="28"/>
          <w:u w:val="single"/>
        </w:rPr>
      </w:pP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sz w:val="28"/>
          <w:szCs w:val="28"/>
          <w:lang w:val="en-US"/>
        </w:rPr>
        <w:t>2</w:t>
      </w:r>
      <w:r w:rsidRPr="006E4A19">
        <w:rPr>
          <w:rFonts w:ascii="Times New Roman" w:eastAsia="Calibri" w:hAnsi="Times New Roman" w:cs="Times New Roman"/>
          <w:sz w:val="28"/>
          <w:szCs w:val="28"/>
          <w:vertAlign w:val="superscript"/>
          <w:lang w:val="en-US"/>
        </w:rPr>
        <w:t>x</w:t>
      </w:r>
      <w:r w:rsidRPr="006E4A19">
        <w:rPr>
          <w:rFonts w:ascii="Times New Roman" w:eastAsia="Calibri" w:hAnsi="Times New Roman" w:cs="Times New Roman"/>
          <w:sz w:val="28"/>
          <w:szCs w:val="28"/>
          <w:lang w:val="en-US"/>
        </w:rPr>
        <w:t>-2</w:t>
      </w:r>
      <w:r w:rsidRPr="006E4A19">
        <w:rPr>
          <w:rFonts w:ascii="Times New Roman" w:eastAsia="Calibri" w:hAnsi="Times New Roman" w:cs="Times New Roman"/>
          <w:sz w:val="28"/>
          <w:szCs w:val="28"/>
          <w:vertAlign w:val="superscript"/>
          <w:lang w:val="en-US"/>
        </w:rPr>
        <w:t xml:space="preserve">x-4 </w:t>
      </w:r>
      <w:r w:rsidRPr="006E4A19">
        <w:rPr>
          <w:rFonts w:ascii="Times New Roman" w:eastAsia="Calibri" w:hAnsi="Times New Roman" w:cs="Times New Roman"/>
          <w:sz w:val="28"/>
          <w:szCs w:val="28"/>
          <w:lang w:val="en-US"/>
        </w:rPr>
        <w:t>= 15</w: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sz w:val="28"/>
          <w:szCs w:val="28"/>
          <w:lang w:val="en-US"/>
        </w:rPr>
        <w:t>log</w:t>
      </w:r>
      <w:r w:rsidRPr="006E4A19">
        <w:rPr>
          <w:rFonts w:ascii="Times New Roman" w:eastAsia="Calibri" w:hAnsi="Times New Roman" w:cs="Times New Roman"/>
          <w:sz w:val="28"/>
          <w:szCs w:val="28"/>
          <w:vertAlign w:val="subscript"/>
          <w:lang w:val="en-US"/>
        </w:rPr>
        <w:t>x</w:t>
      </w:r>
      <w:r w:rsidRPr="006E4A19">
        <w:rPr>
          <w:rFonts w:ascii="Times New Roman" w:eastAsia="Calibri" w:hAnsi="Times New Roman" w:cs="Times New Roman"/>
          <w:sz w:val="28"/>
          <w:szCs w:val="28"/>
          <w:vertAlign w:val="subscript"/>
        </w:rPr>
        <w:t xml:space="preserve">-1 </w:t>
      </w:r>
      <w:r w:rsidRPr="006E4A19">
        <w:rPr>
          <w:rFonts w:ascii="Times New Roman" w:eastAsia="Calibri" w:hAnsi="Times New Roman" w:cs="Times New Roman"/>
          <w:sz w:val="28"/>
          <w:szCs w:val="28"/>
        </w:rPr>
        <w:t>(</w:t>
      </w:r>
      <w:r w:rsidRPr="006E4A19">
        <w:rPr>
          <w:rFonts w:ascii="Times New Roman" w:eastAsia="Calibri" w:hAnsi="Times New Roman" w:cs="Times New Roman"/>
          <w:sz w:val="28"/>
          <w:szCs w:val="28"/>
          <w:lang w:val="en-US"/>
        </w:rPr>
        <w:t>x</w:t>
      </w:r>
      <w:r w:rsidRPr="006E4A19">
        <w:rPr>
          <w:rFonts w:ascii="Times New Roman" w:eastAsia="Calibri" w:hAnsi="Times New Roman" w:cs="Times New Roman"/>
          <w:sz w:val="28"/>
          <w:szCs w:val="28"/>
          <w:vertAlign w:val="superscript"/>
        </w:rPr>
        <w:t>2</w:t>
      </w:r>
      <w:r w:rsidRPr="006E4A19">
        <w:rPr>
          <w:rFonts w:ascii="Times New Roman" w:eastAsia="Calibri" w:hAnsi="Times New Roman" w:cs="Times New Roman"/>
          <w:sz w:val="28"/>
          <w:szCs w:val="28"/>
        </w:rPr>
        <w:t xml:space="preserve"> -7</w:t>
      </w:r>
      <w:r w:rsidRPr="006E4A19">
        <w:rPr>
          <w:rFonts w:ascii="Times New Roman" w:eastAsia="Calibri" w:hAnsi="Times New Roman" w:cs="Times New Roman"/>
          <w:sz w:val="28"/>
          <w:szCs w:val="28"/>
          <w:lang w:val="en-US"/>
        </w:rPr>
        <w:t>x</w:t>
      </w:r>
      <w:r w:rsidRPr="006E4A19">
        <w:rPr>
          <w:rFonts w:ascii="Times New Roman" w:eastAsia="Calibri" w:hAnsi="Times New Roman" w:cs="Times New Roman"/>
          <w:sz w:val="28"/>
          <w:szCs w:val="28"/>
        </w:rPr>
        <w:t xml:space="preserve"> +41) = 2</w: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Решить уравнение.</w:t>
      </w:r>
      <w:r w:rsidRPr="006E4A19">
        <w:rPr>
          <w:rFonts w:ascii="Times New Roman" w:eastAsia="Calibri" w:hAnsi="Times New Roman" w:cs="Times New Roman"/>
          <w:sz w:val="28"/>
          <w:szCs w:val="28"/>
          <w:lang w:val="en-US"/>
        </w:rPr>
        <w:t>lgx</w:t>
      </w:r>
      <w:r w:rsidRPr="006E4A19">
        <w:rPr>
          <w:rFonts w:ascii="Times New Roman" w:eastAsia="Calibri" w:hAnsi="Times New Roman" w:cs="Times New Roman"/>
          <w:sz w:val="28"/>
          <w:szCs w:val="28"/>
        </w:rPr>
        <w:t xml:space="preserve"> + </w:t>
      </w:r>
      <w:r w:rsidRPr="006E4A19">
        <w:rPr>
          <w:rFonts w:ascii="Times New Roman" w:eastAsia="Calibri" w:hAnsi="Times New Roman" w:cs="Times New Roman"/>
          <w:sz w:val="28"/>
          <w:szCs w:val="28"/>
          <w:lang w:val="en-US"/>
        </w:rPr>
        <w:t>lg</w:t>
      </w:r>
      <w:r w:rsidRPr="006E4A19">
        <w:rPr>
          <w:rFonts w:ascii="Times New Roman" w:eastAsia="Calibri" w:hAnsi="Times New Roman" w:cs="Times New Roman"/>
          <w:sz w:val="28"/>
          <w:szCs w:val="28"/>
        </w:rPr>
        <w:t>(</w:t>
      </w:r>
      <w:r w:rsidRPr="006E4A19">
        <w:rPr>
          <w:rFonts w:ascii="Times New Roman" w:eastAsia="Calibri" w:hAnsi="Times New Roman" w:cs="Times New Roman"/>
          <w:sz w:val="28"/>
          <w:szCs w:val="28"/>
          <w:lang w:val="en-US"/>
        </w:rPr>
        <w:t>x</w:t>
      </w:r>
      <w:r w:rsidRPr="006E4A19">
        <w:rPr>
          <w:rFonts w:ascii="Times New Roman" w:eastAsia="Calibri" w:hAnsi="Times New Roman" w:cs="Times New Roman"/>
          <w:sz w:val="28"/>
          <w:szCs w:val="28"/>
        </w:rPr>
        <w:t xml:space="preserve"> + 3) = 1</w: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sz w:val="28"/>
          <w:szCs w:val="28"/>
          <w:lang w:val="en-US"/>
        </w:rPr>
        <w:t>4</w:t>
      </w:r>
      <w:r w:rsidRPr="006E4A19">
        <w:rPr>
          <w:rFonts w:ascii="Times New Roman" w:eastAsia="Calibri" w:hAnsi="Times New Roman" w:cs="Times New Roman"/>
          <w:sz w:val="28"/>
          <w:szCs w:val="28"/>
          <w:vertAlign w:val="superscript"/>
          <w:lang w:val="en-US"/>
        </w:rPr>
        <w:t>x</w:t>
      </w:r>
      <w:r w:rsidRPr="006E4A19">
        <w:rPr>
          <w:rFonts w:ascii="Times New Roman" w:eastAsia="Calibri" w:hAnsi="Times New Roman" w:cs="Times New Roman"/>
          <w:sz w:val="28"/>
          <w:szCs w:val="28"/>
          <w:lang w:val="en-US"/>
        </w:rPr>
        <w:t xml:space="preserve"> + 2 * 2</w:t>
      </w:r>
      <w:r w:rsidRPr="006E4A19">
        <w:rPr>
          <w:rFonts w:ascii="Times New Roman" w:eastAsia="Calibri" w:hAnsi="Times New Roman" w:cs="Times New Roman"/>
          <w:sz w:val="28"/>
          <w:szCs w:val="28"/>
          <w:vertAlign w:val="superscript"/>
          <w:lang w:val="en-US"/>
        </w:rPr>
        <w:t>x</w:t>
      </w:r>
      <w:r w:rsidRPr="006E4A19">
        <w:rPr>
          <w:rFonts w:ascii="Times New Roman" w:eastAsia="Calibri" w:hAnsi="Times New Roman" w:cs="Times New Roman"/>
          <w:sz w:val="28"/>
          <w:szCs w:val="28"/>
          <w:lang w:val="en-US"/>
        </w:rPr>
        <w:t xml:space="preserve"> – 80 = 0</w: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position w:val="-8"/>
          <w:sz w:val="28"/>
          <w:szCs w:val="28"/>
        </w:rPr>
        <w:object w:dxaOrig="1640" w:dyaOrig="400">
          <v:shape id="_x0000_i1101" type="#_x0000_t75" style="width:83.25pt;height:19.5pt" o:ole="">
            <v:imagedata r:id="rId186" o:title=""/>
          </v:shape>
          <o:OLEObject Type="Embed" ProgID="Equation.3" ShapeID="_x0000_i1101" DrawAspect="Content" ObjectID="_1810023969" r:id="rId187"/>
        </w:objec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position w:val="-28"/>
          <w:sz w:val="28"/>
          <w:szCs w:val="28"/>
        </w:rPr>
        <w:object w:dxaOrig="1260" w:dyaOrig="740">
          <v:shape id="_x0000_i1102" type="#_x0000_t75" style="width:62.25pt;height:37.5pt" o:ole="">
            <v:imagedata r:id="rId188" o:title=""/>
          </v:shape>
          <o:OLEObject Type="Embed" ProgID="Equation.3" ShapeID="_x0000_i1102" DrawAspect="Content" ObjectID="_1810023970" r:id="rId189"/>
        </w:objec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Упростить выражение </w:t>
      </w:r>
      <w:r w:rsidRPr="006E4A19">
        <w:rPr>
          <w:rFonts w:ascii="Times New Roman" w:eastAsia="Calibri" w:hAnsi="Times New Roman" w:cs="Times New Roman"/>
          <w:position w:val="-32"/>
          <w:sz w:val="28"/>
          <w:szCs w:val="28"/>
        </w:rPr>
        <w:object w:dxaOrig="1780" w:dyaOrig="780">
          <v:shape id="_x0000_i1103" type="#_x0000_t75" style="width:88.5pt;height:39.75pt" o:ole="">
            <v:imagedata r:id="rId190" o:title=""/>
          </v:shape>
          <o:OLEObject Type="Embed" ProgID="Equation.3" ShapeID="_x0000_i1103" DrawAspect="Content" ObjectID="_1810023971" r:id="rId191"/>
        </w:objec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position w:val="-6"/>
          <w:sz w:val="28"/>
          <w:szCs w:val="28"/>
        </w:rPr>
        <w:object w:dxaOrig="1660" w:dyaOrig="360">
          <v:shape id="_x0000_i1104" type="#_x0000_t75" style="width:83.25pt;height:18.75pt" o:ole="">
            <v:imagedata r:id="rId192" o:title=""/>
          </v:shape>
          <o:OLEObject Type="Embed" ProgID="Equation.3" ShapeID="_x0000_i1104" DrawAspect="Content" ObjectID="_1810023972" r:id="rId193"/>
        </w:objec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Упростить выражение </w:t>
      </w:r>
      <w:r w:rsidRPr="006E4A19">
        <w:rPr>
          <w:rFonts w:ascii="Times New Roman" w:eastAsia="Calibri" w:hAnsi="Times New Roman" w:cs="Times New Roman"/>
          <w:position w:val="-32"/>
          <w:sz w:val="28"/>
          <w:szCs w:val="28"/>
        </w:rPr>
        <w:object w:dxaOrig="1939" w:dyaOrig="780">
          <v:shape id="_x0000_i1105" type="#_x0000_t75" style="width:96.75pt;height:39.75pt" o:ole="">
            <v:imagedata r:id="rId194" o:title=""/>
          </v:shape>
          <o:OLEObject Type="Embed" ProgID="Equation.3" ShapeID="_x0000_i1105" DrawAspect="Content" ObjectID="_1810023973" r:id="rId195"/>
        </w:objec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 xml:space="preserve">Решить уравнение </w:t>
      </w:r>
      <w:r w:rsidRPr="006E4A19">
        <w:rPr>
          <w:rFonts w:ascii="Times New Roman" w:eastAsia="Calibri" w:hAnsi="Times New Roman" w:cs="Times New Roman"/>
          <w:sz w:val="28"/>
          <w:szCs w:val="28"/>
          <w:lang w:val="en-US"/>
        </w:rPr>
        <w:t>2</w:t>
      </w:r>
      <w:r w:rsidRPr="006E4A19">
        <w:rPr>
          <w:rFonts w:ascii="Times New Roman" w:eastAsia="Calibri" w:hAnsi="Times New Roman" w:cs="Times New Roman"/>
          <w:sz w:val="28"/>
          <w:szCs w:val="28"/>
          <w:vertAlign w:val="superscript"/>
          <w:lang w:val="en-US"/>
        </w:rPr>
        <w:t>log</w:t>
      </w:r>
      <w:r w:rsidRPr="006E4A19">
        <w:rPr>
          <w:rFonts w:ascii="Times New Roman" w:eastAsia="Calibri" w:hAnsi="Times New Roman" w:cs="Times New Roman"/>
          <w:sz w:val="28"/>
          <w:szCs w:val="28"/>
          <w:vertAlign w:val="subscript"/>
          <w:lang w:val="en-US"/>
        </w:rPr>
        <w:t>5</w:t>
      </w:r>
      <w:r w:rsidRPr="006E4A19">
        <w:rPr>
          <w:rFonts w:ascii="Times New Roman" w:eastAsia="Calibri" w:hAnsi="Times New Roman" w:cs="Times New Roman"/>
          <w:sz w:val="28"/>
          <w:szCs w:val="28"/>
          <w:vertAlign w:val="superscript"/>
          <w:lang w:val="en-US"/>
        </w:rPr>
        <w:t>(1-x)</w:t>
      </w:r>
      <w:r w:rsidRPr="006E4A19">
        <w:rPr>
          <w:rFonts w:ascii="Times New Roman" w:eastAsia="Calibri" w:hAnsi="Times New Roman" w:cs="Times New Roman"/>
          <w:sz w:val="28"/>
          <w:szCs w:val="28"/>
          <w:lang w:val="en-US"/>
        </w:rPr>
        <w:t>=4</w:t>
      </w:r>
    </w:p>
    <w:p w:rsidR="006E4A19" w:rsidRPr="006E4A19" w:rsidRDefault="006E4A19" w:rsidP="00802E9A">
      <w:pPr>
        <w:numPr>
          <w:ilvl w:val="0"/>
          <w:numId w:val="130"/>
        </w:numPr>
        <w:spacing w:before="100" w:beforeAutospacing="1" w:after="100" w:afterAutospacing="1" w:line="240" w:lineRule="auto"/>
        <w:contextualSpacing/>
        <w:rPr>
          <w:rFonts w:ascii="Times New Roman" w:eastAsia="Calibri" w:hAnsi="Times New Roman" w:cs="Times New Roman"/>
          <w:sz w:val="28"/>
          <w:szCs w:val="28"/>
        </w:rPr>
      </w:pPr>
      <w:r w:rsidRPr="006E4A19">
        <w:rPr>
          <w:rFonts w:ascii="Times New Roman" w:eastAsia="Calibri" w:hAnsi="Times New Roman" w:cs="Times New Roman"/>
          <w:sz w:val="28"/>
          <w:szCs w:val="28"/>
        </w:rPr>
        <w:t>Решить уравнение 3</w:t>
      </w:r>
      <w:r w:rsidRPr="006E4A19">
        <w:rPr>
          <w:rFonts w:ascii="Times New Roman" w:eastAsia="Calibri" w:hAnsi="Times New Roman" w:cs="Times New Roman"/>
          <w:sz w:val="28"/>
          <w:szCs w:val="28"/>
          <w:vertAlign w:val="superscript"/>
          <w:lang w:val="en-US"/>
        </w:rPr>
        <w:t>log</w:t>
      </w:r>
      <w:r w:rsidRPr="006E4A19">
        <w:rPr>
          <w:rFonts w:ascii="Times New Roman" w:eastAsia="Calibri" w:hAnsi="Times New Roman" w:cs="Times New Roman"/>
          <w:sz w:val="28"/>
          <w:szCs w:val="28"/>
          <w:vertAlign w:val="subscript"/>
        </w:rPr>
        <w:t>3</w:t>
      </w:r>
      <w:r w:rsidRPr="006E4A19">
        <w:rPr>
          <w:rFonts w:ascii="Times New Roman" w:eastAsia="Calibri" w:hAnsi="Times New Roman" w:cs="Times New Roman"/>
          <w:sz w:val="28"/>
          <w:szCs w:val="28"/>
          <w:vertAlign w:val="superscript"/>
        </w:rPr>
        <w:t>(</w:t>
      </w:r>
      <w:r w:rsidRPr="006E4A19">
        <w:rPr>
          <w:rFonts w:ascii="Times New Roman" w:eastAsia="Calibri" w:hAnsi="Times New Roman" w:cs="Times New Roman"/>
          <w:sz w:val="28"/>
          <w:szCs w:val="28"/>
          <w:vertAlign w:val="superscript"/>
          <w:lang w:val="en-US"/>
        </w:rPr>
        <w:t>x</w:t>
      </w:r>
      <w:r w:rsidRPr="006E4A19">
        <w:rPr>
          <w:rFonts w:ascii="Times New Roman" w:eastAsia="Calibri" w:hAnsi="Times New Roman" w:cs="Times New Roman"/>
          <w:sz w:val="28"/>
          <w:szCs w:val="28"/>
          <w:vertAlign w:val="superscript"/>
        </w:rPr>
        <w:t>-1)</w:t>
      </w:r>
      <w:r w:rsidRPr="006E4A19">
        <w:rPr>
          <w:rFonts w:ascii="Times New Roman" w:eastAsia="Calibri" w:hAnsi="Times New Roman" w:cs="Times New Roman"/>
          <w:sz w:val="28"/>
          <w:szCs w:val="28"/>
        </w:rPr>
        <w:t>=</w:t>
      </w:r>
      <w:r w:rsidRPr="006E4A19">
        <w:rPr>
          <w:rFonts w:ascii="Times New Roman" w:eastAsia="Calibri" w:hAnsi="Times New Roman" w:cs="Times New Roman"/>
          <w:sz w:val="28"/>
          <w:szCs w:val="28"/>
          <w:lang w:val="en-US"/>
        </w:rPr>
        <w:t>log</w:t>
      </w:r>
      <w:r w:rsidRPr="006E4A19">
        <w:rPr>
          <w:rFonts w:ascii="Times New Roman" w:eastAsia="Calibri" w:hAnsi="Times New Roman" w:cs="Times New Roman"/>
          <w:sz w:val="28"/>
          <w:szCs w:val="28"/>
          <w:vertAlign w:val="subscript"/>
        </w:rPr>
        <w:t>3</w:t>
      </w:r>
      <w:r w:rsidRPr="006E4A19">
        <w:rPr>
          <w:rFonts w:ascii="Times New Roman" w:eastAsia="Calibri" w:hAnsi="Times New Roman" w:cs="Times New Roman"/>
          <w:sz w:val="28"/>
          <w:szCs w:val="28"/>
        </w:rPr>
        <w:t>27</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Практическое задание № 1</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Сколько Кбайт информации содержит сообщение объемом 2</w:t>
      </w:r>
      <w:r w:rsidRPr="006E4A19">
        <w:rPr>
          <w:rFonts w:ascii="Times New Roman" w:eastAsia="Times New Roman" w:hAnsi="Times New Roman" w:cs="Times New Roman"/>
          <w:sz w:val="27"/>
          <w:szCs w:val="27"/>
          <w:vertAlign w:val="superscript"/>
          <w:lang w:eastAsia="ru-RU"/>
        </w:rPr>
        <w:t>16</w:t>
      </w:r>
      <w:r w:rsidRPr="006E4A19">
        <w:rPr>
          <w:rFonts w:ascii="Times New Roman" w:eastAsia="Times New Roman" w:hAnsi="Times New Roman" w:cs="Times New Roman"/>
          <w:sz w:val="27"/>
          <w:szCs w:val="27"/>
          <w:lang w:eastAsia="ru-RU"/>
        </w:rPr>
        <w:t xml:space="preserve"> бит?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ответе укажите одно число.</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Информационный объем одного сообщения составляет 0,5 Кбайт, а другого – 500 байт. На сколько бит информационный объем первого сообщения больше объема второго?</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3</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Как представлено число 75</w:t>
      </w:r>
      <w:r w:rsidRPr="006E4A19">
        <w:rPr>
          <w:rFonts w:ascii="Times New Roman" w:eastAsia="Times New Roman" w:hAnsi="Times New Roman" w:cs="Times New Roman"/>
          <w:color w:val="000000"/>
          <w:sz w:val="27"/>
          <w:szCs w:val="27"/>
          <w:vertAlign w:val="subscript"/>
          <w:lang w:eastAsia="ru-RU"/>
        </w:rPr>
        <w:t>10</w:t>
      </w:r>
      <w:r w:rsidRPr="006E4A19">
        <w:rPr>
          <w:rFonts w:ascii="Times New Roman" w:eastAsia="Times New Roman" w:hAnsi="Times New Roman" w:cs="Times New Roman"/>
          <w:color w:val="000000"/>
          <w:sz w:val="27"/>
          <w:szCs w:val="27"/>
          <w:lang w:eastAsia="ru-RU"/>
        </w:rPr>
        <w:t xml:space="preserve"> в двоичной системе счисления?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1) 1001011</w:t>
      </w:r>
      <w:r w:rsidRPr="006E4A19">
        <w:rPr>
          <w:rFonts w:ascii="Times New Roman" w:eastAsia="Times New Roman" w:hAnsi="Times New Roman" w:cs="Times New Roman"/>
          <w:color w:val="000000"/>
          <w:sz w:val="27"/>
          <w:szCs w:val="27"/>
          <w:vertAlign w:val="subscript"/>
          <w:lang w:eastAsia="ru-RU"/>
        </w:rPr>
        <w:t>2</w:t>
      </w:r>
      <w:r w:rsidRPr="006E4A19">
        <w:rPr>
          <w:rFonts w:ascii="Times New Roman" w:eastAsia="Times New Roman" w:hAnsi="Times New Roman" w:cs="Times New Roman"/>
          <w:color w:val="000000"/>
          <w:sz w:val="27"/>
          <w:szCs w:val="27"/>
          <w:lang w:eastAsia="ru-RU"/>
        </w:rPr>
        <w:t>;</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2) 100101</w:t>
      </w:r>
      <w:r w:rsidRPr="006E4A19">
        <w:rPr>
          <w:rFonts w:ascii="Times New Roman" w:eastAsia="Times New Roman" w:hAnsi="Times New Roman" w:cs="Times New Roman"/>
          <w:color w:val="000000"/>
          <w:sz w:val="27"/>
          <w:szCs w:val="27"/>
          <w:vertAlign w:val="subscript"/>
          <w:lang w:eastAsia="ru-RU"/>
        </w:rPr>
        <w:t>2</w:t>
      </w:r>
      <w:r w:rsidRPr="006E4A19">
        <w:rPr>
          <w:rFonts w:ascii="Times New Roman" w:eastAsia="Times New Roman" w:hAnsi="Times New Roman" w:cs="Times New Roman"/>
          <w:color w:val="000000"/>
          <w:sz w:val="27"/>
          <w:szCs w:val="27"/>
          <w:lang w:eastAsia="ru-RU"/>
        </w:rPr>
        <w:t>;</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3) 1101001</w:t>
      </w:r>
      <w:r w:rsidRPr="006E4A19">
        <w:rPr>
          <w:rFonts w:ascii="Times New Roman" w:eastAsia="Times New Roman" w:hAnsi="Times New Roman" w:cs="Times New Roman"/>
          <w:color w:val="000000"/>
          <w:sz w:val="27"/>
          <w:szCs w:val="27"/>
          <w:vertAlign w:val="subscript"/>
          <w:lang w:eastAsia="ru-RU"/>
        </w:rPr>
        <w:t>2</w:t>
      </w:r>
      <w:r w:rsidRPr="006E4A19">
        <w:rPr>
          <w:rFonts w:ascii="Times New Roman" w:eastAsia="Times New Roman" w:hAnsi="Times New Roman" w:cs="Times New Roman"/>
          <w:color w:val="000000"/>
          <w:sz w:val="27"/>
          <w:szCs w:val="27"/>
          <w:lang w:eastAsia="ru-RU"/>
        </w:rPr>
        <w:t>;</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color w:val="000000"/>
          <w:sz w:val="27"/>
          <w:szCs w:val="27"/>
          <w:lang w:eastAsia="ru-RU"/>
        </w:rPr>
        <w:t>4)111101</w:t>
      </w:r>
      <w:r w:rsidRPr="006E4A19">
        <w:rPr>
          <w:rFonts w:ascii="Times New Roman" w:eastAsia="Times New Roman" w:hAnsi="Times New Roman" w:cs="Times New Roman"/>
          <w:color w:val="000000"/>
          <w:sz w:val="27"/>
          <w:szCs w:val="27"/>
          <w:vertAlign w:val="subscript"/>
          <w:lang w:eastAsia="ru-RU"/>
        </w:rPr>
        <w:t>2</w:t>
      </w:r>
      <w:r w:rsidRPr="006E4A19">
        <w:rPr>
          <w:rFonts w:ascii="Times New Roman" w:eastAsia="Times New Roman" w:hAnsi="Times New Roman" w:cs="Times New Roman"/>
          <w:color w:val="000000"/>
          <w:sz w:val="27"/>
          <w:szCs w:val="27"/>
          <w:lang w:eastAsia="ru-RU"/>
        </w:rPr>
        <w:t>.</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Выполните решение. </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Дан фрагмент электронной таблицы:</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А</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В</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С</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1</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9</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=A2+B2</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2</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=A1-4</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=(A2-B1)/2</w:t>
      </w:r>
    </w:p>
    <w:p w:rsidR="006E4A19" w:rsidRPr="006E4A19" w:rsidRDefault="006E4A19" w:rsidP="006E4A19">
      <w:pPr>
        <w:spacing w:after="0" w:line="240" w:lineRule="auto"/>
        <w:ind w:left="720"/>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=C1*2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Определите значение, записанное в ячейке C2.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Задание выполните в МS Excel</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5</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Некоторое число в двоичной системе счисления записывается как 101111.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Определите это число и запишите его в ответе в десятичной системе счисления.</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6</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Сколько</w:t>
      </w:r>
      <w:r w:rsidRPr="006E4A19">
        <w:rPr>
          <w:rFonts w:ascii="Times New Roman" w:eastAsia="Times New Roman" w:hAnsi="Times New Roman" w:cs="Times New Roman"/>
          <w:color w:val="000000"/>
          <w:sz w:val="27"/>
          <w:szCs w:val="27"/>
          <w:lang w:eastAsia="ru-RU"/>
        </w:rPr>
        <w:t xml:space="preserve"> единиц в двоичной записи десятичного числа 195?</w:t>
      </w:r>
    </w:p>
    <w:p w:rsidR="006E4A19" w:rsidRPr="006E4A19" w:rsidRDefault="006E4A19" w:rsidP="006E4A19">
      <w:pPr>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 5;</w:t>
      </w:r>
    </w:p>
    <w:p w:rsidR="006E4A19" w:rsidRPr="006E4A19" w:rsidRDefault="006E4A19" w:rsidP="006E4A19">
      <w:pPr>
        <w:shd w:val="clear" w:color="auto" w:fill="FFFFFF"/>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2;</w:t>
      </w:r>
    </w:p>
    <w:p w:rsidR="006E4A19" w:rsidRPr="006E4A19" w:rsidRDefault="006E4A19" w:rsidP="006E4A19">
      <w:pPr>
        <w:shd w:val="clear" w:color="auto" w:fill="FFFFFF"/>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3;</w:t>
      </w:r>
    </w:p>
    <w:p w:rsidR="006E4A19" w:rsidRPr="006E4A19" w:rsidRDefault="006E4A19" w:rsidP="006E4A19">
      <w:pPr>
        <w:shd w:val="clear" w:color="auto" w:fill="FFFFFF"/>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4.</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Выполните решение.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7</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lastRenderedPageBreak/>
        <w:t>Дан фрагмент электронной таблицы:</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b/>
          <w:bCs/>
          <w:sz w:val="27"/>
          <w:szCs w:val="27"/>
          <w:lang w:val="en-US" w:eastAsia="ru-RU"/>
        </w:rPr>
        <w:t>A</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b/>
          <w:bCs/>
          <w:sz w:val="27"/>
          <w:szCs w:val="27"/>
          <w:lang w:val="en-US" w:eastAsia="ru-RU"/>
        </w:rPr>
        <w:t>B</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b/>
          <w:bCs/>
          <w:sz w:val="27"/>
          <w:szCs w:val="27"/>
          <w:lang w:val="en-US" w:eastAsia="ru-RU"/>
        </w:rPr>
        <w:t>C</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6E4A19">
        <w:rPr>
          <w:rFonts w:ascii="Times New Roman" w:eastAsia="Times New Roman" w:hAnsi="Times New Roman" w:cs="Times New Roman"/>
          <w:b/>
          <w:bCs/>
          <w:sz w:val="27"/>
          <w:szCs w:val="27"/>
          <w:lang w:val="en-US" w:eastAsia="ru-RU"/>
        </w:rPr>
        <w:t>D</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b/>
          <w:bCs/>
          <w:sz w:val="27"/>
          <w:szCs w:val="27"/>
          <w:lang w:val="en-US" w:eastAsia="ru-RU"/>
        </w:rPr>
        <w:t>1</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3</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3</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2</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b/>
          <w:bCs/>
          <w:sz w:val="27"/>
          <w:szCs w:val="27"/>
          <w:lang w:val="en-US" w:eastAsia="ru-RU"/>
        </w:rPr>
        <w:t>2</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w:t>
      </w:r>
      <w:r w:rsidRPr="006E4A19">
        <w:rPr>
          <w:rFonts w:ascii="Times New Roman" w:eastAsia="Times New Roman" w:hAnsi="Times New Roman" w:cs="Times New Roman"/>
          <w:sz w:val="27"/>
          <w:szCs w:val="27"/>
          <w:lang w:val="en-US" w:eastAsia="ru-RU"/>
        </w:rPr>
        <w:t>C</w:t>
      </w:r>
      <w:r w:rsidRPr="005A3026">
        <w:rPr>
          <w:rFonts w:ascii="Times New Roman" w:eastAsia="Times New Roman" w:hAnsi="Times New Roman" w:cs="Times New Roman"/>
          <w:sz w:val="27"/>
          <w:szCs w:val="27"/>
          <w:lang w:val="en-US" w:eastAsia="ru-RU"/>
        </w:rPr>
        <w:t>1+</w:t>
      </w:r>
      <w:r w:rsidRPr="006E4A19">
        <w:rPr>
          <w:rFonts w:ascii="Times New Roman" w:eastAsia="Times New Roman" w:hAnsi="Times New Roman" w:cs="Times New Roman"/>
          <w:sz w:val="27"/>
          <w:szCs w:val="27"/>
          <w:lang w:val="en-US" w:eastAsia="ru-RU"/>
        </w:rPr>
        <w:t>A</w:t>
      </w:r>
      <w:r w:rsidRPr="005A3026">
        <w:rPr>
          <w:rFonts w:ascii="Times New Roman" w:eastAsia="Times New Roman" w:hAnsi="Times New Roman" w:cs="Times New Roman"/>
          <w:sz w:val="27"/>
          <w:szCs w:val="27"/>
          <w:lang w:val="en-US" w:eastAsia="ru-RU"/>
        </w:rPr>
        <w:t>1)/2</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w:t>
      </w:r>
      <w:r w:rsidRPr="006E4A19">
        <w:rPr>
          <w:rFonts w:ascii="Times New Roman" w:eastAsia="Times New Roman" w:hAnsi="Times New Roman" w:cs="Times New Roman"/>
          <w:sz w:val="27"/>
          <w:szCs w:val="27"/>
          <w:lang w:val="en-US" w:eastAsia="ru-RU"/>
        </w:rPr>
        <w:t>C</w:t>
      </w:r>
      <w:r w:rsidRPr="005A3026">
        <w:rPr>
          <w:rFonts w:ascii="Times New Roman" w:eastAsia="Times New Roman" w:hAnsi="Times New Roman" w:cs="Times New Roman"/>
          <w:sz w:val="27"/>
          <w:szCs w:val="27"/>
          <w:lang w:val="en-US" w:eastAsia="ru-RU"/>
        </w:rPr>
        <w:t>1–</w:t>
      </w:r>
      <w:r w:rsidRPr="006E4A19">
        <w:rPr>
          <w:rFonts w:ascii="Times New Roman" w:eastAsia="Times New Roman" w:hAnsi="Times New Roman" w:cs="Times New Roman"/>
          <w:sz w:val="27"/>
          <w:szCs w:val="27"/>
          <w:lang w:val="en-US" w:eastAsia="ru-RU"/>
        </w:rPr>
        <w:t>D</w:t>
      </w:r>
      <w:r w:rsidRPr="005A3026">
        <w:rPr>
          <w:rFonts w:ascii="Times New Roman" w:eastAsia="Times New Roman" w:hAnsi="Times New Roman" w:cs="Times New Roman"/>
          <w:sz w:val="27"/>
          <w:szCs w:val="27"/>
          <w:lang w:val="en-US" w:eastAsia="ru-RU"/>
        </w:rPr>
        <w:t>1</w:t>
      </w:r>
    </w:p>
    <w:p w:rsidR="006E4A19" w:rsidRPr="005A3026" w:rsidRDefault="006E4A19" w:rsidP="006E4A19">
      <w:pPr>
        <w:spacing w:after="0" w:line="240" w:lineRule="auto"/>
        <w:jc w:val="center"/>
        <w:rPr>
          <w:rFonts w:ascii="Times New Roman" w:eastAsia="Times New Roman" w:hAnsi="Times New Roman" w:cs="Times New Roman"/>
          <w:sz w:val="24"/>
          <w:szCs w:val="24"/>
          <w:lang w:val="en-US" w:eastAsia="ru-RU"/>
        </w:rPr>
      </w:pPr>
      <w:r w:rsidRPr="005A3026">
        <w:rPr>
          <w:rFonts w:ascii="Times New Roman" w:eastAsia="Times New Roman" w:hAnsi="Times New Roman" w:cs="Times New Roman"/>
          <w:sz w:val="27"/>
          <w:szCs w:val="27"/>
          <w:lang w:val="en-US" w:eastAsia="ru-RU"/>
        </w:rPr>
        <w:t>=</w:t>
      </w:r>
      <w:r w:rsidRPr="006E4A19">
        <w:rPr>
          <w:rFonts w:ascii="Times New Roman" w:eastAsia="Times New Roman" w:hAnsi="Times New Roman" w:cs="Times New Roman"/>
          <w:sz w:val="27"/>
          <w:szCs w:val="27"/>
          <w:lang w:val="en-US" w:eastAsia="ru-RU"/>
        </w:rPr>
        <w:t>A</w:t>
      </w:r>
      <w:r w:rsidRPr="005A3026">
        <w:rPr>
          <w:rFonts w:ascii="Times New Roman" w:eastAsia="Times New Roman" w:hAnsi="Times New Roman" w:cs="Times New Roman"/>
          <w:sz w:val="27"/>
          <w:szCs w:val="27"/>
          <w:lang w:val="en-US" w:eastAsia="ru-RU"/>
        </w:rPr>
        <w:t>2–</w:t>
      </w:r>
      <w:r w:rsidRPr="006E4A19">
        <w:rPr>
          <w:rFonts w:ascii="Times New Roman" w:eastAsia="Times New Roman" w:hAnsi="Times New Roman" w:cs="Times New Roman"/>
          <w:sz w:val="27"/>
          <w:szCs w:val="27"/>
          <w:lang w:val="en-US" w:eastAsia="ru-RU"/>
        </w:rPr>
        <w:t>D</w:t>
      </w:r>
      <w:r w:rsidRPr="005A3026">
        <w:rPr>
          <w:rFonts w:ascii="Times New Roman" w:eastAsia="Times New Roman" w:hAnsi="Times New Roman" w:cs="Times New Roman"/>
          <w:sz w:val="27"/>
          <w:szCs w:val="27"/>
          <w:lang w:val="en-US" w:eastAsia="ru-RU"/>
        </w:rPr>
        <w:t>1</w:t>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=A1–2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После выполнения вычислений была построена диаграмма по значениям диапазона ячеек A2:D2. Укажите получившуюся диаграмму.</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noProof/>
          <w:sz w:val="24"/>
          <w:szCs w:val="24"/>
          <w:lang w:eastAsia="ru-RU"/>
        </w:rPr>
        <w:drawing>
          <wp:inline distT="0" distB="0" distL="0" distR="0" wp14:anchorId="69889883" wp14:editId="384FD17A">
            <wp:extent cx="2609850" cy="1314450"/>
            <wp:effectExtent l="0" t="0" r="0" b="0"/>
            <wp:docPr id="24" name="Рисунок 24" descr="hello_html_m165970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ello_html_m1659702b.png"/>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09850" cy="1314450"/>
                    </a:xfrm>
                    <a:prstGeom prst="rect">
                      <a:avLst/>
                    </a:prstGeom>
                    <a:noFill/>
                    <a:ln>
                      <a:noFill/>
                    </a:ln>
                  </pic:spPr>
                </pic:pic>
              </a:graphicData>
            </a:graphic>
          </wp:inline>
        </w:drawing>
      </w: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8</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Создать базу данных (таблицы и связи между ними) средствами СУБД Microsoft Access для деканата (успеваемость студентов). Заполнить не менее 5 строк в каждой таблице.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Таблицы:</w:t>
      </w:r>
      <w:r w:rsidRPr="006E4A19">
        <w:rPr>
          <w:rFonts w:ascii="Times New Roman" w:eastAsia="Times New Roman" w:hAnsi="Times New Roman" w:cs="Times New Roman"/>
          <w:sz w:val="27"/>
          <w:szCs w:val="27"/>
          <w:lang w:eastAsia="ru-RU"/>
        </w:rPr>
        <w:t xml:space="preserve"> Студенты, Группы студентов, Дисциплины, Успеваемость.</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Поля в таблицах:</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студенты – фамилия, имя, отчество, пол, дата рождения, место рождения, группа студентов;</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группы студентов – название, курс, семестр;</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дисциплины – название, количество часов;</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успеваемость – оценка, вид контроля.</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9</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Учитывая, что каждый символ кодируется 16-ю битами, оцените информационный объем следующей пушкинской фразы в кодировке Unicode:</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Calibri" w:eastAsia="Times New Roman" w:hAnsi="Calibri" w:cs="Times New Roman"/>
          <w:b/>
          <w:bCs/>
          <w:sz w:val="27"/>
          <w:szCs w:val="27"/>
          <w:lang w:eastAsia="ru-RU"/>
        </w:rPr>
        <w:t>Привычка свыше нам дана: Замена счастию она.</w:t>
      </w:r>
    </w:p>
    <w:p w:rsidR="006E4A19" w:rsidRPr="006E4A19" w:rsidRDefault="006E4A19" w:rsidP="006E4A19">
      <w:pPr>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1)44 бита;</w:t>
      </w:r>
    </w:p>
    <w:p w:rsidR="006E4A19" w:rsidRPr="006E4A19" w:rsidRDefault="006E4A19" w:rsidP="006E4A19">
      <w:pPr>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2) 704 бита;</w:t>
      </w:r>
    </w:p>
    <w:p w:rsidR="006E4A19" w:rsidRPr="006E4A19" w:rsidRDefault="006E4A19" w:rsidP="006E4A19">
      <w:pPr>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3) 44 байта;</w:t>
      </w:r>
    </w:p>
    <w:p w:rsidR="006E4A19" w:rsidRPr="006E4A19" w:rsidRDefault="006E4A19" w:rsidP="006E4A19">
      <w:pPr>
        <w:spacing w:after="0" w:line="240" w:lineRule="auto"/>
        <w:ind w:left="720"/>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4) 794 байта.</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lastRenderedPageBreak/>
        <w:t>Практическое задание № 10</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Переведите число 14 десятичной системы счисления в двоичную, восьмеричную, шестнадцатеричную и обратно в десятичную.</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11</w:t>
      </w:r>
    </w:p>
    <w:p w:rsidR="006E4A19" w:rsidRPr="006E4A19" w:rsidRDefault="006E4A19" w:rsidP="006E4A19">
      <w:pPr>
        <w:shd w:val="clear" w:color="auto" w:fill="FFFFFF"/>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Подготовить на основе готового шаблона презентацию по теме «Устройства компьютера», состоящую не менее, чем из 5 слайдов. Применить к объектам эффекты анимации. Настроить автоматическую демонстрацию слайдов.</w:t>
      </w: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b/>
          <w:bCs/>
          <w:sz w:val="27"/>
          <w:szCs w:val="27"/>
          <w:lang w:eastAsia="ru-RU"/>
        </w:rPr>
      </w:pPr>
    </w:p>
    <w:p w:rsidR="006E4A19" w:rsidRPr="006E4A19" w:rsidRDefault="006E4A19" w:rsidP="006E4A19">
      <w:pPr>
        <w:spacing w:after="0" w:line="240" w:lineRule="auto"/>
        <w:jc w:val="center"/>
        <w:rPr>
          <w:rFonts w:ascii="Times New Roman" w:eastAsia="Times New Roman" w:hAnsi="Times New Roman" w:cs="Times New Roman"/>
          <w:sz w:val="24"/>
          <w:szCs w:val="24"/>
          <w:lang w:eastAsia="ru-RU"/>
        </w:rPr>
      </w:pPr>
      <w:r w:rsidRPr="006E4A19">
        <w:rPr>
          <w:rFonts w:ascii="Times New Roman" w:eastAsia="Times New Roman" w:hAnsi="Times New Roman" w:cs="Times New Roman"/>
          <w:b/>
          <w:bCs/>
          <w:sz w:val="27"/>
          <w:szCs w:val="27"/>
          <w:lang w:eastAsia="ru-RU"/>
        </w:rPr>
        <w:t>Практическое задание № 12</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В текстовом редакторе наберите данный текст и выполните требование к оформлению: </w:t>
      </w:r>
      <w:r w:rsidRPr="006E4A19">
        <w:rPr>
          <w:rFonts w:ascii="Times New Roman" w:eastAsia="Times New Roman" w:hAnsi="Times New Roman" w:cs="Times New Roman"/>
          <w:i/>
          <w:iCs/>
          <w:sz w:val="27"/>
          <w:szCs w:val="27"/>
          <w:lang w:eastAsia="ru-RU"/>
        </w:rPr>
        <w:t xml:space="preserve">установить разные шрифт, кегль, начертание, цвет для каждого абзаца.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 xml:space="preserve">Начинать работу строго с разрешения педагога, и учтите, вы в ответе </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за порядок в кабинете.</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куртках, шубах и пальто не приходит к нам никто.</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В грязной обуви, друзья, в кабинете быть нельзя.</w:t>
      </w:r>
    </w:p>
    <w:p w:rsidR="006E4A19" w:rsidRPr="006E4A19" w:rsidRDefault="006E4A19" w:rsidP="006E4A19">
      <w:pPr>
        <w:spacing w:after="0" w:line="240" w:lineRule="auto"/>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7"/>
          <w:szCs w:val="27"/>
          <w:lang w:eastAsia="ru-RU"/>
        </w:rPr>
        <w:t>Не касайтесь монитора – пятна сразу здесь видны.</w:t>
      </w:r>
    </w:p>
    <w:p w:rsidR="006E4A19" w:rsidRPr="006E4A19" w:rsidRDefault="006E4A19" w:rsidP="006E4A19">
      <w:pPr>
        <w:spacing w:after="0" w:line="240" w:lineRule="auto"/>
        <w:rPr>
          <w:rFonts w:ascii="Times New Roman" w:eastAsia="Times New Roman" w:hAnsi="Times New Roman" w:cs="Times New Roman"/>
          <w:sz w:val="27"/>
          <w:szCs w:val="27"/>
          <w:lang w:eastAsia="ru-RU"/>
        </w:rPr>
      </w:pPr>
      <w:r w:rsidRPr="006E4A19">
        <w:rPr>
          <w:rFonts w:ascii="Times New Roman" w:eastAsia="Times New Roman" w:hAnsi="Times New Roman" w:cs="Times New Roman"/>
          <w:sz w:val="27"/>
          <w:szCs w:val="27"/>
          <w:lang w:eastAsia="ru-RU"/>
        </w:rPr>
        <w:t>Не хватайтесь для опоры вы за электрошнуры.</w:t>
      </w:r>
    </w:p>
    <w:p w:rsidR="006E4A19" w:rsidRPr="006E4A19" w:rsidRDefault="006E4A19" w:rsidP="006E4A19">
      <w:pPr>
        <w:spacing w:after="0" w:line="360" w:lineRule="auto"/>
        <w:jc w:val="both"/>
        <w:rPr>
          <w:rFonts w:ascii="Times New Roman" w:eastAsia="Times New Roman" w:hAnsi="Times New Roman" w:cs="Times New Roman"/>
          <w:b/>
          <w:sz w:val="24"/>
          <w:szCs w:val="24"/>
          <w:lang w:eastAsia="ru-RU"/>
        </w:rPr>
      </w:pPr>
    </w:p>
    <w:p w:rsidR="006E4A19" w:rsidRPr="006E4A19" w:rsidRDefault="006E4A19" w:rsidP="006E4A19">
      <w:pPr>
        <w:spacing w:after="0" w:line="360" w:lineRule="auto"/>
        <w:jc w:val="both"/>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6E4A19" w:rsidRPr="006E4A19" w:rsidRDefault="006E4A19" w:rsidP="006E4A19">
      <w:pPr>
        <w:spacing w:after="0" w:line="240" w:lineRule="auto"/>
        <w:jc w:val="both"/>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Предел длительности </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10 минут</w:t>
            </w: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Предлагаемое количество заданий</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2 вопроса</w:t>
            </w: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Случайная</w:t>
            </w: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требуемый объем и структура</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-изложение материала без фактических ошибок</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-логика изложения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использование соответствующей терминологии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стиль речи и культура речи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«5» если</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Требования к ответу выполнены в полном объеме</w:t>
            </w: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«4» если</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6E4A19" w:rsidRPr="006E4A19" w:rsidTr="006E4A19">
        <w:tc>
          <w:tcPr>
            <w:tcW w:w="4672"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«3» если</w:t>
            </w:r>
          </w:p>
        </w:tc>
        <w:tc>
          <w:tcPr>
            <w:tcW w:w="467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Требования выполнены частично – не выдержан объем, есть фактические ошибки, нарушена логика изложения, </w:t>
            </w:r>
            <w:r w:rsidRPr="006E4A19">
              <w:rPr>
                <w:rFonts w:ascii="Times New Roman" w:eastAsia="Times New Roman" w:hAnsi="Times New Roman" w:cs="Times New Roman"/>
                <w:sz w:val="24"/>
                <w:szCs w:val="24"/>
                <w:lang w:eastAsia="ru-RU"/>
              </w:rPr>
              <w:lastRenderedPageBreak/>
              <w:t>недостаточно  используется соответствующая терминологии.</w:t>
            </w:r>
          </w:p>
        </w:tc>
      </w:tr>
    </w:tbl>
    <w:p w:rsidR="006E4A19" w:rsidRPr="006E4A19" w:rsidRDefault="006E4A19" w:rsidP="006E4A19">
      <w:pPr>
        <w:spacing w:after="0" w:line="240" w:lineRule="auto"/>
        <w:jc w:val="both"/>
        <w:rPr>
          <w:rFonts w:ascii="Times New Roman" w:eastAsia="Times New Roman" w:hAnsi="Times New Roman" w:cs="Times New Roman"/>
          <w:b/>
          <w:sz w:val="24"/>
          <w:szCs w:val="24"/>
          <w:lang w:eastAsia="ru-RU"/>
        </w:rPr>
      </w:pPr>
    </w:p>
    <w:p w:rsidR="006E4A19" w:rsidRPr="006E4A19" w:rsidRDefault="006E4A19" w:rsidP="006E4A19">
      <w:pPr>
        <w:spacing w:after="0" w:line="240" w:lineRule="auto"/>
        <w:jc w:val="both"/>
        <w:rPr>
          <w:rFonts w:ascii="Times New Roman" w:eastAsia="Times New Roman" w:hAnsi="Times New Roman" w:cs="Times New Roman"/>
          <w:b/>
          <w:sz w:val="24"/>
          <w:szCs w:val="24"/>
          <w:lang w:eastAsia="ru-RU"/>
        </w:rPr>
      </w:pPr>
      <w:r w:rsidRPr="006E4A19">
        <w:rPr>
          <w:rFonts w:ascii="Times New Roman" w:eastAsia="Times New Roman" w:hAnsi="Times New Roman" w:cs="Times New Roman"/>
          <w:b/>
          <w:sz w:val="24"/>
          <w:szCs w:val="24"/>
          <w:lang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Предлагаемое количество заданий</w:t>
            </w:r>
          </w:p>
        </w:tc>
        <w:tc>
          <w:tcPr>
            <w:tcW w:w="4644"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1 </w:t>
            </w:r>
          </w:p>
        </w:tc>
      </w:tr>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Последовательность выборки </w:t>
            </w:r>
          </w:p>
        </w:tc>
        <w:tc>
          <w:tcPr>
            <w:tcW w:w="4644"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Случайная</w:t>
            </w:r>
          </w:p>
        </w:tc>
      </w:tr>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Критерии оценки: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выделение и понимание проблемы</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-умение обобщать, сопоставлять различные точки зрения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полнота использования источников</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наличие авторской позиции</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соответствие ответа поставленному вопросу</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 логичность изложения </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умение привести пример</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опора на теоретические положения</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-владение соответствующей терминологией</w:t>
            </w:r>
          </w:p>
        </w:tc>
        <w:tc>
          <w:tcPr>
            <w:tcW w:w="4644"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tc>
      </w:tr>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«5» если</w:t>
            </w:r>
          </w:p>
        </w:tc>
        <w:tc>
          <w:tcPr>
            <w:tcW w:w="4644"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Требования к ответу выполнены в полном объеме</w:t>
            </w:r>
          </w:p>
        </w:tc>
      </w:tr>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«4» если</w:t>
            </w:r>
          </w:p>
        </w:tc>
        <w:tc>
          <w:tcPr>
            <w:tcW w:w="4644" w:type="dxa"/>
            <w:shd w:val="clear" w:color="auto" w:fill="auto"/>
          </w:tcPr>
          <w:p w:rsidR="006E4A19" w:rsidRPr="006E4A19" w:rsidRDefault="006E4A19" w:rsidP="006E4A19">
            <w:pPr>
              <w:spacing w:after="0" w:line="240" w:lineRule="auto"/>
              <w:jc w:val="both"/>
              <w:rPr>
                <w:rFonts w:ascii="Times New Roman" w:eastAsia="Calibri" w:hAnsi="Times New Roman" w:cs="Times New Roman"/>
                <w:bCs/>
                <w:sz w:val="24"/>
                <w:szCs w:val="24"/>
              </w:rPr>
            </w:pPr>
            <w:r w:rsidRPr="006E4A19">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sidRPr="006E4A19">
              <w:rPr>
                <w:rFonts w:ascii="Times New Roman" w:eastAsia="Calibri" w:hAnsi="Times New Roman" w:cs="Times New Roman"/>
                <w:bCs/>
                <w:sz w:val="24"/>
                <w:szCs w:val="24"/>
              </w:rPr>
              <w:t>атрудняется в формулировании квалифицированных выводов и обобщений</w:t>
            </w:r>
          </w:p>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p>
        </w:tc>
      </w:tr>
      <w:tr w:rsidR="006E4A19" w:rsidRPr="006E4A19" w:rsidTr="006E4A19">
        <w:tc>
          <w:tcPr>
            <w:tcW w:w="4643"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«3» если</w:t>
            </w:r>
          </w:p>
        </w:tc>
        <w:tc>
          <w:tcPr>
            <w:tcW w:w="4644" w:type="dxa"/>
            <w:shd w:val="clear" w:color="auto" w:fill="auto"/>
          </w:tcPr>
          <w:p w:rsidR="006E4A19" w:rsidRPr="006E4A19" w:rsidRDefault="006E4A19" w:rsidP="006E4A19">
            <w:pPr>
              <w:spacing w:after="0" w:line="240" w:lineRule="auto"/>
              <w:jc w:val="both"/>
              <w:rPr>
                <w:rFonts w:ascii="Times New Roman" w:eastAsia="Times New Roman" w:hAnsi="Times New Roman" w:cs="Times New Roman"/>
                <w:sz w:val="24"/>
                <w:szCs w:val="24"/>
                <w:lang w:eastAsia="ru-RU"/>
              </w:rPr>
            </w:pPr>
            <w:r w:rsidRPr="006E4A19">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sidRPr="006E4A19">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6E4A19" w:rsidRPr="006E4A19" w:rsidRDefault="006E4A19" w:rsidP="006E4A19">
      <w:pPr>
        <w:spacing w:before="100" w:beforeAutospacing="1" w:after="100" w:afterAutospacing="1" w:line="240" w:lineRule="auto"/>
        <w:rPr>
          <w:rFonts w:ascii="Times New Roman" w:eastAsia="Times New Roman" w:hAnsi="Times New Roman" w:cs="Times New Roman"/>
          <w:sz w:val="24"/>
          <w:szCs w:val="24"/>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p>
    <w:p w:rsidR="006E4A19" w:rsidRDefault="006E4A19">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681" w:rsidRDefault="00A61681">
      <w:pPr>
        <w:spacing w:after="0" w:line="240" w:lineRule="auto"/>
      </w:pPr>
      <w:r>
        <w:separator/>
      </w:r>
    </w:p>
  </w:endnote>
  <w:endnote w:type="continuationSeparator" w:id="0">
    <w:p w:rsidR="00A61681" w:rsidRDefault="00A61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w:altName w:val="Times New Roman"/>
    <w:panose1 w:val="00000000000000000000"/>
    <w:charset w:val="00"/>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681" w:rsidRDefault="00A61681"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A61681" w:rsidRDefault="00A61681" w:rsidP="002974CF">
    <w:pPr>
      <w:pStyle w:val="af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7"/>
      <w:docPartObj>
        <w:docPartGallery w:val="Page Numbers (Bottom of Page)"/>
        <w:docPartUnique/>
      </w:docPartObj>
    </w:sdtPr>
    <w:sdtEndPr/>
    <w:sdtContent>
      <w:p w:rsidR="00A61681" w:rsidRDefault="00A61681">
        <w:pPr>
          <w:pStyle w:val="af4"/>
          <w:jc w:val="right"/>
        </w:pPr>
        <w:r>
          <w:fldChar w:fldCharType="begin"/>
        </w:r>
        <w:r>
          <w:instrText>PAGE   \* MERGEFORMAT</w:instrText>
        </w:r>
        <w:r>
          <w:fldChar w:fldCharType="separate"/>
        </w:r>
        <w:r w:rsidR="00BF7D6D">
          <w:rPr>
            <w:noProof/>
          </w:rPr>
          <w:t>10</w:t>
        </w:r>
        <w:r>
          <w:rPr>
            <w:noProof/>
          </w:rPr>
          <w:fldChar w:fldCharType="end"/>
        </w:r>
      </w:p>
    </w:sdtContent>
  </w:sdt>
  <w:p w:rsidR="00A61681" w:rsidRDefault="00A61681" w:rsidP="002974CF">
    <w:pPr>
      <w:pStyle w:val="af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8"/>
      <w:docPartObj>
        <w:docPartGallery w:val="Page Numbers (Bottom of Page)"/>
        <w:docPartUnique/>
      </w:docPartObj>
    </w:sdtPr>
    <w:sdtEndPr/>
    <w:sdtContent>
      <w:p w:rsidR="00A61681" w:rsidRDefault="00A61681">
        <w:pPr>
          <w:pStyle w:val="af4"/>
          <w:jc w:val="right"/>
        </w:pPr>
        <w:r>
          <w:fldChar w:fldCharType="begin"/>
        </w:r>
        <w:r>
          <w:instrText>PAGE   \* MERGEFORMAT</w:instrText>
        </w:r>
        <w:r>
          <w:fldChar w:fldCharType="separate"/>
        </w:r>
        <w:r w:rsidR="00BF7D6D">
          <w:rPr>
            <w:noProof/>
          </w:rPr>
          <w:t>11</w:t>
        </w:r>
        <w:r>
          <w:rPr>
            <w:noProof/>
          </w:rPr>
          <w:fldChar w:fldCharType="end"/>
        </w:r>
      </w:p>
    </w:sdtContent>
  </w:sdt>
  <w:p w:rsidR="00A61681" w:rsidRDefault="00A61681">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681" w:rsidRDefault="00A61681">
      <w:pPr>
        <w:spacing w:after="0" w:line="240" w:lineRule="auto"/>
      </w:pPr>
      <w:r>
        <w:separator/>
      </w:r>
    </w:p>
  </w:footnote>
  <w:footnote w:type="continuationSeparator" w:id="0">
    <w:p w:rsidR="00A61681" w:rsidRDefault="00A61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31BF"/>
    <w:multiLevelType w:val="multilevel"/>
    <w:tmpl w:val="75DC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50A67"/>
    <w:multiLevelType w:val="hybridMultilevel"/>
    <w:tmpl w:val="A63843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2C206CF"/>
    <w:multiLevelType w:val="multilevel"/>
    <w:tmpl w:val="E55EC6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962F6B"/>
    <w:multiLevelType w:val="multilevel"/>
    <w:tmpl w:val="B5947B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DA3A57"/>
    <w:multiLevelType w:val="hybridMultilevel"/>
    <w:tmpl w:val="CED0A7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 w15:restartNumberingAfterBreak="0">
    <w:nsid w:val="074F1B4D"/>
    <w:multiLevelType w:val="multilevel"/>
    <w:tmpl w:val="FD10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3C1510"/>
    <w:multiLevelType w:val="multilevel"/>
    <w:tmpl w:val="716A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41C37"/>
    <w:multiLevelType w:val="multilevel"/>
    <w:tmpl w:val="3CDA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4E180E"/>
    <w:multiLevelType w:val="multilevel"/>
    <w:tmpl w:val="FFA8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C16E79"/>
    <w:multiLevelType w:val="multilevel"/>
    <w:tmpl w:val="B596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1752BF"/>
    <w:multiLevelType w:val="hybridMultilevel"/>
    <w:tmpl w:val="BB424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B334996"/>
    <w:multiLevelType w:val="multilevel"/>
    <w:tmpl w:val="94E6C6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7F3B41"/>
    <w:multiLevelType w:val="multilevel"/>
    <w:tmpl w:val="B4D4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281D48"/>
    <w:multiLevelType w:val="multilevel"/>
    <w:tmpl w:val="F1D2C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806433"/>
    <w:multiLevelType w:val="multilevel"/>
    <w:tmpl w:val="6DFCBC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15:restartNumberingAfterBreak="0">
    <w:nsid w:val="18040167"/>
    <w:multiLevelType w:val="hybridMultilevel"/>
    <w:tmpl w:val="AC4A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792250"/>
    <w:multiLevelType w:val="multilevel"/>
    <w:tmpl w:val="109ED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A3616B"/>
    <w:multiLevelType w:val="multilevel"/>
    <w:tmpl w:val="1CE4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EE248F"/>
    <w:multiLevelType w:val="multilevel"/>
    <w:tmpl w:val="91DC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6B073E"/>
    <w:multiLevelType w:val="hybridMultilevel"/>
    <w:tmpl w:val="5BD207D4"/>
    <w:lvl w:ilvl="0" w:tplc="5E38021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DAF6AB7"/>
    <w:multiLevelType w:val="hybridMultilevel"/>
    <w:tmpl w:val="7736C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6E09F5"/>
    <w:multiLevelType w:val="hybridMultilevel"/>
    <w:tmpl w:val="B7C48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FCD231B"/>
    <w:multiLevelType w:val="hybridMultilevel"/>
    <w:tmpl w:val="AC4A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E82592"/>
    <w:multiLevelType w:val="multilevel"/>
    <w:tmpl w:val="FDFC4F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13A6D2E"/>
    <w:multiLevelType w:val="multilevel"/>
    <w:tmpl w:val="B9A0A96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404E7F"/>
    <w:multiLevelType w:val="multilevel"/>
    <w:tmpl w:val="639A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D2187B"/>
    <w:multiLevelType w:val="multilevel"/>
    <w:tmpl w:val="A760B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2D9285D"/>
    <w:multiLevelType w:val="multilevel"/>
    <w:tmpl w:val="8658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C02527"/>
    <w:multiLevelType w:val="multilevel"/>
    <w:tmpl w:val="0AAE1B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2" w15:restartNumberingAfterBreak="0">
    <w:nsid w:val="258A56D6"/>
    <w:multiLevelType w:val="hybridMultilevel"/>
    <w:tmpl w:val="81F64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605584C"/>
    <w:multiLevelType w:val="multilevel"/>
    <w:tmpl w:val="64F22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3026C4"/>
    <w:multiLevelType w:val="multilevel"/>
    <w:tmpl w:val="DCAA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270A5692"/>
    <w:multiLevelType w:val="multilevel"/>
    <w:tmpl w:val="E528DF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C60D67"/>
    <w:multiLevelType w:val="multilevel"/>
    <w:tmpl w:val="D576CB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9" w15:restartNumberingAfterBreak="0">
    <w:nsid w:val="2939229A"/>
    <w:multiLevelType w:val="multilevel"/>
    <w:tmpl w:val="39000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3B762D"/>
    <w:multiLevelType w:val="hybridMultilevel"/>
    <w:tmpl w:val="CF14B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CF43A68"/>
    <w:multiLevelType w:val="multilevel"/>
    <w:tmpl w:val="A9F48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D4A1E42"/>
    <w:multiLevelType w:val="multilevel"/>
    <w:tmpl w:val="153AD8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74071C"/>
    <w:multiLevelType w:val="multilevel"/>
    <w:tmpl w:val="D610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AC3A66"/>
    <w:multiLevelType w:val="multilevel"/>
    <w:tmpl w:val="492A5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46" w15:restartNumberingAfterBreak="0">
    <w:nsid w:val="32BC11AC"/>
    <w:multiLevelType w:val="hybridMultilevel"/>
    <w:tmpl w:val="1A940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35623EE"/>
    <w:multiLevelType w:val="multilevel"/>
    <w:tmpl w:val="31F4A5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6B4C60"/>
    <w:multiLevelType w:val="multilevel"/>
    <w:tmpl w:val="984662D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38D6916"/>
    <w:multiLevelType w:val="multilevel"/>
    <w:tmpl w:val="892841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49F7C93"/>
    <w:multiLevelType w:val="multilevel"/>
    <w:tmpl w:val="EC10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53D22B8"/>
    <w:multiLevelType w:val="multilevel"/>
    <w:tmpl w:val="2FFE8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CF0028"/>
    <w:multiLevelType w:val="multilevel"/>
    <w:tmpl w:val="6EC6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49455B"/>
    <w:multiLevelType w:val="multilevel"/>
    <w:tmpl w:val="F342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FB691B"/>
    <w:multiLevelType w:val="hybridMultilevel"/>
    <w:tmpl w:val="453A14A2"/>
    <w:lvl w:ilvl="0" w:tplc="0C9E8174">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84F6AA3"/>
    <w:multiLevelType w:val="hybridMultilevel"/>
    <w:tmpl w:val="B7C48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3E22544B"/>
    <w:multiLevelType w:val="multilevel"/>
    <w:tmpl w:val="07D60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40302217"/>
    <w:multiLevelType w:val="multilevel"/>
    <w:tmpl w:val="1494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1B925F1"/>
    <w:multiLevelType w:val="multilevel"/>
    <w:tmpl w:val="795E9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F34673"/>
    <w:multiLevelType w:val="hybridMultilevel"/>
    <w:tmpl w:val="F7EA7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6573680"/>
    <w:multiLevelType w:val="multilevel"/>
    <w:tmpl w:val="F74476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8470C1A"/>
    <w:multiLevelType w:val="hybridMultilevel"/>
    <w:tmpl w:val="EE54B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89E0C2E"/>
    <w:multiLevelType w:val="multilevel"/>
    <w:tmpl w:val="CE70353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9A63352"/>
    <w:multiLevelType w:val="hybridMultilevel"/>
    <w:tmpl w:val="1B9694A4"/>
    <w:lvl w:ilvl="0" w:tplc="0419000F">
      <w:start w:val="1"/>
      <w:numFmt w:val="decimal"/>
      <w:lvlText w:val="%1."/>
      <w:lvlJc w:val="left"/>
      <w:pPr>
        <w:ind w:left="1080" w:hanging="360"/>
      </w:pPr>
      <w:rPr>
        <w:rFonts w:cs="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66"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7" w15:restartNumberingAfterBreak="0">
    <w:nsid w:val="4B9A0A66"/>
    <w:multiLevelType w:val="multilevel"/>
    <w:tmpl w:val="54640E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C621AD7"/>
    <w:multiLevelType w:val="multilevel"/>
    <w:tmpl w:val="CFCE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CAF0F18"/>
    <w:multiLevelType w:val="multilevel"/>
    <w:tmpl w:val="BEE277EA"/>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CC30893"/>
    <w:multiLevelType w:val="hybridMultilevel"/>
    <w:tmpl w:val="442A69BA"/>
    <w:lvl w:ilvl="0" w:tplc="FD3A28A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15:restartNumberingAfterBreak="0">
    <w:nsid w:val="4D463EDB"/>
    <w:multiLevelType w:val="multilevel"/>
    <w:tmpl w:val="40E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EC2B44"/>
    <w:multiLevelType w:val="hybridMultilevel"/>
    <w:tmpl w:val="B3A40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2E5578B"/>
    <w:multiLevelType w:val="multilevel"/>
    <w:tmpl w:val="4F2813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5C4001"/>
    <w:multiLevelType w:val="multilevel"/>
    <w:tmpl w:val="2D00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4963CDC"/>
    <w:multiLevelType w:val="hybridMultilevel"/>
    <w:tmpl w:val="8F94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4C12C38"/>
    <w:multiLevelType w:val="multilevel"/>
    <w:tmpl w:val="4394D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52F290F"/>
    <w:multiLevelType w:val="multilevel"/>
    <w:tmpl w:val="A1782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57272C7E"/>
    <w:multiLevelType w:val="multilevel"/>
    <w:tmpl w:val="2934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82851CA"/>
    <w:multiLevelType w:val="multilevel"/>
    <w:tmpl w:val="0FAED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AB650DC"/>
    <w:multiLevelType w:val="multilevel"/>
    <w:tmpl w:val="A69AD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B7B47B1"/>
    <w:multiLevelType w:val="hybridMultilevel"/>
    <w:tmpl w:val="0F385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E203FC5"/>
    <w:multiLevelType w:val="multilevel"/>
    <w:tmpl w:val="4342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E9247F5"/>
    <w:multiLevelType w:val="hybridMultilevel"/>
    <w:tmpl w:val="2A9057B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7" w15:restartNumberingAfterBreak="0">
    <w:nsid w:val="5F80093E"/>
    <w:multiLevelType w:val="multilevel"/>
    <w:tmpl w:val="9114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BD2941"/>
    <w:multiLevelType w:val="hybridMultilevel"/>
    <w:tmpl w:val="81F64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0530B8B"/>
    <w:multiLevelType w:val="hybridMultilevel"/>
    <w:tmpl w:val="05F288AA"/>
    <w:lvl w:ilvl="0" w:tplc="04190011">
      <w:start w:val="1"/>
      <w:numFmt w:val="decimal"/>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0" w15:restartNumberingAfterBreak="0">
    <w:nsid w:val="606C5282"/>
    <w:multiLevelType w:val="multilevel"/>
    <w:tmpl w:val="1AA24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10C640E"/>
    <w:multiLevelType w:val="hybridMultilevel"/>
    <w:tmpl w:val="F7AC31B8"/>
    <w:lvl w:ilvl="0" w:tplc="64BE4D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16770CC"/>
    <w:multiLevelType w:val="hybridMultilevel"/>
    <w:tmpl w:val="1D940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2617765"/>
    <w:multiLevelType w:val="multilevel"/>
    <w:tmpl w:val="6F883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332476F"/>
    <w:multiLevelType w:val="multilevel"/>
    <w:tmpl w:val="690C70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47A7AF8"/>
    <w:multiLevelType w:val="hybridMultilevel"/>
    <w:tmpl w:val="AAA63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48F0ACF"/>
    <w:multiLevelType w:val="multilevel"/>
    <w:tmpl w:val="B9A8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9458FA"/>
    <w:multiLevelType w:val="multilevel"/>
    <w:tmpl w:val="954879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62C645D"/>
    <w:multiLevelType w:val="hybridMultilevel"/>
    <w:tmpl w:val="FAC4F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6657BEA"/>
    <w:multiLevelType w:val="multilevel"/>
    <w:tmpl w:val="333A87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0" w15:restartNumberingAfterBreak="0">
    <w:nsid w:val="666E5A64"/>
    <w:multiLevelType w:val="multilevel"/>
    <w:tmpl w:val="E98051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7950666"/>
    <w:multiLevelType w:val="multilevel"/>
    <w:tmpl w:val="677A46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02" w15:restartNumberingAfterBreak="0">
    <w:nsid w:val="67B67282"/>
    <w:multiLevelType w:val="multilevel"/>
    <w:tmpl w:val="1B92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7FB674A"/>
    <w:multiLevelType w:val="multilevel"/>
    <w:tmpl w:val="7FA44C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8177E20"/>
    <w:multiLevelType w:val="multilevel"/>
    <w:tmpl w:val="A65CBF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9A81F12"/>
    <w:multiLevelType w:val="multilevel"/>
    <w:tmpl w:val="4782B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F63BD7"/>
    <w:multiLevelType w:val="multilevel"/>
    <w:tmpl w:val="F4D6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C651CC2"/>
    <w:multiLevelType w:val="multilevel"/>
    <w:tmpl w:val="DD5C9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D5E0FBF"/>
    <w:multiLevelType w:val="multilevel"/>
    <w:tmpl w:val="695081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DD7330D"/>
    <w:multiLevelType w:val="multilevel"/>
    <w:tmpl w:val="6B06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01472CC"/>
    <w:multiLevelType w:val="multilevel"/>
    <w:tmpl w:val="B8DA2CE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1E414E3"/>
    <w:multiLevelType w:val="multilevel"/>
    <w:tmpl w:val="E6922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4C62D48"/>
    <w:multiLevelType w:val="multilevel"/>
    <w:tmpl w:val="D8B40E36"/>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3" w15:restartNumberingAfterBreak="0">
    <w:nsid w:val="74E37A4D"/>
    <w:multiLevelType w:val="multilevel"/>
    <w:tmpl w:val="3E0CE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5033A33"/>
    <w:multiLevelType w:val="multilevel"/>
    <w:tmpl w:val="DB8A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5103CC4"/>
    <w:multiLevelType w:val="multilevel"/>
    <w:tmpl w:val="CAFA5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5563A04"/>
    <w:multiLevelType w:val="hybridMultilevel"/>
    <w:tmpl w:val="F4AC1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69220FF"/>
    <w:multiLevelType w:val="multilevel"/>
    <w:tmpl w:val="F8241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6C95E58"/>
    <w:multiLevelType w:val="multilevel"/>
    <w:tmpl w:val="2CA627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A5D1D2A"/>
    <w:multiLevelType w:val="multilevel"/>
    <w:tmpl w:val="12442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D9641B0"/>
    <w:multiLevelType w:val="multilevel"/>
    <w:tmpl w:val="9C4E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DB738B3"/>
    <w:multiLevelType w:val="multilevel"/>
    <w:tmpl w:val="B00422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DE060EA"/>
    <w:multiLevelType w:val="multilevel"/>
    <w:tmpl w:val="729678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E153F5A"/>
    <w:multiLevelType w:val="multilevel"/>
    <w:tmpl w:val="2BB8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F0B29EB"/>
    <w:multiLevelType w:val="multilevel"/>
    <w:tmpl w:val="B99AC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F302FAC"/>
    <w:multiLevelType w:val="multilevel"/>
    <w:tmpl w:val="1464B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F582A8F"/>
    <w:multiLevelType w:val="multilevel"/>
    <w:tmpl w:val="D13E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F8B48A7"/>
    <w:multiLevelType w:val="hybridMultilevel"/>
    <w:tmpl w:val="A6DE3A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6"/>
  </w:num>
  <w:num w:numId="6">
    <w:abstractNumId w:val="133"/>
  </w:num>
  <w:num w:numId="7">
    <w:abstractNumId w:val="128"/>
  </w:num>
  <w:num w:numId="8">
    <w:abstractNumId w:val="122"/>
  </w:num>
  <w:num w:numId="9">
    <w:abstractNumId w:val="66"/>
  </w:num>
  <w:num w:numId="10">
    <w:abstractNumId w:val="119"/>
  </w:num>
  <w:num w:numId="11">
    <w:abstractNumId w:val="31"/>
  </w:num>
  <w:num w:numId="12">
    <w:abstractNumId w:val="5"/>
  </w:num>
  <w:num w:numId="13">
    <w:abstractNumId w:val="73"/>
  </w:num>
  <w:num w:numId="14">
    <w:abstractNumId w:val="76"/>
  </w:num>
  <w:num w:numId="15">
    <w:abstractNumId w:val="121"/>
  </w:num>
  <w:num w:numId="16">
    <w:abstractNumId w:val="56"/>
  </w:num>
  <w:num w:numId="17">
    <w:abstractNumId w:val="80"/>
  </w:num>
  <w:num w:numId="18">
    <w:abstractNumId w:val="127"/>
  </w:num>
  <w:num w:numId="19">
    <w:abstractNumId w:val="99"/>
  </w:num>
  <w:num w:numId="20">
    <w:abstractNumId w:val="112"/>
  </w:num>
  <w:num w:numId="21">
    <w:abstractNumId w:val="65"/>
  </w:num>
  <w:num w:numId="22">
    <w:abstractNumId w:val="11"/>
  </w:num>
  <w:num w:numId="23">
    <w:abstractNumId w:val="109"/>
  </w:num>
  <w:num w:numId="24">
    <w:abstractNumId w:val="37"/>
  </w:num>
  <w:num w:numId="25">
    <w:abstractNumId w:val="69"/>
  </w:num>
  <w:num w:numId="26">
    <w:abstractNumId w:val="25"/>
  </w:num>
  <w:num w:numId="27">
    <w:abstractNumId w:val="54"/>
  </w:num>
  <w:num w:numId="28">
    <w:abstractNumId w:val="17"/>
  </w:num>
  <w:num w:numId="29">
    <w:abstractNumId w:val="24"/>
  </w:num>
  <w:num w:numId="30">
    <w:abstractNumId w:val="132"/>
  </w:num>
  <w:num w:numId="31">
    <w:abstractNumId w:val="46"/>
  </w:num>
  <w:num w:numId="32">
    <w:abstractNumId w:val="91"/>
  </w:num>
  <w:num w:numId="33">
    <w:abstractNumId w:val="70"/>
  </w:num>
  <w:num w:numId="34">
    <w:abstractNumId w:val="4"/>
  </w:num>
  <w:num w:numId="35">
    <w:abstractNumId w:val="89"/>
  </w:num>
  <w:num w:numId="36">
    <w:abstractNumId w:val="88"/>
  </w:num>
  <w:num w:numId="37">
    <w:abstractNumId w:val="32"/>
  </w:num>
  <w:num w:numId="38">
    <w:abstractNumId w:val="95"/>
  </w:num>
  <w:num w:numId="39">
    <w:abstractNumId w:val="77"/>
  </w:num>
  <w:num w:numId="40">
    <w:abstractNumId w:val="72"/>
  </w:num>
  <w:num w:numId="41">
    <w:abstractNumId w:val="21"/>
  </w:num>
  <w:num w:numId="42">
    <w:abstractNumId w:val="55"/>
  </w:num>
  <w:num w:numId="43">
    <w:abstractNumId w:val="23"/>
  </w:num>
  <w:num w:numId="44">
    <w:abstractNumId w:val="107"/>
  </w:num>
  <w:num w:numId="45">
    <w:abstractNumId w:val="106"/>
  </w:num>
  <w:num w:numId="46">
    <w:abstractNumId w:val="43"/>
  </w:num>
  <w:num w:numId="47">
    <w:abstractNumId w:val="19"/>
  </w:num>
  <w:num w:numId="48">
    <w:abstractNumId w:val="20"/>
  </w:num>
  <w:num w:numId="49">
    <w:abstractNumId w:val="111"/>
  </w:num>
  <w:num w:numId="50">
    <w:abstractNumId w:val="26"/>
  </w:num>
  <w:num w:numId="51">
    <w:abstractNumId w:val="123"/>
  </w:num>
  <w:num w:numId="52">
    <w:abstractNumId w:val="87"/>
  </w:num>
  <w:num w:numId="53">
    <w:abstractNumId w:val="10"/>
  </w:num>
  <w:num w:numId="54">
    <w:abstractNumId w:val="97"/>
  </w:num>
  <w:num w:numId="55">
    <w:abstractNumId w:val="94"/>
  </w:num>
  <w:num w:numId="56">
    <w:abstractNumId w:val="125"/>
  </w:num>
  <w:num w:numId="57">
    <w:abstractNumId w:val="74"/>
  </w:num>
  <w:num w:numId="58">
    <w:abstractNumId w:val="108"/>
  </w:num>
  <w:num w:numId="59">
    <w:abstractNumId w:val="6"/>
  </w:num>
  <w:num w:numId="60">
    <w:abstractNumId w:val="79"/>
  </w:num>
  <w:num w:numId="61">
    <w:abstractNumId w:val="59"/>
  </w:num>
  <w:num w:numId="62">
    <w:abstractNumId w:val="103"/>
  </w:num>
  <w:num w:numId="63">
    <w:abstractNumId w:val="36"/>
  </w:num>
  <w:num w:numId="64">
    <w:abstractNumId w:val="41"/>
  </w:num>
  <w:num w:numId="65">
    <w:abstractNumId w:val="124"/>
  </w:num>
  <w:num w:numId="66">
    <w:abstractNumId w:val="30"/>
  </w:num>
  <w:num w:numId="67">
    <w:abstractNumId w:val="12"/>
  </w:num>
  <w:num w:numId="68">
    <w:abstractNumId w:val="100"/>
  </w:num>
  <w:num w:numId="69">
    <w:abstractNumId w:val="129"/>
  </w:num>
  <w:num w:numId="70">
    <w:abstractNumId w:val="15"/>
  </w:num>
  <w:num w:numId="71">
    <w:abstractNumId w:val="67"/>
  </w:num>
  <w:num w:numId="72">
    <w:abstractNumId w:val="104"/>
  </w:num>
  <w:num w:numId="73">
    <w:abstractNumId w:val="2"/>
  </w:num>
  <w:num w:numId="74">
    <w:abstractNumId w:val="62"/>
  </w:num>
  <w:num w:numId="75">
    <w:abstractNumId w:val="42"/>
  </w:num>
  <w:num w:numId="76">
    <w:abstractNumId w:val="64"/>
  </w:num>
  <w:num w:numId="77">
    <w:abstractNumId w:val="110"/>
  </w:num>
  <w:num w:numId="78">
    <w:abstractNumId w:val="44"/>
  </w:num>
  <w:num w:numId="79">
    <w:abstractNumId w:val="28"/>
  </w:num>
  <w:num w:numId="80">
    <w:abstractNumId w:val="130"/>
  </w:num>
  <w:num w:numId="81">
    <w:abstractNumId w:val="3"/>
  </w:num>
  <w:num w:numId="82">
    <w:abstractNumId w:val="117"/>
  </w:num>
  <w:num w:numId="83">
    <w:abstractNumId w:val="83"/>
  </w:num>
  <w:num w:numId="84">
    <w:abstractNumId w:val="82"/>
  </w:num>
  <w:num w:numId="85">
    <w:abstractNumId w:val="60"/>
  </w:num>
  <w:num w:numId="86">
    <w:abstractNumId w:val="51"/>
  </w:num>
  <w:num w:numId="87">
    <w:abstractNumId w:val="113"/>
  </w:num>
  <w:num w:numId="88">
    <w:abstractNumId w:val="118"/>
  </w:num>
  <w:num w:numId="89">
    <w:abstractNumId w:val="78"/>
  </w:num>
  <w:num w:numId="90">
    <w:abstractNumId w:val="33"/>
  </w:num>
  <w:num w:numId="91">
    <w:abstractNumId w:val="8"/>
  </w:num>
  <w:num w:numId="92">
    <w:abstractNumId w:val="115"/>
  </w:num>
  <w:num w:numId="93">
    <w:abstractNumId w:val="68"/>
  </w:num>
  <w:num w:numId="94">
    <w:abstractNumId w:val="101"/>
  </w:num>
  <w:num w:numId="95">
    <w:abstractNumId w:val="47"/>
  </w:num>
  <w:num w:numId="96">
    <w:abstractNumId w:val="14"/>
  </w:num>
  <w:num w:numId="97">
    <w:abstractNumId w:val="18"/>
  </w:num>
  <w:num w:numId="98">
    <w:abstractNumId w:val="90"/>
  </w:num>
  <w:num w:numId="99">
    <w:abstractNumId w:val="49"/>
  </w:num>
  <w:num w:numId="100">
    <w:abstractNumId w:val="85"/>
  </w:num>
  <w:num w:numId="101">
    <w:abstractNumId w:val="53"/>
  </w:num>
  <w:num w:numId="102">
    <w:abstractNumId w:val="34"/>
  </w:num>
  <w:num w:numId="103">
    <w:abstractNumId w:val="96"/>
  </w:num>
  <w:num w:numId="104">
    <w:abstractNumId w:val="9"/>
  </w:num>
  <w:num w:numId="105">
    <w:abstractNumId w:val="7"/>
  </w:num>
  <w:num w:numId="106">
    <w:abstractNumId w:val="71"/>
  </w:num>
  <w:num w:numId="107">
    <w:abstractNumId w:val="105"/>
  </w:num>
  <w:num w:numId="108">
    <w:abstractNumId w:val="39"/>
  </w:num>
  <w:num w:numId="109">
    <w:abstractNumId w:val="57"/>
  </w:num>
  <w:num w:numId="110">
    <w:abstractNumId w:val="131"/>
  </w:num>
  <w:num w:numId="111">
    <w:abstractNumId w:val="75"/>
  </w:num>
  <w:num w:numId="112">
    <w:abstractNumId w:val="52"/>
  </w:num>
  <w:num w:numId="113">
    <w:abstractNumId w:val="114"/>
  </w:num>
  <w:num w:numId="114">
    <w:abstractNumId w:val="48"/>
  </w:num>
  <w:num w:numId="115">
    <w:abstractNumId w:val="81"/>
  </w:num>
  <w:num w:numId="116">
    <w:abstractNumId w:val="13"/>
  </w:num>
  <w:num w:numId="117">
    <w:abstractNumId w:val="50"/>
  </w:num>
  <w:num w:numId="118">
    <w:abstractNumId w:val="27"/>
  </w:num>
  <w:num w:numId="119">
    <w:abstractNumId w:val="29"/>
  </w:num>
  <w:num w:numId="120">
    <w:abstractNumId w:val="0"/>
  </w:num>
  <w:num w:numId="121">
    <w:abstractNumId w:val="126"/>
  </w:num>
  <w:num w:numId="122">
    <w:abstractNumId w:val="93"/>
  </w:num>
  <w:num w:numId="123">
    <w:abstractNumId w:val="120"/>
    <w:lvlOverride w:ilvl="0">
      <w:startOverride w:val="1"/>
    </w:lvlOverride>
  </w:num>
  <w:num w:numId="124">
    <w:abstractNumId w:val="84"/>
  </w:num>
  <w:num w:numId="125">
    <w:abstractNumId w:val="116"/>
  </w:num>
  <w:num w:numId="126">
    <w:abstractNumId w:val="63"/>
  </w:num>
  <w:num w:numId="127">
    <w:abstractNumId w:val="40"/>
  </w:num>
  <w:num w:numId="128">
    <w:abstractNumId w:val="98"/>
  </w:num>
  <w:num w:numId="129">
    <w:abstractNumId w:val="92"/>
  </w:num>
  <w:num w:numId="130">
    <w:abstractNumId w:val="22"/>
  </w:num>
  <w:num w:numId="131">
    <w:abstractNumId w:val="86"/>
  </w:num>
  <w:num w:numId="132">
    <w:abstractNumId w:val="61"/>
  </w:num>
  <w:num w:numId="133">
    <w:abstractNumId w:val="102"/>
  </w:num>
  <w:num w:numId="134">
    <w:abstractNumId w:val="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DA6E4B"/>
    <w:rsid w:val="000153FD"/>
    <w:rsid w:val="000179BA"/>
    <w:rsid w:val="00047C95"/>
    <w:rsid w:val="00063895"/>
    <w:rsid w:val="00087D9C"/>
    <w:rsid w:val="00091607"/>
    <w:rsid w:val="000A7529"/>
    <w:rsid w:val="000B0B6E"/>
    <w:rsid w:val="000C7E06"/>
    <w:rsid w:val="000D0FC1"/>
    <w:rsid w:val="000F0D1B"/>
    <w:rsid w:val="001028FC"/>
    <w:rsid w:val="00124433"/>
    <w:rsid w:val="001368BC"/>
    <w:rsid w:val="00164D26"/>
    <w:rsid w:val="001B1C9A"/>
    <w:rsid w:val="001B28D7"/>
    <w:rsid w:val="00222981"/>
    <w:rsid w:val="00224532"/>
    <w:rsid w:val="002303EA"/>
    <w:rsid w:val="002314C5"/>
    <w:rsid w:val="002974CF"/>
    <w:rsid w:val="002A4B2E"/>
    <w:rsid w:val="002C2A0F"/>
    <w:rsid w:val="002D0431"/>
    <w:rsid w:val="002E2E12"/>
    <w:rsid w:val="002E65ED"/>
    <w:rsid w:val="002F6DEA"/>
    <w:rsid w:val="003317CA"/>
    <w:rsid w:val="00341B21"/>
    <w:rsid w:val="0036749D"/>
    <w:rsid w:val="003757CE"/>
    <w:rsid w:val="00383CAE"/>
    <w:rsid w:val="0039195F"/>
    <w:rsid w:val="004124AF"/>
    <w:rsid w:val="00413292"/>
    <w:rsid w:val="004141CB"/>
    <w:rsid w:val="004456DB"/>
    <w:rsid w:val="00483322"/>
    <w:rsid w:val="004840B3"/>
    <w:rsid w:val="004B6C87"/>
    <w:rsid w:val="004B6CD6"/>
    <w:rsid w:val="004F7F3B"/>
    <w:rsid w:val="00531E96"/>
    <w:rsid w:val="005600BD"/>
    <w:rsid w:val="00574B5E"/>
    <w:rsid w:val="005764BF"/>
    <w:rsid w:val="0058544D"/>
    <w:rsid w:val="00596C52"/>
    <w:rsid w:val="005A3026"/>
    <w:rsid w:val="005A37D7"/>
    <w:rsid w:val="005B3A5C"/>
    <w:rsid w:val="00611AC4"/>
    <w:rsid w:val="00647ECF"/>
    <w:rsid w:val="00690A56"/>
    <w:rsid w:val="006E4A19"/>
    <w:rsid w:val="006F5406"/>
    <w:rsid w:val="00703460"/>
    <w:rsid w:val="007035F1"/>
    <w:rsid w:val="0071695B"/>
    <w:rsid w:val="00717CBB"/>
    <w:rsid w:val="00734BBF"/>
    <w:rsid w:val="00740E65"/>
    <w:rsid w:val="00743F8C"/>
    <w:rsid w:val="007444FE"/>
    <w:rsid w:val="007C46BE"/>
    <w:rsid w:val="007F3780"/>
    <w:rsid w:val="008007A2"/>
    <w:rsid w:val="008017A2"/>
    <w:rsid w:val="00802E9A"/>
    <w:rsid w:val="00802F8B"/>
    <w:rsid w:val="00821308"/>
    <w:rsid w:val="00845818"/>
    <w:rsid w:val="00845CBA"/>
    <w:rsid w:val="0086094A"/>
    <w:rsid w:val="008C2040"/>
    <w:rsid w:val="008C63B8"/>
    <w:rsid w:val="008D6AAD"/>
    <w:rsid w:val="008E0702"/>
    <w:rsid w:val="008F21A2"/>
    <w:rsid w:val="00967ADC"/>
    <w:rsid w:val="00987F30"/>
    <w:rsid w:val="009C03C3"/>
    <w:rsid w:val="009C25EA"/>
    <w:rsid w:val="009C6B26"/>
    <w:rsid w:val="009D3C2F"/>
    <w:rsid w:val="009D4EC9"/>
    <w:rsid w:val="009E1EFD"/>
    <w:rsid w:val="009F3C76"/>
    <w:rsid w:val="00A61681"/>
    <w:rsid w:val="00A95331"/>
    <w:rsid w:val="00A97E36"/>
    <w:rsid w:val="00AF6BB3"/>
    <w:rsid w:val="00B14A2A"/>
    <w:rsid w:val="00B210EC"/>
    <w:rsid w:val="00B214DA"/>
    <w:rsid w:val="00B2167D"/>
    <w:rsid w:val="00B2266C"/>
    <w:rsid w:val="00B27956"/>
    <w:rsid w:val="00B31D71"/>
    <w:rsid w:val="00B37274"/>
    <w:rsid w:val="00B43444"/>
    <w:rsid w:val="00B66E73"/>
    <w:rsid w:val="00B76D7A"/>
    <w:rsid w:val="00BC1F10"/>
    <w:rsid w:val="00BD2A83"/>
    <w:rsid w:val="00BE5DF6"/>
    <w:rsid w:val="00BF1C3C"/>
    <w:rsid w:val="00BF7D6D"/>
    <w:rsid w:val="00C1331B"/>
    <w:rsid w:val="00C80433"/>
    <w:rsid w:val="00C94A8B"/>
    <w:rsid w:val="00CF67AB"/>
    <w:rsid w:val="00D230EC"/>
    <w:rsid w:val="00D7013B"/>
    <w:rsid w:val="00D71405"/>
    <w:rsid w:val="00D87C59"/>
    <w:rsid w:val="00D97908"/>
    <w:rsid w:val="00DA6E4B"/>
    <w:rsid w:val="00DD7F6C"/>
    <w:rsid w:val="00DE2573"/>
    <w:rsid w:val="00E05AB4"/>
    <w:rsid w:val="00E5186F"/>
    <w:rsid w:val="00E55489"/>
    <w:rsid w:val="00ED2AA0"/>
    <w:rsid w:val="00F13476"/>
    <w:rsid w:val="00F63179"/>
    <w:rsid w:val="00F758CD"/>
    <w:rsid w:val="00FD3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67CF2A01"/>
  <w15:docId w15:val="{29222050-3036-4B7E-A278-0789C49B1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0"/>
    <w:next w:val="a0"/>
    <w:link w:val="20"/>
    <w:unhideWhenUsed/>
    <w:qFormat/>
    <w:rsid w:val="006E4A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qFormat/>
    <w:rsid w:val="006E4A19"/>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0"/>
    <w:next w:val="a0"/>
    <w:link w:val="40"/>
    <w:qFormat/>
    <w:rsid w:val="006E4A19"/>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0"/>
    <w:link w:val="23"/>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uiPriority w:val="99"/>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uiPriority w:val="99"/>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rsid w:val="00B66E73"/>
    <w:rPr>
      <w:rFonts w:ascii="Tahoma" w:eastAsia="Times New Roman" w:hAnsi="Tahoma" w:cs="Tahoma"/>
      <w:sz w:val="16"/>
      <w:szCs w:val="16"/>
      <w:lang w:eastAsia="ru-RU"/>
    </w:rPr>
  </w:style>
  <w:style w:type="paragraph" w:styleId="24">
    <w:name w:val="Body Text 2"/>
    <w:basedOn w:val="a0"/>
    <w:link w:val="25"/>
    <w:rsid w:val="00B66E7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1"/>
    <w:link w:val="24"/>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rsid w:val="00B66E73"/>
    <w:rPr>
      <w:sz w:val="16"/>
      <w:szCs w:val="16"/>
    </w:rPr>
  </w:style>
  <w:style w:type="paragraph" w:styleId="ae">
    <w:name w:val="annotation text"/>
    <w:basedOn w:val="a0"/>
    <w:link w:val="af"/>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rsid w:val="00B66E73"/>
    <w:rPr>
      <w:b/>
      <w:bCs/>
    </w:rPr>
  </w:style>
  <w:style w:type="character" w:customStyle="1" w:styleId="af1">
    <w:name w:val="Тема примечания Знак"/>
    <w:basedOn w:val="af"/>
    <w:link w:val="af0"/>
    <w:rsid w:val="00B66E73"/>
    <w:rPr>
      <w:rFonts w:ascii="Times New Roman" w:eastAsia="Times New Roman" w:hAnsi="Times New Roman" w:cs="Times New Roman"/>
      <w:b/>
      <w:bCs/>
      <w:sz w:val="20"/>
      <w:szCs w:val="20"/>
      <w:lang w:eastAsia="ru-RU"/>
    </w:rPr>
  </w:style>
  <w:style w:type="table" w:styleId="af2">
    <w:name w:val="Table Grid"/>
    <w:basedOn w:val="a2"/>
    <w:uiPriority w:val="59"/>
    <w:rsid w:val="00B66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uiPriority w:val="99"/>
    <w:rsid w:val="00B66E73"/>
  </w:style>
  <w:style w:type="paragraph" w:customStyle="1" w:styleId="26">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1">
    <w:name w:val="Основной текст (3)_"/>
    <w:link w:val="32"/>
    <w:rsid w:val="00B66E73"/>
    <w:rPr>
      <w:color w:val="939099"/>
    </w:rPr>
  </w:style>
  <w:style w:type="character" w:customStyle="1" w:styleId="27">
    <w:name w:val="Колонтитул (2)_"/>
    <w:link w:val="28"/>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9">
    <w:name w:val="Основной текст (2)_"/>
    <w:link w:val="2a"/>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b">
    <w:name w:val="Заголовок №2_"/>
    <w:link w:val="2c"/>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2">
    <w:name w:val="Основной текст (3)"/>
    <w:basedOn w:val="a0"/>
    <w:link w:val="31"/>
    <w:rsid w:val="00B66E73"/>
    <w:pPr>
      <w:widowControl w:val="0"/>
      <w:spacing w:after="100" w:line="247" w:lineRule="auto"/>
      <w:jc w:val="center"/>
    </w:pPr>
    <w:rPr>
      <w:color w:val="939099"/>
    </w:rPr>
  </w:style>
  <w:style w:type="paragraph" w:customStyle="1" w:styleId="28">
    <w:name w:val="Колонтитул (2)"/>
    <w:basedOn w:val="a0"/>
    <w:link w:val="27"/>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a">
    <w:name w:val="Основной текст (2)"/>
    <w:basedOn w:val="a0"/>
    <w:link w:val="29"/>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c">
    <w:name w:val="Заголовок №2"/>
    <w:basedOn w:val="a0"/>
    <w:link w:val="2b"/>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20">
    <w:name w:val="Заголовок 2 Знак"/>
    <w:basedOn w:val="a1"/>
    <w:link w:val="2"/>
    <w:rsid w:val="006E4A1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6E4A19"/>
    <w:rPr>
      <w:rFonts w:ascii="Arial" w:eastAsia="Times New Roman" w:hAnsi="Arial" w:cs="Times New Roman"/>
      <w:b/>
      <w:bCs/>
      <w:sz w:val="26"/>
      <w:szCs w:val="26"/>
      <w:lang w:eastAsia="ru-RU"/>
    </w:rPr>
  </w:style>
  <w:style w:type="character" w:customStyle="1" w:styleId="40">
    <w:name w:val="Заголовок 4 Знак"/>
    <w:basedOn w:val="a1"/>
    <w:link w:val="4"/>
    <w:rsid w:val="006E4A19"/>
    <w:rPr>
      <w:rFonts w:ascii="Calibri" w:eastAsia="Times New Roman" w:hAnsi="Calibri" w:cs="Times New Roman"/>
      <w:b/>
      <w:bCs/>
      <w:sz w:val="28"/>
      <w:szCs w:val="28"/>
      <w:lang w:eastAsia="ru-RU"/>
    </w:rPr>
  </w:style>
  <w:style w:type="numbering" w:customStyle="1" w:styleId="2d">
    <w:name w:val="Нет списка2"/>
    <w:next w:val="a3"/>
    <w:uiPriority w:val="99"/>
    <w:semiHidden/>
    <w:unhideWhenUsed/>
    <w:rsid w:val="006E4A19"/>
  </w:style>
  <w:style w:type="paragraph" w:styleId="aff9">
    <w:name w:val="endnote text"/>
    <w:basedOn w:val="a0"/>
    <w:link w:val="affa"/>
    <w:rsid w:val="006E4A19"/>
    <w:pPr>
      <w:spacing w:after="0" w:line="240" w:lineRule="auto"/>
    </w:pPr>
    <w:rPr>
      <w:rFonts w:ascii="Times New Roman" w:eastAsia="Times New Roman" w:hAnsi="Times New Roman" w:cs="Times New Roman"/>
      <w:sz w:val="20"/>
      <w:szCs w:val="20"/>
      <w:lang w:eastAsia="ru-RU"/>
    </w:rPr>
  </w:style>
  <w:style w:type="character" w:customStyle="1" w:styleId="affa">
    <w:name w:val="Текст концевой сноски Знак"/>
    <w:basedOn w:val="a1"/>
    <w:link w:val="aff9"/>
    <w:rsid w:val="006E4A19"/>
    <w:rPr>
      <w:rFonts w:ascii="Times New Roman" w:eastAsia="Times New Roman" w:hAnsi="Times New Roman" w:cs="Times New Roman"/>
      <w:sz w:val="20"/>
      <w:szCs w:val="20"/>
      <w:lang w:eastAsia="ru-RU"/>
    </w:rPr>
  </w:style>
  <w:style w:type="character" w:styleId="affb">
    <w:name w:val="endnote reference"/>
    <w:rsid w:val="006E4A19"/>
    <w:rPr>
      <w:vertAlign w:val="superscript"/>
    </w:rPr>
  </w:style>
  <w:style w:type="character" w:customStyle="1" w:styleId="c3">
    <w:name w:val="c3"/>
    <w:basedOn w:val="a1"/>
    <w:rsid w:val="006E4A19"/>
  </w:style>
  <w:style w:type="character" w:customStyle="1" w:styleId="33">
    <w:name w:val="Заголовок №3_"/>
    <w:link w:val="310"/>
    <w:rsid w:val="006E4A19"/>
    <w:rPr>
      <w:b/>
      <w:bCs/>
      <w:sz w:val="27"/>
      <w:szCs w:val="27"/>
      <w:shd w:val="clear" w:color="auto" w:fill="FFFFFF"/>
    </w:rPr>
  </w:style>
  <w:style w:type="paragraph" w:customStyle="1" w:styleId="310">
    <w:name w:val="Заголовок №31"/>
    <w:basedOn w:val="a0"/>
    <w:link w:val="33"/>
    <w:rsid w:val="006E4A19"/>
    <w:pPr>
      <w:shd w:val="clear" w:color="auto" w:fill="FFFFFF"/>
      <w:spacing w:before="300" w:after="300" w:line="240" w:lineRule="atLeast"/>
      <w:outlineLvl w:val="2"/>
    </w:pPr>
    <w:rPr>
      <w:b/>
      <w:bCs/>
      <w:sz w:val="27"/>
      <w:szCs w:val="27"/>
    </w:rPr>
  </w:style>
  <w:style w:type="character" w:customStyle="1" w:styleId="17">
    <w:name w:val="Основной текст + Полужирный1"/>
    <w:rsid w:val="006E4A19"/>
    <w:rPr>
      <w:rFonts w:ascii="Times New Roman" w:hAnsi="Times New Roman" w:cs="Times New Roman"/>
      <w:b/>
      <w:bCs/>
      <w:spacing w:val="0"/>
      <w:sz w:val="23"/>
      <w:szCs w:val="23"/>
      <w:lang w:bidi="ar-SA"/>
    </w:rPr>
  </w:style>
  <w:style w:type="paragraph" w:customStyle="1" w:styleId="18">
    <w:name w:val="Заголовок1"/>
    <w:basedOn w:val="a0"/>
    <w:next w:val="ab"/>
    <w:rsid w:val="006E4A19"/>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c">
    <w:name w:val="Знак Знак Знак Знак"/>
    <w:basedOn w:val="a0"/>
    <w:next w:val="a0"/>
    <w:rsid w:val="006E4A19"/>
    <w:pPr>
      <w:spacing w:after="0" w:line="240" w:lineRule="auto"/>
      <w:ind w:firstLine="357"/>
      <w:jc w:val="both"/>
    </w:pPr>
    <w:rPr>
      <w:rFonts w:ascii="Times New Roman" w:eastAsia="Times New Roman" w:hAnsi="Times New Roman" w:cs="Times New Roman"/>
      <w:sz w:val="20"/>
      <w:szCs w:val="20"/>
    </w:rPr>
  </w:style>
  <w:style w:type="paragraph" w:styleId="affd">
    <w:name w:val="Document Map"/>
    <w:basedOn w:val="a0"/>
    <w:link w:val="affe"/>
    <w:semiHidden/>
    <w:rsid w:val="006E4A19"/>
    <w:pPr>
      <w:shd w:val="clear" w:color="auto" w:fill="000080"/>
      <w:spacing w:after="0" w:line="240" w:lineRule="auto"/>
    </w:pPr>
    <w:rPr>
      <w:rFonts w:ascii="Tahoma" w:eastAsia="Times New Roman" w:hAnsi="Tahoma" w:cs="Tahoma"/>
      <w:sz w:val="20"/>
      <w:szCs w:val="20"/>
      <w:lang w:eastAsia="ru-RU"/>
    </w:rPr>
  </w:style>
  <w:style w:type="character" w:customStyle="1" w:styleId="affe">
    <w:name w:val="Схема документа Знак"/>
    <w:basedOn w:val="a1"/>
    <w:link w:val="affd"/>
    <w:semiHidden/>
    <w:rsid w:val="006E4A19"/>
    <w:rPr>
      <w:rFonts w:ascii="Tahoma" w:eastAsia="Times New Roman" w:hAnsi="Tahoma" w:cs="Tahoma"/>
      <w:sz w:val="20"/>
      <w:szCs w:val="20"/>
      <w:shd w:val="clear" w:color="auto" w:fill="000080"/>
      <w:lang w:eastAsia="ru-RU"/>
    </w:rPr>
  </w:style>
  <w:style w:type="character" w:customStyle="1" w:styleId="10pt">
    <w:name w:val="Основной текст + 10 pt"/>
    <w:rsid w:val="006E4A19"/>
    <w:rPr>
      <w:rFonts w:ascii="Times New Roman" w:hAnsi="Times New Roman" w:cs="Times New Roman" w:hint="default"/>
      <w:spacing w:val="0"/>
      <w:sz w:val="20"/>
      <w:szCs w:val="20"/>
    </w:rPr>
  </w:style>
  <w:style w:type="paragraph" w:styleId="afff">
    <w:name w:val="No Spacing"/>
    <w:qFormat/>
    <w:rsid w:val="006E4A19"/>
    <w:pPr>
      <w:spacing w:after="0" w:line="240" w:lineRule="auto"/>
    </w:pPr>
    <w:rPr>
      <w:rFonts w:ascii="Times New Roman" w:eastAsia="Times New Roman" w:hAnsi="Times New Roman" w:cs="Times New Roman"/>
      <w:sz w:val="24"/>
      <w:szCs w:val="24"/>
      <w:lang w:eastAsia="ru-RU"/>
    </w:rPr>
  </w:style>
  <w:style w:type="paragraph" w:customStyle="1" w:styleId="FR1">
    <w:name w:val="FR1"/>
    <w:rsid w:val="006E4A19"/>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rsid w:val="006E4A19"/>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6E4A19"/>
    <w:pPr>
      <w:widowControl w:val="0"/>
      <w:autoSpaceDE w:val="0"/>
      <w:autoSpaceDN w:val="0"/>
      <w:spacing w:after="0" w:line="240" w:lineRule="auto"/>
    </w:pPr>
    <w:rPr>
      <w:rFonts w:ascii="Arial" w:eastAsia="Times New Roman" w:hAnsi="Arial" w:cs="Arial"/>
      <w:b/>
      <w:sz w:val="20"/>
      <w:szCs w:val="20"/>
      <w:lang w:eastAsia="ru-RU"/>
    </w:rPr>
  </w:style>
  <w:style w:type="numbering" w:customStyle="1" w:styleId="120">
    <w:name w:val="Нет списка12"/>
    <w:next w:val="a3"/>
    <w:uiPriority w:val="99"/>
    <w:semiHidden/>
    <w:unhideWhenUsed/>
    <w:rsid w:val="006E4A19"/>
  </w:style>
  <w:style w:type="character" w:styleId="afff0">
    <w:name w:val="FollowedHyperlink"/>
    <w:basedOn w:val="a1"/>
    <w:uiPriority w:val="99"/>
    <w:unhideWhenUsed/>
    <w:rsid w:val="006E4A19"/>
    <w:rPr>
      <w:color w:val="800080"/>
      <w:u w:val="single"/>
    </w:rPr>
  </w:style>
  <w:style w:type="character" w:customStyle="1" w:styleId="a-pages">
    <w:name w:val="a-pages"/>
    <w:basedOn w:val="a1"/>
    <w:rsid w:val="006E4A19"/>
  </w:style>
  <w:style w:type="character" w:customStyle="1" w:styleId="a-dalee">
    <w:name w:val="a-dalee"/>
    <w:basedOn w:val="a1"/>
    <w:rsid w:val="006E4A19"/>
  </w:style>
  <w:style w:type="character" w:customStyle="1" w:styleId="a-post">
    <w:name w:val="a-post"/>
    <w:basedOn w:val="a1"/>
    <w:rsid w:val="006E4A19"/>
  </w:style>
  <w:style w:type="character" w:customStyle="1" w:styleId="nowrap">
    <w:name w:val="nowrap"/>
    <w:basedOn w:val="a1"/>
    <w:rsid w:val="006E4A19"/>
  </w:style>
  <w:style w:type="character" w:customStyle="1" w:styleId="a-pr">
    <w:name w:val="a-pr"/>
    <w:basedOn w:val="a1"/>
    <w:rsid w:val="006E4A19"/>
  </w:style>
  <w:style w:type="character" w:customStyle="1" w:styleId="material-date">
    <w:name w:val="material-date"/>
    <w:basedOn w:val="a1"/>
    <w:rsid w:val="006E4A19"/>
  </w:style>
  <w:style w:type="character" w:customStyle="1" w:styleId="material-views">
    <w:name w:val="material-views"/>
    <w:basedOn w:val="a1"/>
    <w:rsid w:val="006E4A19"/>
  </w:style>
  <w:style w:type="paragraph" w:styleId="afff1">
    <w:name w:val="Title"/>
    <w:basedOn w:val="a0"/>
    <w:link w:val="afff2"/>
    <w:qFormat/>
    <w:rsid w:val="006E4A19"/>
    <w:pPr>
      <w:spacing w:after="0" w:line="240" w:lineRule="auto"/>
      <w:jc w:val="center"/>
    </w:pPr>
    <w:rPr>
      <w:rFonts w:ascii="Times New Roman" w:eastAsia="Times New Roman" w:hAnsi="Times New Roman" w:cs="Times New Roman"/>
      <w:sz w:val="28"/>
      <w:szCs w:val="24"/>
      <w:lang w:eastAsia="ru-RU"/>
    </w:rPr>
  </w:style>
  <w:style w:type="character" w:customStyle="1" w:styleId="afff2">
    <w:name w:val="Заголовок Знак"/>
    <w:basedOn w:val="a1"/>
    <w:link w:val="afff1"/>
    <w:rsid w:val="006E4A19"/>
    <w:rPr>
      <w:rFonts w:ascii="Times New Roman" w:eastAsia="Times New Roman" w:hAnsi="Times New Roman" w:cs="Times New Roman"/>
      <w:sz w:val="28"/>
      <w:szCs w:val="24"/>
      <w:lang w:eastAsia="ru-RU"/>
    </w:rPr>
  </w:style>
  <w:style w:type="table" w:customStyle="1" w:styleId="111">
    <w:name w:val="Сетка таблицы11"/>
    <w:basedOn w:val="a2"/>
    <w:next w:val="af2"/>
    <w:rsid w:val="006E4A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6959">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28165175">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140197543">
      <w:bodyDiv w:val="1"/>
      <w:marLeft w:val="0"/>
      <w:marRight w:val="0"/>
      <w:marTop w:val="0"/>
      <w:marBottom w:val="0"/>
      <w:divBdr>
        <w:top w:val="none" w:sz="0" w:space="0" w:color="auto"/>
        <w:left w:val="none" w:sz="0" w:space="0" w:color="auto"/>
        <w:bottom w:val="none" w:sz="0" w:space="0" w:color="auto"/>
        <w:right w:val="none" w:sz="0" w:space="0" w:color="auto"/>
      </w:divBdr>
    </w:div>
    <w:div w:id="1361082455">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image" Target="media/image16.wmf"/><Relationship Id="rId63" Type="http://schemas.openxmlformats.org/officeDocument/2006/relationships/image" Target="media/image25.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oleObject" Target="embeddings/oleObject58.bin"/><Relationship Id="rId138" Type="http://schemas.openxmlformats.org/officeDocument/2006/relationships/image" Target="media/image62.wmf"/><Relationship Id="rId154" Type="http://schemas.openxmlformats.org/officeDocument/2006/relationships/image" Target="media/image70.wmf"/><Relationship Id="rId159" Type="http://schemas.openxmlformats.org/officeDocument/2006/relationships/oleObject" Target="embeddings/oleObject71.bin"/><Relationship Id="rId175" Type="http://schemas.openxmlformats.org/officeDocument/2006/relationships/image" Target="media/image84.png"/><Relationship Id="rId170" Type="http://schemas.openxmlformats.org/officeDocument/2006/relationships/image" Target="media/image81.png"/><Relationship Id="rId191" Type="http://schemas.openxmlformats.org/officeDocument/2006/relationships/oleObject" Target="embeddings/oleObject78.bin"/><Relationship Id="rId196" Type="http://schemas.openxmlformats.org/officeDocument/2006/relationships/image" Target="media/image99.png"/><Relationship Id="rId16" Type="http://schemas.openxmlformats.org/officeDocument/2006/relationships/hyperlink" Target="https://iprbookshop.ru/122921" TargetMode="External"/><Relationship Id="rId107" Type="http://schemas.openxmlformats.org/officeDocument/2006/relationships/oleObject" Target="embeddings/oleObject45.bin"/><Relationship Id="rId11" Type="http://schemas.openxmlformats.org/officeDocument/2006/relationships/hyperlink" Target="https://www.iprbookshop.ru/97411.html" TargetMode="Externa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image" Target="media/image22.gif"/><Relationship Id="rId74" Type="http://schemas.openxmlformats.org/officeDocument/2006/relationships/oleObject" Target="embeddings/oleObject28.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53.bin"/><Relationship Id="rId128" Type="http://schemas.openxmlformats.org/officeDocument/2006/relationships/image" Target="media/image57.wmf"/><Relationship Id="rId144" Type="http://schemas.openxmlformats.org/officeDocument/2006/relationships/image" Target="media/image65.wmf"/><Relationship Id="rId149" Type="http://schemas.openxmlformats.org/officeDocument/2006/relationships/oleObject" Target="embeddings/oleObject66.bin"/><Relationship Id="rId5" Type="http://schemas.openxmlformats.org/officeDocument/2006/relationships/footnotes" Target="footnotes.xml"/><Relationship Id="rId90" Type="http://schemas.openxmlformats.org/officeDocument/2006/relationships/oleObject" Target="embeddings/oleObject36.bin"/><Relationship Id="rId95" Type="http://schemas.openxmlformats.org/officeDocument/2006/relationships/oleObject" Target="embeddings/oleObject39.bin"/><Relationship Id="rId160" Type="http://schemas.openxmlformats.org/officeDocument/2006/relationships/image" Target="media/image73.wmf"/><Relationship Id="rId165" Type="http://schemas.openxmlformats.org/officeDocument/2006/relationships/image" Target="media/image76.gif"/><Relationship Id="rId181" Type="http://schemas.openxmlformats.org/officeDocument/2006/relationships/image" Target="media/image90.png"/><Relationship Id="rId186" Type="http://schemas.openxmlformats.org/officeDocument/2006/relationships/image" Target="media/image94.wmf"/><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6.bin"/><Relationship Id="rId64" Type="http://schemas.openxmlformats.org/officeDocument/2006/relationships/oleObject" Target="embeddings/oleObject23.bin"/><Relationship Id="rId69" Type="http://schemas.openxmlformats.org/officeDocument/2006/relationships/image" Target="media/image28.wmf"/><Relationship Id="rId113" Type="http://schemas.openxmlformats.org/officeDocument/2006/relationships/oleObject" Target="embeddings/oleObject48.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1.bin"/><Relationship Id="rId80" Type="http://schemas.openxmlformats.org/officeDocument/2006/relationships/oleObject" Target="embeddings/oleObject31.bin"/><Relationship Id="rId85" Type="http://schemas.openxmlformats.org/officeDocument/2006/relationships/image" Target="media/image36.wmf"/><Relationship Id="rId150" Type="http://schemas.openxmlformats.org/officeDocument/2006/relationships/image" Target="media/image68.wmf"/><Relationship Id="rId155" Type="http://schemas.openxmlformats.org/officeDocument/2006/relationships/oleObject" Target="embeddings/oleObject69.bin"/><Relationship Id="rId171" Type="http://schemas.openxmlformats.org/officeDocument/2006/relationships/oleObject" Target="embeddings/oleObject74.bin"/><Relationship Id="rId176" Type="http://schemas.openxmlformats.org/officeDocument/2006/relationships/image" Target="media/image85.png"/><Relationship Id="rId192" Type="http://schemas.openxmlformats.org/officeDocument/2006/relationships/image" Target="media/image97.wmf"/><Relationship Id="rId197" Type="http://schemas.openxmlformats.org/officeDocument/2006/relationships/fontTable" Target="fontTable.xml"/><Relationship Id="rId12" Type="http://schemas.openxmlformats.org/officeDocument/2006/relationships/hyperlink" Target="https://www.iprbookshop.ru/99917.html" TargetMode="Externa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23.wmf"/><Relationship Id="rId103" Type="http://schemas.openxmlformats.org/officeDocument/2006/relationships/oleObject" Target="embeddings/oleObject43.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56.bin"/><Relationship Id="rId54" Type="http://schemas.openxmlformats.org/officeDocument/2006/relationships/oleObject" Target="embeddings/oleObject19.bin"/><Relationship Id="rId70" Type="http://schemas.openxmlformats.org/officeDocument/2006/relationships/oleObject" Target="embeddings/oleObject26.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oleObject" Target="embeddings/oleObject64.bin"/><Relationship Id="rId161" Type="http://schemas.openxmlformats.org/officeDocument/2006/relationships/oleObject" Target="embeddings/oleObject72.bin"/><Relationship Id="rId166" Type="http://schemas.openxmlformats.org/officeDocument/2006/relationships/image" Target="media/image77.gif"/><Relationship Id="rId182" Type="http://schemas.openxmlformats.org/officeDocument/2006/relationships/image" Target="media/image91.png"/><Relationship Id="rId187" Type="http://schemas.openxmlformats.org/officeDocument/2006/relationships/oleObject" Target="embeddings/oleObject76.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image" Target="media/image50.wmf"/><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1.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34.bin"/><Relationship Id="rId130" Type="http://schemas.openxmlformats.org/officeDocument/2006/relationships/image" Target="media/image58.wmf"/><Relationship Id="rId135" Type="http://schemas.openxmlformats.org/officeDocument/2006/relationships/oleObject" Target="embeddings/oleObject59.bin"/><Relationship Id="rId151" Type="http://schemas.openxmlformats.org/officeDocument/2006/relationships/oleObject" Target="embeddings/oleObject67.bin"/><Relationship Id="rId156" Type="http://schemas.openxmlformats.org/officeDocument/2006/relationships/image" Target="media/image71.wmf"/><Relationship Id="rId177" Type="http://schemas.openxmlformats.org/officeDocument/2006/relationships/image" Target="media/image86.jpeg"/><Relationship Id="rId198" Type="http://schemas.openxmlformats.org/officeDocument/2006/relationships/theme" Target="theme/theme1.xml"/><Relationship Id="rId172" Type="http://schemas.openxmlformats.org/officeDocument/2006/relationships/image" Target="media/image82.png"/><Relationship Id="rId193" Type="http://schemas.openxmlformats.org/officeDocument/2006/relationships/oleObject" Target="embeddings/oleObject79.bin"/><Relationship Id="rId13" Type="http://schemas.openxmlformats.org/officeDocument/2006/relationships/hyperlink" Target="https://www.iprbookshop.ru/109460.html"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46.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29.bin"/><Relationship Id="rId97" Type="http://schemas.openxmlformats.org/officeDocument/2006/relationships/oleObject" Target="embeddings/oleObject4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image" Target="media/image66.wmf"/><Relationship Id="rId167" Type="http://schemas.openxmlformats.org/officeDocument/2006/relationships/image" Target="media/image78.gif"/><Relationship Id="rId188" Type="http://schemas.openxmlformats.org/officeDocument/2006/relationships/image" Target="media/image95.wmf"/><Relationship Id="rId7" Type="http://schemas.openxmlformats.org/officeDocument/2006/relationships/footer" Target="footer1.xml"/><Relationship Id="rId71" Type="http://schemas.openxmlformats.org/officeDocument/2006/relationships/image" Target="media/image29.wmf"/><Relationship Id="rId92" Type="http://schemas.openxmlformats.org/officeDocument/2006/relationships/oleObject" Target="embeddings/oleObject37.bin"/><Relationship Id="rId162" Type="http://schemas.openxmlformats.org/officeDocument/2006/relationships/image" Target="media/image74.wmf"/><Relationship Id="rId183" Type="http://schemas.openxmlformats.org/officeDocument/2006/relationships/image" Target="media/image92.png"/><Relationship Id="rId2" Type="http://schemas.openxmlformats.org/officeDocument/2006/relationships/styles" Target="styles.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4.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1.wmf"/><Relationship Id="rId157" Type="http://schemas.openxmlformats.org/officeDocument/2006/relationships/oleObject" Target="embeddings/oleObject70.bin"/><Relationship Id="rId178" Type="http://schemas.openxmlformats.org/officeDocument/2006/relationships/image" Target="media/image87.jpeg"/><Relationship Id="rId61" Type="http://schemas.openxmlformats.org/officeDocument/2006/relationships/image" Target="media/image24.wmf"/><Relationship Id="rId82" Type="http://schemas.openxmlformats.org/officeDocument/2006/relationships/oleObject" Target="embeddings/oleObject32.bin"/><Relationship Id="rId152" Type="http://schemas.openxmlformats.org/officeDocument/2006/relationships/image" Target="media/image69.wmf"/><Relationship Id="rId173" Type="http://schemas.openxmlformats.org/officeDocument/2006/relationships/oleObject" Target="embeddings/oleObject75.bin"/><Relationship Id="rId194" Type="http://schemas.openxmlformats.org/officeDocument/2006/relationships/image" Target="media/image98.wmf"/><Relationship Id="rId19" Type="http://schemas.openxmlformats.org/officeDocument/2006/relationships/image" Target="media/image2.wmf"/><Relationship Id="rId14" Type="http://schemas.openxmlformats.org/officeDocument/2006/relationships/hyperlink" Target="https://ipr-smart.ru/145466"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44.bin"/><Relationship Id="rId126" Type="http://schemas.openxmlformats.org/officeDocument/2006/relationships/image" Target="media/image56.wmf"/><Relationship Id="rId147" Type="http://schemas.openxmlformats.org/officeDocument/2006/relationships/oleObject" Target="embeddings/oleObject65.bin"/><Relationship Id="rId168" Type="http://schemas.openxmlformats.org/officeDocument/2006/relationships/image" Target="media/image79.gif"/><Relationship Id="rId8" Type="http://schemas.openxmlformats.org/officeDocument/2006/relationships/footer" Target="footer2.xml"/><Relationship Id="rId51" Type="http://schemas.openxmlformats.org/officeDocument/2006/relationships/image" Target="media/image18.wmf"/><Relationship Id="rId72" Type="http://schemas.openxmlformats.org/officeDocument/2006/relationships/oleObject" Target="embeddings/oleObject27.bin"/><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52.bin"/><Relationship Id="rId142" Type="http://schemas.openxmlformats.org/officeDocument/2006/relationships/image" Target="media/image64.wmf"/><Relationship Id="rId163" Type="http://schemas.openxmlformats.org/officeDocument/2006/relationships/oleObject" Target="embeddings/oleObject73.bin"/><Relationship Id="rId184" Type="http://schemas.openxmlformats.org/officeDocument/2006/relationships/image" Target="media/image93.png"/><Relationship Id="rId189" Type="http://schemas.openxmlformats.org/officeDocument/2006/relationships/oleObject" Target="embeddings/oleObject77.bin"/><Relationship Id="rId3" Type="http://schemas.openxmlformats.org/officeDocument/2006/relationships/settings" Target="settings.xml"/><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7.wmf"/><Relationship Id="rId116" Type="http://schemas.openxmlformats.org/officeDocument/2006/relationships/image" Target="media/image51.wmf"/><Relationship Id="rId137" Type="http://schemas.openxmlformats.org/officeDocument/2006/relationships/oleObject" Target="embeddings/oleObject60.bin"/><Relationship Id="rId158" Type="http://schemas.openxmlformats.org/officeDocument/2006/relationships/image" Target="media/image72.wmf"/><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2.bin"/><Relationship Id="rId83" Type="http://schemas.openxmlformats.org/officeDocument/2006/relationships/image" Target="media/image35.wmf"/><Relationship Id="rId88" Type="http://schemas.openxmlformats.org/officeDocument/2006/relationships/oleObject" Target="embeddings/oleObject35.bin"/><Relationship Id="rId111" Type="http://schemas.openxmlformats.org/officeDocument/2006/relationships/oleObject" Target="embeddings/oleObject47.bin"/><Relationship Id="rId132" Type="http://schemas.openxmlformats.org/officeDocument/2006/relationships/image" Target="media/image59.wmf"/><Relationship Id="rId153" Type="http://schemas.openxmlformats.org/officeDocument/2006/relationships/oleObject" Target="embeddings/oleObject68.bin"/><Relationship Id="rId174" Type="http://schemas.openxmlformats.org/officeDocument/2006/relationships/image" Target="media/image83.png"/><Relationship Id="rId179" Type="http://schemas.openxmlformats.org/officeDocument/2006/relationships/image" Target="media/image88.jpeg"/><Relationship Id="rId195" Type="http://schemas.openxmlformats.org/officeDocument/2006/relationships/oleObject" Target="embeddings/oleObject80.bin"/><Relationship Id="rId190" Type="http://schemas.openxmlformats.org/officeDocument/2006/relationships/image" Target="media/image96.wmf"/><Relationship Id="rId15" Type="http://schemas.openxmlformats.org/officeDocument/2006/relationships/hyperlink" Target="https://ipr-smart.ru/122449" TargetMode="External"/><Relationship Id="rId36" Type="http://schemas.openxmlformats.org/officeDocument/2006/relationships/oleObject" Target="embeddings/oleObject10.bin"/><Relationship Id="rId57" Type="http://schemas.openxmlformats.org/officeDocument/2006/relationships/image" Target="media/image21.gif"/><Relationship Id="rId106" Type="http://schemas.openxmlformats.org/officeDocument/2006/relationships/image" Target="media/image46.wmf"/><Relationship Id="rId127" Type="http://schemas.openxmlformats.org/officeDocument/2006/relationships/oleObject" Target="embeddings/oleObject55.bin"/><Relationship Id="rId10" Type="http://schemas.openxmlformats.org/officeDocument/2006/relationships/hyperlink" Target="https://www.iprbookshop.ru/99928.html" TargetMode="Externa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30.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4.wmf"/><Relationship Id="rId143" Type="http://schemas.openxmlformats.org/officeDocument/2006/relationships/oleObject" Target="embeddings/oleObject63.bin"/><Relationship Id="rId148" Type="http://schemas.openxmlformats.org/officeDocument/2006/relationships/image" Target="media/image67.wmf"/><Relationship Id="rId164" Type="http://schemas.openxmlformats.org/officeDocument/2006/relationships/image" Target="media/image75.gif"/><Relationship Id="rId169" Type="http://schemas.openxmlformats.org/officeDocument/2006/relationships/image" Target="media/image80.gif"/><Relationship Id="rId185" Type="http://schemas.openxmlformats.org/officeDocument/2006/relationships/hyperlink" Target="https://infourok.ru/go.html?href=http%3A%2F%2Fwww.yandex.ru%2F" TargetMode="External"/><Relationship Id="rId4" Type="http://schemas.openxmlformats.org/officeDocument/2006/relationships/webSettings" Target="webSettings.xml"/><Relationship Id="rId9" Type="http://schemas.openxmlformats.org/officeDocument/2006/relationships/footer" Target="footer3.xml"/><Relationship Id="rId180" Type="http://schemas.openxmlformats.org/officeDocument/2006/relationships/image" Target="media/image89.png"/><Relationship Id="rId26"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117</Pages>
  <Words>27837</Words>
  <Characters>158673</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22</cp:revision>
  <dcterms:created xsi:type="dcterms:W3CDTF">2023-09-16T15:34:00Z</dcterms:created>
  <dcterms:modified xsi:type="dcterms:W3CDTF">2025-05-29T08:37:00Z</dcterms:modified>
</cp:coreProperties>
</file>